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9CC4EF" w14:textId="77777777" w:rsidR="001B58C5" w:rsidRPr="001B58C5" w:rsidRDefault="001B58C5" w:rsidP="001B58C5">
      <w:pPr>
        <w:keepNext/>
        <w:keepLines/>
        <w:spacing w:before="40" w:after="0"/>
        <w:outlineLvl w:val="1"/>
        <w:rPr>
          <w:rFonts w:ascii="Calibri Light" w:eastAsia="Calibri Light" w:hAnsi="Calibri Light" w:cs="Times New Roman"/>
          <w:b/>
          <w:i/>
          <w:color w:val="2F5496"/>
          <w:kern w:val="0"/>
          <w:sz w:val="26"/>
          <w:szCs w:val="26"/>
          <w:lang w:eastAsia="sl-SI" w:bidi="sl-SI"/>
          <w14:ligatures w14:val="none"/>
        </w:rPr>
      </w:pPr>
      <w:bookmarkStart w:id="0" w:name="_Toc100909581"/>
      <w:r w:rsidRPr="001B58C5">
        <w:rPr>
          <w:rFonts w:ascii="Calibri Light" w:eastAsia="Calibri Light" w:hAnsi="Calibri Light" w:cs="Times New Roman"/>
          <w:b/>
          <w:i/>
          <w:color w:val="2F5496"/>
          <w:kern w:val="0"/>
          <w:sz w:val="26"/>
          <w:szCs w:val="26"/>
          <w:lang w:eastAsia="sl-SI" w:bidi="sl-SI"/>
          <w14:ligatures w14:val="none"/>
        </w:rPr>
        <w:t xml:space="preserve">VII. 6 </w:t>
      </w:r>
      <w:r w:rsidRPr="001B58C5">
        <w:rPr>
          <w:rFonts w:ascii="Calibri Light" w:eastAsia="Calibri Light" w:hAnsi="Calibri Light" w:cs="Times New Roman"/>
          <w:b/>
          <w:i/>
          <w:color w:val="2F5496"/>
          <w:kern w:val="0"/>
          <w:sz w:val="26"/>
          <w:szCs w:val="26"/>
          <w:lang w:eastAsia="sl-SI" w:bidi="sl-SI"/>
          <w14:ligatures w14:val="none"/>
        </w:rPr>
        <w:tab/>
        <w:t>Obrazec: VZOREC POGODBE</w:t>
      </w:r>
      <w:bookmarkEnd w:id="0"/>
    </w:p>
    <w:p w14:paraId="093BD946" w14:textId="77777777" w:rsidR="001B58C5" w:rsidRPr="001B58C5" w:rsidRDefault="001B58C5" w:rsidP="001B58C5">
      <w:pPr>
        <w:widowControl w:val="0"/>
        <w:autoSpaceDE w:val="0"/>
        <w:autoSpaceDN w:val="0"/>
        <w:spacing w:before="4" w:after="0" w:line="240" w:lineRule="auto"/>
        <w:rPr>
          <w:rFonts w:ascii="Calibri Light" w:eastAsia="Calibri" w:hAnsi="Calibri" w:cs="Calibri"/>
          <w:kern w:val="0"/>
          <w:sz w:val="35"/>
          <w:highlight w:val="yellow"/>
          <w:lang w:eastAsia="sl-SI" w:bidi="sl-SI"/>
          <w14:ligatures w14:val="none"/>
        </w:rPr>
      </w:pPr>
    </w:p>
    <w:p w14:paraId="580AFABD" w14:textId="77777777" w:rsidR="001B58C5" w:rsidRPr="001B58C5" w:rsidRDefault="001B58C5" w:rsidP="001B58C5">
      <w:pPr>
        <w:widowControl w:val="0"/>
        <w:autoSpaceDE w:val="0"/>
        <w:autoSpaceDN w:val="0"/>
        <w:spacing w:after="0" w:line="364" w:lineRule="auto"/>
        <w:ind w:right="6779"/>
        <w:outlineLvl w:val="3"/>
        <w:rPr>
          <w:rFonts w:ascii="Calibri Light" w:eastAsia="Calibri" w:hAnsi="Calibri Light" w:cs="Calibri Light"/>
          <w:b/>
          <w:bCs/>
          <w:kern w:val="0"/>
          <w:lang w:eastAsia="sl-SI" w:bidi="sl-SI"/>
          <w14:ligatures w14:val="none"/>
        </w:rPr>
      </w:pPr>
      <w:r w:rsidRPr="001B58C5">
        <w:rPr>
          <w:rFonts w:ascii="Calibri Light" w:eastAsia="Calibri" w:hAnsi="Calibri Light" w:cs="Calibri Light"/>
          <w:b/>
          <w:bCs/>
          <w:kern w:val="0"/>
          <w:lang w:eastAsia="sl-SI" w:bidi="sl-SI"/>
          <w14:ligatures w14:val="none"/>
        </w:rPr>
        <w:t>Slovenska turistična organizacija Dimičeva ulica 13</w:t>
      </w:r>
    </w:p>
    <w:p w14:paraId="38421A39" w14:textId="77777777" w:rsidR="001B58C5" w:rsidRPr="001B58C5" w:rsidRDefault="001B58C5" w:rsidP="001B58C5">
      <w:pPr>
        <w:widowControl w:val="0"/>
        <w:autoSpaceDE w:val="0"/>
        <w:autoSpaceDN w:val="0"/>
        <w:spacing w:after="0" w:line="268" w:lineRule="exact"/>
        <w:rPr>
          <w:rFonts w:ascii="Calibri Light" w:eastAsia="Calibri" w:hAnsi="Calibri Light" w:cs="Calibri Light"/>
          <w:b/>
          <w:kern w:val="0"/>
          <w:lang w:eastAsia="sl-SI" w:bidi="sl-SI"/>
          <w14:ligatures w14:val="none"/>
        </w:rPr>
      </w:pPr>
      <w:r w:rsidRPr="001B58C5">
        <w:rPr>
          <w:rFonts w:ascii="Calibri Light" w:eastAsia="Calibri" w:hAnsi="Calibri Light" w:cs="Calibri Light"/>
          <w:b/>
          <w:kern w:val="0"/>
          <w:lang w:eastAsia="sl-SI" w:bidi="sl-SI"/>
          <w14:ligatures w14:val="none"/>
        </w:rPr>
        <w:t>1000 Ljubljana</w:t>
      </w:r>
    </w:p>
    <w:p w14:paraId="5AF4D652" w14:textId="77777777" w:rsidR="001B58C5" w:rsidRPr="001B58C5" w:rsidRDefault="001B58C5" w:rsidP="001B58C5">
      <w:pPr>
        <w:widowControl w:val="0"/>
        <w:autoSpaceDE w:val="0"/>
        <w:autoSpaceDN w:val="0"/>
        <w:spacing w:before="142" w:after="0" w:line="240" w:lineRule="auto"/>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ki jo zastopa: mag. Maja Pak Olaj, direktorica (v nadaljevanju: STO),</w:t>
      </w:r>
    </w:p>
    <w:p w14:paraId="7DCEEAEA" w14:textId="77777777" w:rsidR="001B58C5" w:rsidRPr="001B58C5" w:rsidRDefault="001B58C5" w:rsidP="001B58C5">
      <w:pPr>
        <w:widowControl w:val="0"/>
        <w:autoSpaceDE w:val="0"/>
        <w:autoSpaceDN w:val="0"/>
        <w:spacing w:before="139" w:after="0" w:line="364" w:lineRule="auto"/>
        <w:ind w:right="5842"/>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Identifikacijska številka za DDV: SI93477902 Matična številka: 6889859000</w:t>
      </w:r>
    </w:p>
    <w:p w14:paraId="06171F21" w14:textId="77777777" w:rsidR="001B58C5" w:rsidRPr="001B58C5" w:rsidRDefault="001B58C5" w:rsidP="001B58C5">
      <w:pPr>
        <w:widowControl w:val="0"/>
        <w:autoSpaceDE w:val="0"/>
        <w:autoSpaceDN w:val="0"/>
        <w:spacing w:after="0" w:line="240" w:lineRule="auto"/>
        <w:rPr>
          <w:rFonts w:ascii="Calibri Light" w:eastAsia="Calibri" w:hAnsi="Calibri Light" w:cs="Calibri Light"/>
          <w:kern w:val="0"/>
          <w:lang w:eastAsia="sl-SI" w:bidi="sl-SI"/>
          <w14:ligatures w14:val="none"/>
        </w:rPr>
      </w:pPr>
    </w:p>
    <w:p w14:paraId="4011DBE0" w14:textId="77777777" w:rsidR="001B58C5" w:rsidRPr="001B58C5" w:rsidRDefault="001B58C5" w:rsidP="001B58C5">
      <w:pPr>
        <w:widowControl w:val="0"/>
        <w:autoSpaceDE w:val="0"/>
        <w:autoSpaceDN w:val="0"/>
        <w:spacing w:before="141" w:after="0" w:line="240" w:lineRule="auto"/>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in</w:t>
      </w:r>
    </w:p>
    <w:p w14:paraId="082D04A2" w14:textId="77777777" w:rsidR="001B58C5" w:rsidRPr="001B58C5" w:rsidRDefault="001B58C5" w:rsidP="001B58C5">
      <w:pPr>
        <w:widowControl w:val="0"/>
        <w:autoSpaceDE w:val="0"/>
        <w:autoSpaceDN w:val="0"/>
        <w:spacing w:after="0" w:line="240" w:lineRule="auto"/>
        <w:rPr>
          <w:rFonts w:ascii="Calibri Light" w:eastAsia="Calibri" w:hAnsi="Calibri Light" w:cs="Calibri Light"/>
          <w:kern w:val="0"/>
          <w:sz w:val="20"/>
          <w:highlight w:val="yellow"/>
          <w:lang w:eastAsia="sl-SI" w:bidi="sl-SI"/>
          <w14:ligatures w14:val="none"/>
        </w:rPr>
      </w:pPr>
    </w:p>
    <w:p w14:paraId="42176FAD" w14:textId="77777777" w:rsidR="001B58C5" w:rsidRPr="001B58C5" w:rsidRDefault="001B58C5" w:rsidP="001B58C5">
      <w:pPr>
        <w:widowControl w:val="0"/>
        <w:autoSpaceDE w:val="0"/>
        <w:autoSpaceDN w:val="0"/>
        <w:spacing w:before="6" w:after="0" w:line="240" w:lineRule="auto"/>
        <w:rPr>
          <w:rFonts w:ascii="Calibri Light" w:eastAsia="Calibri" w:hAnsi="Calibri Light" w:cs="Calibri Light"/>
          <w:kern w:val="0"/>
          <w:sz w:val="20"/>
          <w:highlight w:val="yellow"/>
          <w:lang w:eastAsia="sl-SI" w:bidi="sl-SI"/>
          <w14:ligatures w14:val="none"/>
        </w:rPr>
      </w:pPr>
    </w:p>
    <w:p w14:paraId="18241BDD" w14:textId="77777777" w:rsidR="001B58C5" w:rsidRPr="001B58C5" w:rsidRDefault="001B58C5" w:rsidP="001B58C5">
      <w:pPr>
        <w:widowControl w:val="0"/>
        <w:autoSpaceDE w:val="0"/>
        <w:autoSpaceDN w:val="0"/>
        <w:spacing w:before="56" w:after="0" w:line="364" w:lineRule="auto"/>
        <w:ind w:right="8012"/>
        <w:rPr>
          <w:rFonts w:ascii="Calibri Light" w:eastAsia="Calibri" w:hAnsi="Calibri Light" w:cs="Calibri Light"/>
          <w:i/>
          <w:kern w:val="0"/>
          <w:lang w:eastAsia="sl-SI" w:bidi="sl-SI"/>
          <w14:ligatures w14:val="none"/>
        </w:rPr>
      </w:pPr>
      <w:r w:rsidRPr="001B58C5">
        <w:rPr>
          <w:rFonts w:ascii="Calibri Light" w:eastAsia="Calibri" w:hAnsi="Calibri Light" w:cs="Calibri Light"/>
          <w:i/>
          <w:kern w:val="0"/>
          <w:shd w:val="clear" w:color="auto" w:fill="D2D2D2"/>
          <w:lang w:eastAsia="sl-SI" w:bidi="sl-SI"/>
          <w14:ligatures w14:val="none"/>
        </w:rPr>
        <w:t>Naziv organizacije</w:t>
      </w:r>
      <w:r w:rsidRPr="001B58C5">
        <w:rPr>
          <w:rFonts w:ascii="Calibri Light" w:eastAsia="Calibri" w:hAnsi="Calibri Light" w:cs="Calibri Light"/>
          <w:i/>
          <w:kern w:val="0"/>
          <w:lang w:eastAsia="sl-SI" w:bidi="sl-SI"/>
          <w14:ligatures w14:val="none"/>
        </w:rPr>
        <w:t xml:space="preserve"> </w:t>
      </w:r>
      <w:r w:rsidRPr="001B58C5">
        <w:rPr>
          <w:rFonts w:ascii="Calibri Light" w:eastAsia="Calibri" w:hAnsi="Calibri Light" w:cs="Calibri Light"/>
          <w:i/>
          <w:kern w:val="0"/>
          <w:shd w:val="clear" w:color="auto" w:fill="D2D2D2"/>
          <w:lang w:eastAsia="sl-SI" w:bidi="sl-SI"/>
          <w14:ligatures w14:val="none"/>
        </w:rPr>
        <w:t>Naslov organizacije</w:t>
      </w:r>
    </w:p>
    <w:p w14:paraId="3C4DA2DC" w14:textId="77777777" w:rsidR="001B58C5" w:rsidRPr="001B58C5" w:rsidRDefault="001B58C5" w:rsidP="001B58C5">
      <w:pPr>
        <w:widowControl w:val="0"/>
        <w:autoSpaceDE w:val="0"/>
        <w:autoSpaceDN w:val="0"/>
        <w:spacing w:after="0" w:line="268" w:lineRule="exact"/>
        <w:rPr>
          <w:rFonts w:ascii="Calibri Light" w:eastAsia="Calibri" w:hAnsi="Calibri Light" w:cs="Calibri Light"/>
          <w:i/>
          <w:kern w:val="0"/>
          <w:lang w:eastAsia="sl-SI" w:bidi="sl-SI"/>
          <w14:ligatures w14:val="none"/>
        </w:rPr>
      </w:pPr>
      <w:r w:rsidRPr="001B58C5">
        <w:rPr>
          <w:rFonts w:ascii="Calibri Light" w:eastAsia="Calibri" w:hAnsi="Calibri Light" w:cs="Calibri Light"/>
          <w:spacing w:val="-56"/>
          <w:kern w:val="0"/>
          <w:shd w:val="clear" w:color="auto" w:fill="D2D2D2"/>
          <w:lang w:eastAsia="sl-SI" w:bidi="sl-SI"/>
          <w14:ligatures w14:val="none"/>
        </w:rPr>
        <w:t xml:space="preserve"> </w:t>
      </w:r>
      <w:r w:rsidRPr="001B58C5">
        <w:rPr>
          <w:rFonts w:ascii="Calibri Light" w:eastAsia="Calibri" w:hAnsi="Calibri Light" w:cs="Calibri Light"/>
          <w:i/>
          <w:kern w:val="0"/>
          <w:shd w:val="clear" w:color="auto" w:fill="D2D2D2"/>
          <w:lang w:eastAsia="sl-SI" w:bidi="sl-SI"/>
          <w14:ligatures w14:val="none"/>
        </w:rPr>
        <w:t>Poštna številka in kraj/sedež organizacije</w:t>
      </w:r>
    </w:p>
    <w:p w14:paraId="096DA6E5" w14:textId="77777777" w:rsidR="001B58C5" w:rsidRPr="001B58C5" w:rsidRDefault="001B58C5" w:rsidP="001B58C5">
      <w:pPr>
        <w:widowControl w:val="0"/>
        <w:tabs>
          <w:tab w:val="left" w:pos="2706"/>
          <w:tab w:val="left" w:pos="2768"/>
          <w:tab w:val="left" w:pos="5514"/>
        </w:tabs>
        <w:autoSpaceDE w:val="0"/>
        <w:autoSpaceDN w:val="0"/>
        <w:spacing w:before="140" w:after="0" w:line="364" w:lineRule="auto"/>
        <w:ind w:right="4259"/>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ki jo/</w:t>
      </w:r>
      <w:r w:rsidRPr="001B58C5">
        <w:rPr>
          <w:rFonts w:ascii="Calibri Light" w:eastAsia="Calibri" w:hAnsi="Calibri Light" w:cs="Calibri Light"/>
          <w:spacing w:val="-1"/>
          <w:kern w:val="0"/>
          <w:lang w:eastAsia="sl-SI" w:bidi="sl-SI"/>
          <w14:ligatures w14:val="none"/>
        </w:rPr>
        <w:t xml:space="preserve"> </w:t>
      </w:r>
      <w:r w:rsidRPr="001B58C5">
        <w:rPr>
          <w:rFonts w:ascii="Calibri Light" w:eastAsia="Calibri" w:hAnsi="Calibri Light" w:cs="Calibri Light"/>
          <w:kern w:val="0"/>
          <w:lang w:eastAsia="sl-SI" w:bidi="sl-SI"/>
          <w14:ligatures w14:val="none"/>
        </w:rPr>
        <w:t>ga</w:t>
      </w:r>
      <w:r w:rsidRPr="001B58C5">
        <w:rPr>
          <w:rFonts w:ascii="Calibri Light" w:eastAsia="Calibri" w:hAnsi="Calibri Light" w:cs="Calibri Light"/>
          <w:spacing w:val="-1"/>
          <w:kern w:val="0"/>
          <w:lang w:eastAsia="sl-SI" w:bidi="sl-SI"/>
          <w14:ligatures w14:val="none"/>
        </w:rPr>
        <w:t xml:space="preserve"> </w:t>
      </w:r>
      <w:r w:rsidRPr="001B58C5">
        <w:rPr>
          <w:rFonts w:ascii="Calibri Light" w:eastAsia="Calibri" w:hAnsi="Calibri Light" w:cs="Calibri Light"/>
          <w:kern w:val="0"/>
          <w:lang w:eastAsia="sl-SI" w:bidi="sl-SI"/>
          <w14:ligatures w14:val="none"/>
        </w:rPr>
        <w:t>zastopa:</w:t>
      </w:r>
      <w:r w:rsidRPr="001B58C5">
        <w:rPr>
          <w:rFonts w:ascii="Calibri Light" w:eastAsia="Calibri" w:hAnsi="Calibri Light" w:cs="Calibri Light"/>
          <w:kern w:val="0"/>
          <w:u w:val="single"/>
          <w:lang w:eastAsia="sl-SI" w:bidi="sl-SI"/>
          <w14:ligatures w14:val="none"/>
        </w:rPr>
        <w:t xml:space="preserve"> </w:t>
      </w:r>
      <w:r w:rsidRPr="001B58C5">
        <w:rPr>
          <w:rFonts w:ascii="Calibri Light" w:eastAsia="Calibri" w:hAnsi="Calibri Light" w:cs="Calibri Light"/>
          <w:kern w:val="0"/>
          <w:u w:val="single"/>
          <w:lang w:eastAsia="sl-SI" w:bidi="sl-SI"/>
          <w14:ligatures w14:val="none"/>
        </w:rPr>
        <w:tab/>
      </w:r>
      <w:r w:rsidRPr="001B58C5">
        <w:rPr>
          <w:rFonts w:ascii="Calibri Light" w:eastAsia="Calibri" w:hAnsi="Calibri Light" w:cs="Calibri Light"/>
          <w:kern w:val="0"/>
          <w:lang w:eastAsia="sl-SI" w:bidi="sl-SI"/>
          <w14:ligatures w14:val="none"/>
        </w:rPr>
        <w:t>(v nadaljevanju: upravičenec), Davčna številka/ Identifikacijska številka</w:t>
      </w:r>
      <w:r w:rsidRPr="001B58C5">
        <w:rPr>
          <w:rFonts w:ascii="Calibri Light" w:eastAsia="Calibri" w:hAnsi="Calibri Light" w:cs="Calibri Light"/>
          <w:spacing w:val="-8"/>
          <w:kern w:val="0"/>
          <w:lang w:eastAsia="sl-SI" w:bidi="sl-SI"/>
          <w14:ligatures w14:val="none"/>
        </w:rPr>
        <w:t xml:space="preserve"> </w:t>
      </w:r>
      <w:r w:rsidRPr="001B58C5">
        <w:rPr>
          <w:rFonts w:ascii="Calibri Light" w:eastAsia="Calibri" w:hAnsi="Calibri Light" w:cs="Calibri Light"/>
          <w:kern w:val="0"/>
          <w:lang w:eastAsia="sl-SI" w:bidi="sl-SI"/>
          <w14:ligatures w14:val="none"/>
        </w:rPr>
        <w:t>za</w:t>
      </w:r>
      <w:r w:rsidRPr="001B58C5">
        <w:rPr>
          <w:rFonts w:ascii="Calibri Light" w:eastAsia="Calibri" w:hAnsi="Calibri Light" w:cs="Calibri Light"/>
          <w:spacing w:val="-4"/>
          <w:kern w:val="0"/>
          <w:lang w:eastAsia="sl-SI" w:bidi="sl-SI"/>
          <w14:ligatures w14:val="none"/>
        </w:rPr>
        <w:t xml:space="preserve"> </w:t>
      </w:r>
      <w:r w:rsidRPr="001B58C5">
        <w:rPr>
          <w:rFonts w:ascii="Calibri Light" w:eastAsia="Calibri" w:hAnsi="Calibri Light" w:cs="Calibri Light"/>
          <w:kern w:val="0"/>
          <w:lang w:eastAsia="sl-SI" w:bidi="sl-SI"/>
          <w14:ligatures w14:val="none"/>
        </w:rPr>
        <w:t xml:space="preserve">DDV: </w:t>
      </w:r>
      <w:r w:rsidRPr="001B58C5">
        <w:rPr>
          <w:rFonts w:ascii="Calibri Light" w:eastAsia="Calibri" w:hAnsi="Calibri Light" w:cs="Calibri Light"/>
          <w:kern w:val="0"/>
          <w:u w:val="single"/>
          <w:lang w:eastAsia="sl-SI" w:bidi="sl-SI"/>
          <w14:ligatures w14:val="none"/>
        </w:rPr>
        <w:t xml:space="preserve"> </w:t>
      </w:r>
      <w:r w:rsidRPr="001B58C5">
        <w:rPr>
          <w:rFonts w:ascii="Calibri Light" w:eastAsia="Calibri" w:hAnsi="Calibri Light" w:cs="Calibri Light"/>
          <w:kern w:val="0"/>
          <w:u w:val="single"/>
          <w:lang w:eastAsia="sl-SI" w:bidi="sl-SI"/>
          <w14:ligatures w14:val="none"/>
        </w:rPr>
        <w:tab/>
      </w:r>
      <w:r w:rsidRPr="001B58C5">
        <w:rPr>
          <w:rFonts w:ascii="Calibri Light" w:eastAsia="Calibri" w:hAnsi="Calibri Light" w:cs="Calibri Light"/>
          <w:kern w:val="0"/>
          <w:lang w:eastAsia="sl-SI" w:bidi="sl-SI"/>
          <w14:ligatures w14:val="none"/>
        </w:rPr>
        <w:t xml:space="preserve">                  </w:t>
      </w:r>
      <w:r w:rsidRPr="001B58C5">
        <w:rPr>
          <w:rFonts w:ascii="Calibri Light" w:eastAsia="Calibri" w:hAnsi="Calibri Light" w:cs="Calibri Light"/>
          <w:i/>
          <w:kern w:val="0"/>
          <w:lang w:eastAsia="sl-SI" w:bidi="sl-SI"/>
          <w14:ligatures w14:val="none"/>
        </w:rPr>
        <w:t xml:space="preserve">(SI se navede v primeru, da je upravičenec zavezanec za DDV), </w:t>
      </w:r>
      <w:r w:rsidRPr="001B58C5">
        <w:rPr>
          <w:rFonts w:ascii="Calibri Light" w:eastAsia="Calibri" w:hAnsi="Calibri Light" w:cs="Calibri Light"/>
          <w:kern w:val="0"/>
          <w:lang w:eastAsia="sl-SI" w:bidi="sl-SI"/>
          <w14:ligatures w14:val="none"/>
        </w:rPr>
        <w:t>Matična</w:t>
      </w:r>
      <w:r w:rsidRPr="001B58C5">
        <w:rPr>
          <w:rFonts w:ascii="Calibri Light" w:eastAsia="Calibri" w:hAnsi="Calibri Light" w:cs="Calibri Light"/>
          <w:spacing w:val="-4"/>
          <w:kern w:val="0"/>
          <w:lang w:eastAsia="sl-SI" w:bidi="sl-SI"/>
          <w14:ligatures w14:val="none"/>
        </w:rPr>
        <w:t xml:space="preserve"> </w:t>
      </w:r>
      <w:r w:rsidRPr="001B58C5">
        <w:rPr>
          <w:rFonts w:ascii="Calibri Light" w:eastAsia="Calibri" w:hAnsi="Calibri Light" w:cs="Calibri Light"/>
          <w:kern w:val="0"/>
          <w:lang w:eastAsia="sl-SI" w:bidi="sl-SI"/>
          <w14:ligatures w14:val="none"/>
        </w:rPr>
        <w:t>številka:</w:t>
      </w:r>
      <w:r w:rsidRPr="001B58C5">
        <w:rPr>
          <w:rFonts w:ascii="Calibri Light" w:eastAsia="Calibri" w:hAnsi="Calibri Light" w:cs="Calibri Light"/>
          <w:kern w:val="0"/>
          <w:u w:val="single"/>
          <w:lang w:eastAsia="sl-SI" w:bidi="sl-SI"/>
          <w14:ligatures w14:val="none"/>
        </w:rPr>
        <w:t xml:space="preserve"> </w:t>
      </w:r>
      <w:r w:rsidRPr="001B58C5">
        <w:rPr>
          <w:rFonts w:ascii="Calibri Light" w:eastAsia="Calibri" w:hAnsi="Calibri Light" w:cs="Calibri Light"/>
          <w:kern w:val="0"/>
          <w:u w:val="single"/>
          <w:lang w:eastAsia="sl-SI" w:bidi="sl-SI"/>
          <w14:ligatures w14:val="none"/>
        </w:rPr>
        <w:tab/>
      </w:r>
      <w:r w:rsidRPr="001B58C5">
        <w:rPr>
          <w:rFonts w:ascii="Calibri Light" w:eastAsia="Calibri" w:hAnsi="Calibri Light" w:cs="Calibri Light"/>
          <w:kern w:val="0"/>
          <w:u w:val="single"/>
          <w:lang w:eastAsia="sl-SI" w:bidi="sl-SI"/>
          <w14:ligatures w14:val="none"/>
        </w:rPr>
        <w:tab/>
      </w:r>
      <w:r w:rsidRPr="001B58C5">
        <w:rPr>
          <w:rFonts w:ascii="Calibri Light" w:eastAsia="Calibri" w:hAnsi="Calibri Light" w:cs="Calibri Light"/>
          <w:kern w:val="0"/>
          <w:lang w:eastAsia="sl-SI" w:bidi="sl-SI"/>
          <w14:ligatures w14:val="none"/>
        </w:rPr>
        <w:t>,</w:t>
      </w:r>
    </w:p>
    <w:p w14:paraId="4EA851EB" w14:textId="77777777" w:rsidR="001B58C5" w:rsidRPr="001B58C5" w:rsidRDefault="001B58C5" w:rsidP="001B58C5">
      <w:pPr>
        <w:widowControl w:val="0"/>
        <w:tabs>
          <w:tab w:val="left" w:pos="2892"/>
          <w:tab w:val="left" w:pos="4763"/>
        </w:tabs>
        <w:autoSpaceDE w:val="0"/>
        <w:autoSpaceDN w:val="0"/>
        <w:spacing w:after="0" w:line="265" w:lineRule="exact"/>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Transakcijski</w:t>
      </w:r>
      <w:r w:rsidRPr="001B58C5">
        <w:rPr>
          <w:rFonts w:ascii="Calibri Light" w:eastAsia="Calibri" w:hAnsi="Calibri Light" w:cs="Calibri Light"/>
          <w:spacing w:val="-2"/>
          <w:kern w:val="0"/>
          <w:lang w:eastAsia="sl-SI" w:bidi="sl-SI"/>
          <w14:ligatures w14:val="none"/>
        </w:rPr>
        <w:t xml:space="preserve"> </w:t>
      </w:r>
      <w:r w:rsidRPr="001B58C5">
        <w:rPr>
          <w:rFonts w:ascii="Calibri Light" w:eastAsia="Calibri" w:hAnsi="Calibri Light" w:cs="Calibri Light"/>
          <w:kern w:val="0"/>
          <w:lang w:eastAsia="sl-SI" w:bidi="sl-SI"/>
          <w14:ligatures w14:val="none"/>
        </w:rPr>
        <w:t>račun</w:t>
      </w:r>
      <w:r w:rsidRPr="001B58C5">
        <w:rPr>
          <w:rFonts w:ascii="Calibri Light" w:eastAsia="Calibri" w:hAnsi="Calibri Light" w:cs="Calibri Light"/>
          <w:kern w:val="0"/>
          <w:u w:val="single"/>
          <w:lang w:eastAsia="sl-SI" w:bidi="sl-SI"/>
          <w14:ligatures w14:val="none"/>
        </w:rPr>
        <w:t xml:space="preserve"> </w:t>
      </w:r>
      <w:r w:rsidRPr="001B58C5">
        <w:rPr>
          <w:rFonts w:ascii="Calibri Light" w:eastAsia="Calibri" w:hAnsi="Calibri Light" w:cs="Calibri Light"/>
          <w:kern w:val="0"/>
          <w:u w:val="single"/>
          <w:lang w:eastAsia="sl-SI" w:bidi="sl-SI"/>
          <w14:ligatures w14:val="none"/>
        </w:rPr>
        <w:tab/>
      </w:r>
      <w:r w:rsidRPr="001B58C5">
        <w:rPr>
          <w:rFonts w:ascii="Calibri Light" w:eastAsia="Calibri" w:hAnsi="Calibri Light" w:cs="Calibri Light"/>
          <w:kern w:val="0"/>
          <w:lang w:eastAsia="sl-SI" w:bidi="sl-SI"/>
          <w14:ligatures w14:val="none"/>
        </w:rPr>
        <w:t>, odprt</w:t>
      </w:r>
      <w:r w:rsidRPr="001B58C5">
        <w:rPr>
          <w:rFonts w:ascii="Calibri Light" w:eastAsia="Calibri" w:hAnsi="Calibri Light" w:cs="Calibri Light"/>
          <w:spacing w:val="-2"/>
          <w:kern w:val="0"/>
          <w:lang w:eastAsia="sl-SI" w:bidi="sl-SI"/>
          <w14:ligatures w14:val="none"/>
        </w:rPr>
        <w:t xml:space="preserve"> </w:t>
      </w:r>
      <w:r w:rsidRPr="001B58C5">
        <w:rPr>
          <w:rFonts w:ascii="Calibri Light" w:eastAsia="Calibri" w:hAnsi="Calibri Light" w:cs="Calibri Light"/>
          <w:kern w:val="0"/>
          <w:lang w:eastAsia="sl-SI" w:bidi="sl-SI"/>
          <w14:ligatures w14:val="none"/>
        </w:rPr>
        <w:t xml:space="preserve">pri </w:t>
      </w:r>
      <w:r w:rsidRPr="001B58C5">
        <w:rPr>
          <w:rFonts w:ascii="Calibri Light" w:eastAsia="Calibri" w:hAnsi="Calibri Light" w:cs="Calibri Light"/>
          <w:kern w:val="0"/>
          <w:u w:val="single"/>
          <w:lang w:eastAsia="sl-SI" w:bidi="sl-SI"/>
          <w14:ligatures w14:val="none"/>
        </w:rPr>
        <w:t xml:space="preserve"> </w:t>
      </w:r>
      <w:r w:rsidRPr="001B58C5">
        <w:rPr>
          <w:rFonts w:ascii="Calibri Light" w:eastAsia="Calibri" w:hAnsi="Calibri Light" w:cs="Calibri Light"/>
          <w:kern w:val="0"/>
          <w:u w:val="single"/>
          <w:lang w:eastAsia="sl-SI" w:bidi="sl-SI"/>
          <w14:ligatures w14:val="none"/>
        </w:rPr>
        <w:tab/>
      </w:r>
    </w:p>
    <w:p w14:paraId="2A5B7D16" w14:textId="77777777" w:rsidR="001B58C5" w:rsidRPr="001B58C5" w:rsidRDefault="001B58C5" w:rsidP="001B58C5">
      <w:pPr>
        <w:widowControl w:val="0"/>
        <w:autoSpaceDE w:val="0"/>
        <w:autoSpaceDN w:val="0"/>
        <w:spacing w:after="0" w:line="240" w:lineRule="auto"/>
        <w:rPr>
          <w:rFonts w:ascii="Calibri Light" w:eastAsia="Calibri" w:hAnsi="Calibri Light" w:cs="Calibri Light"/>
          <w:kern w:val="0"/>
          <w:sz w:val="20"/>
          <w:highlight w:val="yellow"/>
          <w:lang w:eastAsia="sl-SI" w:bidi="sl-SI"/>
          <w14:ligatures w14:val="none"/>
        </w:rPr>
      </w:pPr>
    </w:p>
    <w:p w14:paraId="12DA913B" w14:textId="77777777" w:rsidR="001B58C5" w:rsidRPr="001B58C5" w:rsidRDefault="001B58C5" w:rsidP="001B58C5">
      <w:pPr>
        <w:widowControl w:val="0"/>
        <w:autoSpaceDE w:val="0"/>
        <w:autoSpaceDN w:val="0"/>
        <w:spacing w:before="1" w:after="0" w:line="240" w:lineRule="auto"/>
        <w:rPr>
          <w:rFonts w:ascii="Calibri Light" w:eastAsia="Calibri" w:hAnsi="Calibri Light" w:cs="Calibri Light"/>
          <w:kern w:val="0"/>
          <w:sz w:val="23"/>
          <w:highlight w:val="yellow"/>
          <w:lang w:eastAsia="sl-SI" w:bidi="sl-SI"/>
          <w14:ligatures w14:val="none"/>
        </w:rPr>
      </w:pPr>
    </w:p>
    <w:p w14:paraId="66024EE9" w14:textId="77777777" w:rsidR="001B58C5" w:rsidRPr="001B58C5" w:rsidRDefault="001B58C5" w:rsidP="001B58C5">
      <w:pPr>
        <w:widowControl w:val="0"/>
        <w:autoSpaceDE w:val="0"/>
        <w:autoSpaceDN w:val="0"/>
        <w:spacing w:before="57" w:after="0" w:line="240" w:lineRule="auto"/>
        <w:ind w:right="57"/>
        <w:jc w:val="center"/>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sklepata</w:t>
      </w:r>
    </w:p>
    <w:p w14:paraId="019A2F9E" w14:textId="77777777" w:rsidR="001B58C5" w:rsidRPr="001B58C5" w:rsidRDefault="001B58C5" w:rsidP="001B58C5">
      <w:pPr>
        <w:widowControl w:val="0"/>
        <w:autoSpaceDE w:val="0"/>
        <w:autoSpaceDN w:val="0"/>
        <w:spacing w:after="0" w:line="240" w:lineRule="auto"/>
        <w:ind w:right="57"/>
        <w:rPr>
          <w:rFonts w:ascii="Calibri Light" w:eastAsia="Calibri" w:hAnsi="Calibri Light" w:cs="Calibri Light"/>
          <w:kern w:val="0"/>
          <w:highlight w:val="yellow"/>
          <w:lang w:eastAsia="sl-SI" w:bidi="sl-SI"/>
          <w14:ligatures w14:val="none"/>
        </w:rPr>
      </w:pPr>
    </w:p>
    <w:p w14:paraId="13217440" w14:textId="77777777" w:rsidR="001B58C5" w:rsidRPr="001B58C5" w:rsidRDefault="001B58C5" w:rsidP="001B58C5">
      <w:pPr>
        <w:widowControl w:val="0"/>
        <w:autoSpaceDE w:val="0"/>
        <w:autoSpaceDN w:val="0"/>
        <w:spacing w:after="0" w:line="240" w:lineRule="auto"/>
        <w:ind w:right="57"/>
        <w:rPr>
          <w:rFonts w:ascii="Calibri Light" w:eastAsia="Calibri" w:hAnsi="Calibri Light" w:cs="Calibri Light"/>
          <w:kern w:val="0"/>
          <w:sz w:val="23"/>
          <w:highlight w:val="yellow"/>
          <w:lang w:eastAsia="sl-SI" w:bidi="sl-SI"/>
          <w14:ligatures w14:val="none"/>
        </w:rPr>
      </w:pPr>
    </w:p>
    <w:p w14:paraId="05758968" w14:textId="77777777" w:rsidR="001B58C5" w:rsidRPr="001B58C5" w:rsidRDefault="001B58C5" w:rsidP="001B58C5">
      <w:pPr>
        <w:widowControl w:val="0"/>
        <w:autoSpaceDE w:val="0"/>
        <w:autoSpaceDN w:val="0"/>
        <w:spacing w:after="0" w:line="240" w:lineRule="auto"/>
        <w:ind w:right="57"/>
        <w:jc w:val="center"/>
        <w:outlineLvl w:val="3"/>
        <w:rPr>
          <w:rFonts w:ascii="Calibri Light" w:eastAsia="Calibri" w:hAnsi="Calibri Light" w:cs="Calibri Light"/>
          <w:b/>
          <w:bCs/>
          <w:kern w:val="0"/>
          <w:lang w:eastAsia="sl-SI" w:bidi="sl-SI"/>
          <w14:ligatures w14:val="none"/>
        </w:rPr>
      </w:pPr>
      <w:r w:rsidRPr="001B58C5">
        <w:rPr>
          <w:rFonts w:ascii="Calibri Light" w:eastAsia="Calibri" w:hAnsi="Calibri Light" w:cs="Calibri Light"/>
          <w:b/>
          <w:bCs/>
          <w:kern w:val="0"/>
          <w:lang w:eastAsia="sl-SI" w:bidi="sl-SI"/>
          <w14:ligatures w14:val="none"/>
        </w:rPr>
        <w:t>POGODBO</w:t>
      </w:r>
    </w:p>
    <w:p w14:paraId="092504B5" w14:textId="77777777" w:rsidR="001B58C5" w:rsidRPr="001B58C5" w:rsidRDefault="001B58C5" w:rsidP="001B58C5">
      <w:pPr>
        <w:widowControl w:val="0"/>
        <w:autoSpaceDE w:val="0"/>
        <w:autoSpaceDN w:val="0"/>
        <w:spacing w:before="142" w:after="0" w:line="364" w:lineRule="auto"/>
        <w:ind w:right="57"/>
        <w:jc w:val="center"/>
        <w:rPr>
          <w:rFonts w:ascii="Calibri Light" w:eastAsia="Calibri" w:hAnsi="Calibri Light" w:cs="Calibri Light"/>
          <w:b/>
          <w:kern w:val="0"/>
          <w:lang w:eastAsia="sl-SI" w:bidi="sl-SI"/>
          <w14:ligatures w14:val="none"/>
        </w:rPr>
      </w:pPr>
      <w:r w:rsidRPr="001B58C5">
        <w:rPr>
          <w:rFonts w:ascii="Calibri Light" w:eastAsia="Calibri" w:hAnsi="Calibri Light" w:cs="Calibri Light"/>
          <w:b/>
          <w:kern w:val="0"/>
          <w:lang w:eastAsia="sl-SI" w:bidi="sl-SI"/>
          <w14:ligatures w14:val="none"/>
        </w:rPr>
        <w:t xml:space="preserve">za sofinanciranje aktivnosti promocije turistične ponudbe </w:t>
      </w:r>
    </w:p>
    <w:p w14:paraId="6C324C23" w14:textId="77777777" w:rsidR="001B58C5" w:rsidRPr="001B58C5" w:rsidRDefault="001B58C5" w:rsidP="001B58C5">
      <w:pPr>
        <w:widowControl w:val="0"/>
        <w:autoSpaceDE w:val="0"/>
        <w:autoSpaceDN w:val="0"/>
        <w:spacing w:before="142" w:after="0" w:line="364" w:lineRule="auto"/>
        <w:ind w:right="57"/>
        <w:jc w:val="center"/>
        <w:rPr>
          <w:rFonts w:ascii="Calibri Light" w:eastAsia="Calibri" w:hAnsi="Calibri Light" w:cs="Calibri Light"/>
          <w:b/>
          <w:kern w:val="0"/>
          <w:lang w:eastAsia="sl-SI" w:bidi="sl-SI"/>
          <w14:ligatures w14:val="none"/>
        </w:rPr>
      </w:pPr>
      <w:r w:rsidRPr="001B58C5">
        <w:rPr>
          <w:rFonts w:ascii="Calibri Light" w:eastAsia="Calibri" w:hAnsi="Calibri Light" w:cs="Calibri Light"/>
          <w:b/>
          <w:kern w:val="0"/>
          <w:lang w:eastAsia="sl-SI" w:bidi="sl-SI"/>
          <w14:ligatures w14:val="none"/>
        </w:rPr>
        <w:t>vodilnih turističnih destinacij v Sloveniji v letu 2024</w:t>
      </w:r>
    </w:p>
    <w:p w14:paraId="609FBBA2" w14:textId="77777777" w:rsidR="001B58C5" w:rsidRPr="001B58C5" w:rsidRDefault="001B58C5" w:rsidP="001B58C5">
      <w:pPr>
        <w:widowControl w:val="0"/>
        <w:autoSpaceDE w:val="0"/>
        <w:autoSpaceDN w:val="0"/>
        <w:spacing w:after="0" w:line="240" w:lineRule="auto"/>
        <w:rPr>
          <w:rFonts w:ascii="Calibri Light" w:eastAsia="Calibri" w:hAnsi="Calibri Light" w:cs="Calibri Light"/>
          <w:b/>
          <w:kern w:val="0"/>
          <w:lang w:eastAsia="sl-SI" w:bidi="sl-SI"/>
          <w14:ligatures w14:val="none"/>
        </w:rPr>
      </w:pPr>
    </w:p>
    <w:p w14:paraId="6AEE2112" w14:textId="77777777" w:rsidR="001B58C5" w:rsidRPr="001B58C5" w:rsidRDefault="001B58C5" w:rsidP="001B58C5">
      <w:pPr>
        <w:widowControl w:val="0"/>
        <w:autoSpaceDE w:val="0"/>
        <w:autoSpaceDN w:val="0"/>
        <w:spacing w:after="0" w:line="240" w:lineRule="auto"/>
        <w:rPr>
          <w:rFonts w:ascii="Calibri Light" w:eastAsia="Calibri" w:hAnsi="Calibri Light" w:cs="Calibri Light"/>
          <w:b/>
          <w:kern w:val="0"/>
          <w:sz w:val="23"/>
          <w:lang w:eastAsia="sl-SI" w:bidi="sl-SI"/>
          <w14:ligatures w14:val="none"/>
        </w:rPr>
      </w:pPr>
    </w:p>
    <w:p w14:paraId="4C77ACF8" w14:textId="77777777" w:rsidR="001B58C5" w:rsidRPr="001B58C5" w:rsidRDefault="001B58C5" w:rsidP="001B58C5">
      <w:pPr>
        <w:widowControl w:val="0"/>
        <w:tabs>
          <w:tab w:val="left" w:pos="927"/>
        </w:tabs>
        <w:autoSpaceDE w:val="0"/>
        <w:autoSpaceDN w:val="0"/>
        <w:spacing w:after="0" w:line="240" w:lineRule="auto"/>
        <w:ind w:left="926"/>
        <w:jc w:val="center"/>
        <w:rPr>
          <w:rFonts w:ascii="Calibri Light" w:eastAsia="Calibri" w:hAnsi="Calibri Light" w:cs="Calibri Light"/>
          <w:b/>
          <w:kern w:val="0"/>
          <w:lang w:eastAsia="sl-SI" w:bidi="sl-SI"/>
          <w14:ligatures w14:val="none"/>
        </w:rPr>
      </w:pPr>
      <w:r w:rsidRPr="001B58C5">
        <w:rPr>
          <w:rFonts w:ascii="Calibri Light" w:eastAsia="Calibri" w:hAnsi="Calibri Light" w:cs="Calibri Light"/>
          <w:b/>
          <w:kern w:val="0"/>
          <w:lang w:eastAsia="sl-SI" w:bidi="sl-SI"/>
          <w14:ligatures w14:val="none"/>
        </w:rPr>
        <w:t>I. UVODNE</w:t>
      </w:r>
      <w:r w:rsidRPr="001B58C5">
        <w:rPr>
          <w:rFonts w:ascii="Calibri Light" w:eastAsia="Calibri" w:hAnsi="Calibri Light" w:cs="Calibri Light"/>
          <w:b/>
          <w:spacing w:val="-3"/>
          <w:kern w:val="0"/>
          <w:lang w:eastAsia="sl-SI" w:bidi="sl-SI"/>
          <w14:ligatures w14:val="none"/>
        </w:rPr>
        <w:t xml:space="preserve"> </w:t>
      </w:r>
      <w:r w:rsidRPr="001B58C5">
        <w:rPr>
          <w:rFonts w:ascii="Calibri Light" w:eastAsia="Calibri" w:hAnsi="Calibri Light" w:cs="Calibri Light"/>
          <w:b/>
          <w:kern w:val="0"/>
          <w:lang w:eastAsia="sl-SI" w:bidi="sl-SI"/>
          <w14:ligatures w14:val="none"/>
        </w:rPr>
        <w:t>DOLOČBE</w:t>
      </w:r>
    </w:p>
    <w:p w14:paraId="263382A2" w14:textId="77777777" w:rsidR="001B58C5" w:rsidRPr="001B58C5" w:rsidRDefault="001B58C5" w:rsidP="001B58C5">
      <w:pPr>
        <w:widowControl w:val="0"/>
        <w:autoSpaceDE w:val="0"/>
        <w:autoSpaceDN w:val="0"/>
        <w:spacing w:after="0" w:line="240" w:lineRule="auto"/>
        <w:rPr>
          <w:rFonts w:ascii="Calibri Light" w:eastAsia="Calibri" w:hAnsi="Calibri Light" w:cs="Calibri Light"/>
          <w:b/>
          <w:kern w:val="0"/>
          <w:lang w:eastAsia="sl-SI" w:bidi="sl-SI"/>
          <w14:ligatures w14:val="none"/>
        </w:rPr>
      </w:pPr>
    </w:p>
    <w:p w14:paraId="212740D8" w14:textId="77777777" w:rsidR="001B58C5" w:rsidRPr="001B58C5" w:rsidRDefault="001B58C5" w:rsidP="001B58C5">
      <w:pPr>
        <w:widowControl w:val="0"/>
        <w:autoSpaceDE w:val="0"/>
        <w:autoSpaceDN w:val="0"/>
        <w:spacing w:before="3" w:after="0" w:line="240" w:lineRule="auto"/>
        <w:rPr>
          <w:rFonts w:ascii="Calibri Light" w:eastAsia="Calibri" w:hAnsi="Calibri Light" w:cs="Calibri Light"/>
          <w:b/>
          <w:kern w:val="0"/>
          <w:sz w:val="23"/>
          <w:lang w:eastAsia="sl-SI" w:bidi="sl-SI"/>
          <w14:ligatures w14:val="none"/>
        </w:rPr>
      </w:pPr>
    </w:p>
    <w:p w14:paraId="79EF5696" w14:textId="77777777" w:rsidR="001B58C5" w:rsidRPr="001B58C5" w:rsidRDefault="001B58C5" w:rsidP="001B58C5">
      <w:pPr>
        <w:widowControl w:val="0"/>
        <w:numPr>
          <w:ilvl w:val="1"/>
          <w:numId w:val="6"/>
        </w:numPr>
        <w:tabs>
          <w:tab w:val="left" w:pos="5087"/>
        </w:tabs>
        <w:autoSpaceDE w:val="0"/>
        <w:autoSpaceDN w:val="0"/>
        <w:spacing w:after="0" w:line="240" w:lineRule="auto"/>
        <w:ind w:hanging="709"/>
        <w:rPr>
          <w:rFonts w:ascii="Calibri Light" w:eastAsia="Calibri" w:hAnsi="Calibri Light" w:cs="Calibri Light"/>
          <w:b/>
          <w:kern w:val="0"/>
          <w:lang w:eastAsia="sl-SI" w:bidi="sl-SI"/>
          <w14:ligatures w14:val="none"/>
        </w:rPr>
      </w:pPr>
      <w:r w:rsidRPr="001B58C5">
        <w:rPr>
          <w:rFonts w:ascii="Calibri Light" w:eastAsia="Calibri" w:hAnsi="Calibri Light" w:cs="Calibri Light"/>
          <w:b/>
          <w:kern w:val="0"/>
          <w:lang w:eastAsia="sl-SI" w:bidi="sl-SI"/>
          <w14:ligatures w14:val="none"/>
        </w:rPr>
        <w:t>člen</w:t>
      </w:r>
    </w:p>
    <w:p w14:paraId="6DD9BA91" w14:textId="77777777" w:rsidR="001B58C5" w:rsidRPr="001B58C5" w:rsidRDefault="001B58C5" w:rsidP="001B58C5">
      <w:pPr>
        <w:widowControl w:val="0"/>
        <w:autoSpaceDE w:val="0"/>
        <w:autoSpaceDN w:val="0"/>
        <w:spacing w:after="0" w:line="240" w:lineRule="auto"/>
        <w:rPr>
          <w:rFonts w:ascii="Calibri Light" w:eastAsia="Calibri" w:hAnsi="Calibri Light" w:cs="Calibri Light"/>
          <w:b/>
          <w:kern w:val="0"/>
          <w:sz w:val="23"/>
          <w:highlight w:val="yellow"/>
          <w:lang w:eastAsia="sl-SI" w:bidi="sl-SI"/>
          <w14:ligatures w14:val="none"/>
        </w:rPr>
      </w:pPr>
    </w:p>
    <w:p w14:paraId="54D7331A" w14:textId="77777777" w:rsidR="001B58C5" w:rsidRPr="001B58C5" w:rsidRDefault="001B58C5" w:rsidP="001B58C5">
      <w:pPr>
        <w:widowControl w:val="0"/>
        <w:autoSpaceDE w:val="0"/>
        <w:autoSpaceDN w:val="0"/>
        <w:spacing w:after="0" w:line="240" w:lineRule="auto"/>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Pogodbeni stranki uvodoma ugotavljata, da:</w:t>
      </w:r>
    </w:p>
    <w:p w14:paraId="5ED051F9" w14:textId="77777777" w:rsidR="001B58C5" w:rsidRPr="001B58C5" w:rsidRDefault="001B58C5" w:rsidP="001B58C5">
      <w:pPr>
        <w:spacing w:after="0" w:line="240" w:lineRule="auto"/>
        <w:rPr>
          <w:rFonts w:ascii="Calibri Light" w:eastAsia="Calibri" w:hAnsi="Calibri Light" w:cs="Calibri Light"/>
          <w:kern w:val="0"/>
          <w:highlight w:val="yellow"/>
          <w:lang w:eastAsia="sl-SI" w:bidi="sl-SI"/>
          <w14:ligatures w14:val="none"/>
        </w:rPr>
        <w:sectPr w:rsidR="001B58C5" w:rsidRPr="001B58C5" w:rsidSect="001B58C5">
          <w:headerReference w:type="default" r:id="rId7"/>
          <w:footerReference w:type="default" r:id="rId8"/>
          <w:headerReference w:type="first" r:id="rId9"/>
          <w:footerReference w:type="first" r:id="rId10"/>
          <w:pgSz w:w="12240" w:h="15840"/>
          <w:pgMar w:top="1340" w:right="1060" w:bottom="1200" w:left="1200" w:header="388" w:footer="992" w:gutter="0"/>
          <w:cols w:space="720"/>
        </w:sectPr>
      </w:pPr>
    </w:p>
    <w:p w14:paraId="78E59C03" w14:textId="77777777" w:rsidR="001B58C5" w:rsidRPr="001B58C5" w:rsidRDefault="001B58C5" w:rsidP="001B58C5">
      <w:pPr>
        <w:widowControl w:val="0"/>
        <w:numPr>
          <w:ilvl w:val="0"/>
          <w:numId w:val="10"/>
        </w:numPr>
        <w:tabs>
          <w:tab w:val="left" w:pos="939"/>
          <w:tab w:val="left" w:leader="dot" w:pos="5373"/>
        </w:tabs>
        <w:autoSpaceDE w:val="0"/>
        <w:autoSpaceDN w:val="0"/>
        <w:spacing w:before="77" w:after="0" w:line="240" w:lineRule="auto"/>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lastRenderedPageBreak/>
        <w:t>je STO dne …………. v Uradnem listu</w:t>
      </w:r>
      <w:r w:rsidRPr="001B58C5">
        <w:rPr>
          <w:rFonts w:ascii="Calibri Light" w:eastAsia="Calibri" w:hAnsi="Calibri Light" w:cs="Calibri Light"/>
          <w:spacing w:val="14"/>
          <w:kern w:val="0"/>
          <w:lang w:eastAsia="sl-SI" w:bidi="sl-SI"/>
          <w14:ligatures w14:val="none"/>
        </w:rPr>
        <w:t xml:space="preserve"> </w:t>
      </w:r>
      <w:r w:rsidRPr="001B58C5">
        <w:rPr>
          <w:rFonts w:ascii="Calibri Light" w:eastAsia="Calibri" w:hAnsi="Calibri Light" w:cs="Calibri Light"/>
          <w:kern w:val="0"/>
          <w:lang w:eastAsia="sl-SI" w:bidi="sl-SI"/>
          <w14:ligatures w14:val="none"/>
        </w:rPr>
        <w:t>RS</w:t>
      </w:r>
      <w:r w:rsidRPr="001B58C5">
        <w:rPr>
          <w:rFonts w:ascii="Calibri Light" w:eastAsia="Calibri" w:hAnsi="Calibri Light" w:cs="Calibri Light"/>
          <w:spacing w:val="1"/>
          <w:kern w:val="0"/>
          <w:lang w:eastAsia="sl-SI" w:bidi="sl-SI"/>
          <w14:ligatures w14:val="none"/>
        </w:rPr>
        <w:t xml:space="preserve"> </w:t>
      </w:r>
      <w:r w:rsidRPr="001B58C5">
        <w:rPr>
          <w:rFonts w:ascii="Calibri Light" w:eastAsia="Calibri" w:hAnsi="Calibri Light" w:cs="Calibri Light"/>
          <w:kern w:val="0"/>
          <w:lang w:eastAsia="sl-SI" w:bidi="sl-SI"/>
          <w14:ligatures w14:val="none"/>
        </w:rPr>
        <w:t>št.</w:t>
      </w:r>
      <w:r w:rsidRPr="001B58C5">
        <w:rPr>
          <w:rFonts w:ascii="Calibri Light" w:eastAsia="Calibri" w:hAnsi="Calibri Light" w:cs="Calibri Light"/>
          <w:kern w:val="0"/>
          <w:lang w:eastAsia="sl-SI" w:bidi="sl-SI"/>
          <w14:ligatures w14:val="none"/>
        </w:rPr>
        <w:tab/>
        <w:t>objavila Javni razpis za sofinanciranje</w:t>
      </w:r>
      <w:r w:rsidRPr="001B58C5">
        <w:rPr>
          <w:rFonts w:ascii="Calibri Light" w:eastAsia="Calibri" w:hAnsi="Calibri Light" w:cs="Calibri Light"/>
          <w:spacing w:val="15"/>
          <w:kern w:val="0"/>
          <w:lang w:eastAsia="sl-SI" w:bidi="sl-SI"/>
          <w14:ligatures w14:val="none"/>
        </w:rPr>
        <w:t xml:space="preserve"> </w:t>
      </w:r>
      <w:r w:rsidRPr="001B58C5">
        <w:rPr>
          <w:rFonts w:ascii="Calibri Light" w:eastAsia="Calibri" w:hAnsi="Calibri Light" w:cs="Calibri Light"/>
          <w:kern w:val="0"/>
          <w:lang w:eastAsia="sl-SI" w:bidi="sl-SI"/>
          <w14:ligatures w14:val="none"/>
        </w:rPr>
        <w:t>aktivnosti promocije turistične ponudbe vodilnih turističnih destinacij v Sloveniji v letu 2024 (v nadaljevanju: javni razpis), ki je sestavni del te pogodbe,</w:t>
      </w:r>
    </w:p>
    <w:p w14:paraId="1B9F2823" w14:textId="77777777" w:rsidR="001B58C5" w:rsidRPr="001B58C5" w:rsidRDefault="001B58C5" w:rsidP="001B58C5">
      <w:pPr>
        <w:widowControl w:val="0"/>
        <w:numPr>
          <w:ilvl w:val="0"/>
          <w:numId w:val="10"/>
        </w:numPr>
        <w:tabs>
          <w:tab w:val="left" w:pos="939"/>
        </w:tabs>
        <w:autoSpaceDE w:val="0"/>
        <w:autoSpaceDN w:val="0"/>
        <w:spacing w:before="4" w:after="0" w:line="240" w:lineRule="auto"/>
        <w:ind w:left="714" w:hanging="357"/>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se je upravičenec prijavil na javni razpis s svojo prijavo, ki predstavlja sestavni del te pogodbe,</w:t>
      </w:r>
    </w:p>
    <w:p w14:paraId="43D382BC" w14:textId="77777777" w:rsidR="001B58C5" w:rsidRPr="001B58C5" w:rsidRDefault="001B58C5" w:rsidP="001B58C5">
      <w:pPr>
        <w:widowControl w:val="0"/>
        <w:numPr>
          <w:ilvl w:val="0"/>
          <w:numId w:val="10"/>
        </w:numPr>
        <w:tabs>
          <w:tab w:val="left" w:pos="939"/>
        </w:tabs>
        <w:autoSpaceDE w:val="0"/>
        <w:autoSpaceDN w:val="0"/>
        <w:spacing w:before="4" w:after="0" w:line="240" w:lineRule="auto"/>
        <w:ind w:left="714" w:hanging="357"/>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je</w:t>
      </w:r>
      <w:r w:rsidRPr="001B58C5">
        <w:rPr>
          <w:rFonts w:ascii="Calibri Light" w:eastAsia="Calibri" w:hAnsi="Calibri Light" w:cs="Calibri Light"/>
          <w:spacing w:val="21"/>
          <w:kern w:val="0"/>
          <w:lang w:eastAsia="sl-SI" w:bidi="sl-SI"/>
          <w14:ligatures w14:val="none"/>
        </w:rPr>
        <w:t xml:space="preserve"> </w:t>
      </w:r>
      <w:r w:rsidRPr="001B58C5">
        <w:rPr>
          <w:rFonts w:ascii="Calibri Light" w:eastAsia="Calibri" w:hAnsi="Calibri Light" w:cs="Calibri Light"/>
          <w:kern w:val="0"/>
          <w:lang w:eastAsia="sl-SI" w:bidi="sl-SI"/>
          <w14:ligatures w14:val="none"/>
        </w:rPr>
        <w:t>bil</w:t>
      </w:r>
      <w:r w:rsidRPr="001B58C5">
        <w:rPr>
          <w:rFonts w:ascii="Calibri Light" w:eastAsia="Calibri" w:hAnsi="Calibri Light" w:cs="Calibri Light"/>
          <w:spacing w:val="20"/>
          <w:kern w:val="0"/>
          <w:lang w:eastAsia="sl-SI" w:bidi="sl-SI"/>
          <w14:ligatures w14:val="none"/>
        </w:rPr>
        <w:t xml:space="preserve"> </w:t>
      </w:r>
      <w:r w:rsidRPr="001B58C5">
        <w:rPr>
          <w:rFonts w:ascii="Calibri Light" w:eastAsia="Calibri" w:hAnsi="Calibri Light" w:cs="Calibri Light"/>
          <w:kern w:val="0"/>
          <w:lang w:eastAsia="sl-SI" w:bidi="sl-SI"/>
          <w14:ligatures w14:val="none"/>
        </w:rPr>
        <w:t>upravičencu</w:t>
      </w:r>
      <w:r w:rsidRPr="001B58C5">
        <w:rPr>
          <w:rFonts w:ascii="Calibri Light" w:eastAsia="Calibri" w:hAnsi="Calibri Light" w:cs="Calibri Light"/>
          <w:spacing w:val="20"/>
          <w:kern w:val="0"/>
          <w:lang w:eastAsia="sl-SI" w:bidi="sl-SI"/>
          <w14:ligatures w14:val="none"/>
        </w:rPr>
        <w:t xml:space="preserve"> </w:t>
      </w:r>
      <w:r w:rsidRPr="001B58C5">
        <w:rPr>
          <w:rFonts w:ascii="Calibri Light" w:eastAsia="Calibri" w:hAnsi="Calibri Light" w:cs="Calibri Light"/>
          <w:kern w:val="0"/>
          <w:lang w:eastAsia="sl-SI" w:bidi="sl-SI"/>
          <w14:ligatures w14:val="none"/>
        </w:rPr>
        <w:t>izdan</w:t>
      </w:r>
      <w:r w:rsidRPr="001B58C5">
        <w:rPr>
          <w:rFonts w:ascii="Calibri Light" w:eastAsia="Calibri" w:hAnsi="Calibri Light" w:cs="Calibri Light"/>
          <w:spacing w:val="20"/>
          <w:kern w:val="0"/>
          <w:lang w:eastAsia="sl-SI" w:bidi="sl-SI"/>
          <w14:ligatures w14:val="none"/>
        </w:rPr>
        <w:t xml:space="preserve"> </w:t>
      </w:r>
      <w:r w:rsidRPr="001B58C5">
        <w:rPr>
          <w:rFonts w:ascii="Calibri Light" w:eastAsia="Calibri" w:hAnsi="Calibri Light" w:cs="Calibri Light"/>
          <w:kern w:val="0"/>
          <w:lang w:eastAsia="sl-SI" w:bidi="sl-SI"/>
          <w14:ligatures w14:val="none"/>
        </w:rPr>
        <w:t>sklep</w:t>
      </w:r>
      <w:r w:rsidRPr="001B58C5">
        <w:rPr>
          <w:rFonts w:ascii="Calibri Light" w:eastAsia="Calibri" w:hAnsi="Calibri Light" w:cs="Calibri Light"/>
          <w:spacing w:val="20"/>
          <w:kern w:val="0"/>
          <w:lang w:eastAsia="sl-SI" w:bidi="sl-SI"/>
          <w14:ligatures w14:val="none"/>
        </w:rPr>
        <w:t xml:space="preserve"> </w:t>
      </w:r>
      <w:r w:rsidRPr="001B58C5">
        <w:rPr>
          <w:rFonts w:ascii="Calibri Light" w:eastAsia="Calibri" w:hAnsi="Calibri Light" w:cs="Calibri Light"/>
          <w:kern w:val="0"/>
          <w:lang w:eastAsia="sl-SI" w:bidi="sl-SI"/>
          <w14:ligatures w14:val="none"/>
        </w:rPr>
        <w:t>o</w:t>
      </w:r>
      <w:r w:rsidRPr="001B58C5">
        <w:rPr>
          <w:rFonts w:ascii="Calibri Light" w:eastAsia="Calibri" w:hAnsi="Calibri Light" w:cs="Calibri Light"/>
          <w:spacing w:val="22"/>
          <w:kern w:val="0"/>
          <w:lang w:eastAsia="sl-SI" w:bidi="sl-SI"/>
          <w14:ligatures w14:val="none"/>
        </w:rPr>
        <w:t xml:space="preserve"> </w:t>
      </w:r>
      <w:r w:rsidRPr="001B58C5">
        <w:rPr>
          <w:rFonts w:ascii="Calibri Light" w:eastAsia="Calibri" w:hAnsi="Calibri Light" w:cs="Calibri Light"/>
          <w:kern w:val="0"/>
          <w:lang w:eastAsia="sl-SI" w:bidi="sl-SI"/>
          <w14:ligatures w14:val="none"/>
        </w:rPr>
        <w:t>dodelitvi</w:t>
      </w:r>
      <w:r w:rsidRPr="001B58C5">
        <w:rPr>
          <w:rFonts w:ascii="Calibri Light" w:eastAsia="Calibri" w:hAnsi="Calibri Light" w:cs="Calibri Light"/>
          <w:spacing w:val="18"/>
          <w:kern w:val="0"/>
          <w:lang w:eastAsia="sl-SI" w:bidi="sl-SI"/>
          <w14:ligatures w14:val="none"/>
        </w:rPr>
        <w:t xml:space="preserve"> </w:t>
      </w:r>
      <w:r w:rsidRPr="001B58C5">
        <w:rPr>
          <w:rFonts w:ascii="Calibri Light" w:eastAsia="Calibri" w:hAnsi="Calibri Light" w:cs="Calibri Light"/>
          <w:kern w:val="0"/>
          <w:lang w:eastAsia="sl-SI" w:bidi="sl-SI"/>
          <w14:ligatures w14:val="none"/>
        </w:rPr>
        <w:t>sredstev</w:t>
      </w:r>
      <w:r w:rsidRPr="001B58C5">
        <w:rPr>
          <w:rFonts w:ascii="Calibri Light" w:eastAsia="Calibri" w:hAnsi="Calibri Light" w:cs="Calibri Light"/>
          <w:spacing w:val="22"/>
          <w:kern w:val="0"/>
          <w:lang w:eastAsia="sl-SI" w:bidi="sl-SI"/>
          <w14:ligatures w14:val="none"/>
        </w:rPr>
        <w:t xml:space="preserve"> </w:t>
      </w:r>
      <w:r w:rsidRPr="001B58C5">
        <w:rPr>
          <w:rFonts w:ascii="Calibri Light" w:eastAsia="Calibri" w:hAnsi="Calibri Light" w:cs="Calibri Light"/>
          <w:kern w:val="0"/>
          <w:lang w:eastAsia="sl-SI" w:bidi="sl-SI"/>
          <w14:ligatures w14:val="none"/>
        </w:rPr>
        <w:t>za</w:t>
      </w:r>
      <w:r w:rsidRPr="001B58C5">
        <w:rPr>
          <w:rFonts w:ascii="Calibri Light" w:eastAsia="Calibri" w:hAnsi="Calibri Light" w:cs="Calibri Light"/>
          <w:spacing w:val="19"/>
          <w:kern w:val="0"/>
          <w:lang w:eastAsia="sl-SI" w:bidi="sl-SI"/>
          <w14:ligatures w14:val="none"/>
        </w:rPr>
        <w:t xml:space="preserve"> </w:t>
      </w:r>
      <w:r w:rsidRPr="001B58C5">
        <w:rPr>
          <w:rFonts w:ascii="Calibri Light" w:eastAsia="Calibri" w:hAnsi="Calibri Light" w:cs="Calibri Light"/>
          <w:kern w:val="0"/>
          <w:lang w:eastAsia="sl-SI" w:bidi="sl-SI"/>
          <w14:ligatures w14:val="none"/>
        </w:rPr>
        <w:t>sofinanciranju,</w:t>
      </w:r>
      <w:r w:rsidRPr="001B58C5">
        <w:rPr>
          <w:rFonts w:ascii="Calibri Light" w:eastAsia="Calibri" w:hAnsi="Calibri Light" w:cs="Calibri Light"/>
          <w:spacing w:val="20"/>
          <w:kern w:val="0"/>
          <w:lang w:eastAsia="sl-SI" w:bidi="sl-SI"/>
          <w14:ligatures w14:val="none"/>
        </w:rPr>
        <w:t xml:space="preserve"> </w:t>
      </w:r>
      <w:r w:rsidRPr="001B58C5">
        <w:rPr>
          <w:rFonts w:ascii="Calibri Light" w:eastAsia="Calibri" w:hAnsi="Calibri Light" w:cs="Calibri Light"/>
          <w:kern w:val="0"/>
          <w:lang w:eastAsia="sl-SI" w:bidi="sl-SI"/>
          <w14:ligatures w14:val="none"/>
        </w:rPr>
        <w:t>z</w:t>
      </w:r>
      <w:r w:rsidRPr="001B58C5">
        <w:rPr>
          <w:rFonts w:ascii="Calibri Light" w:eastAsia="Calibri" w:hAnsi="Calibri Light" w:cs="Calibri Light"/>
          <w:spacing w:val="20"/>
          <w:kern w:val="0"/>
          <w:lang w:eastAsia="sl-SI" w:bidi="sl-SI"/>
          <w14:ligatures w14:val="none"/>
        </w:rPr>
        <w:t xml:space="preserve"> </w:t>
      </w:r>
      <w:r w:rsidRPr="001B58C5">
        <w:rPr>
          <w:rFonts w:ascii="Calibri Light" w:eastAsia="Calibri" w:hAnsi="Calibri Light" w:cs="Calibri Light"/>
          <w:kern w:val="0"/>
          <w:lang w:eastAsia="sl-SI" w:bidi="sl-SI"/>
          <w14:ligatures w14:val="none"/>
        </w:rPr>
        <w:t>dne</w:t>
      </w:r>
      <w:r w:rsidRPr="001B58C5">
        <w:rPr>
          <w:rFonts w:ascii="Calibri Light" w:eastAsia="Calibri" w:hAnsi="Calibri Light" w:cs="Calibri Light"/>
          <w:spacing w:val="21"/>
          <w:kern w:val="0"/>
          <w:lang w:eastAsia="sl-SI" w:bidi="sl-SI"/>
          <w14:ligatures w14:val="none"/>
        </w:rPr>
        <w:t xml:space="preserve"> </w:t>
      </w:r>
      <w:r w:rsidRPr="001B58C5">
        <w:rPr>
          <w:rFonts w:ascii="Calibri Light" w:eastAsia="Calibri" w:hAnsi="Calibri Light" w:cs="Calibri Light"/>
          <w:kern w:val="0"/>
          <w:lang w:eastAsia="sl-SI" w:bidi="sl-SI"/>
          <w14:ligatures w14:val="none"/>
        </w:rPr>
        <w:t>……………… (sklep o izboru),</w:t>
      </w:r>
    </w:p>
    <w:p w14:paraId="244B2CBB" w14:textId="77777777" w:rsidR="001B58C5" w:rsidRPr="001B58C5" w:rsidRDefault="001B58C5" w:rsidP="001B58C5">
      <w:pPr>
        <w:numPr>
          <w:ilvl w:val="0"/>
          <w:numId w:val="1"/>
        </w:numPr>
        <w:spacing w:after="0" w:line="252" w:lineRule="auto"/>
        <w:contextualSpacing/>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je ta pogodba sklenjena v skladu s Programom dela Slovenske turistične organizacije s finančnim načrtom za leti 2024 in 2025, ki ga je sprejel Svet agencije na svoji 13. redni seji dne 16.11.2023, h katerim je Ministrstvo za gospodarstvo, turizem in šport podalo soglasje dne 11.12.2023.</w:t>
      </w:r>
    </w:p>
    <w:p w14:paraId="72FFD1E1" w14:textId="77777777" w:rsidR="001B58C5" w:rsidRPr="001B58C5" w:rsidRDefault="001B58C5" w:rsidP="001B58C5">
      <w:pPr>
        <w:widowControl w:val="0"/>
        <w:autoSpaceDE w:val="0"/>
        <w:autoSpaceDN w:val="0"/>
        <w:spacing w:before="3" w:after="0" w:line="240" w:lineRule="auto"/>
        <w:rPr>
          <w:rFonts w:ascii="Calibri Light" w:eastAsia="Calibri" w:hAnsi="Calibri Light" w:cs="Calibri Light"/>
          <w:b/>
          <w:kern w:val="0"/>
          <w:sz w:val="23"/>
          <w:highlight w:val="yellow"/>
          <w:lang w:eastAsia="sl-SI" w:bidi="sl-SI"/>
          <w14:ligatures w14:val="none"/>
        </w:rPr>
      </w:pPr>
    </w:p>
    <w:p w14:paraId="5B239DAC" w14:textId="77777777" w:rsidR="001B58C5" w:rsidRPr="001B58C5" w:rsidRDefault="001B58C5" w:rsidP="001B58C5">
      <w:pPr>
        <w:widowControl w:val="0"/>
        <w:numPr>
          <w:ilvl w:val="1"/>
          <w:numId w:val="6"/>
        </w:numPr>
        <w:tabs>
          <w:tab w:val="left" w:pos="5087"/>
        </w:tabs>
        <w:autoSpaceDE w:val="0"/>
        <w:autoSpaceDN w:val="0"/>
        <w:spacing w:after="0" w:line="240" w:lineRule="auto"/>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člen</w:t>
      </w:r>
    </w:p>
    <w:p w14:paraId="0064AFEC" w14:textId="77777777" w:rsidR="001B58C5" w:rsidRPr="001B58C5" w:rsidRDefault="001B58C5" w:rsidP="001B58C5">
      <w:pPr>
        <w:widowControl w:val="0"/>
        <w:autoSpaceDE w:val="0"/>
        <w:autoSpaceDN w:val="0"/>
        <w:spacing w:after="0" w:line="240" w:lineRule="auto"/>
        <w:rPr>
          <w:rFonts w:ascii="Calibri Light" w:eastAsia="Calibri" w:hAnsi="Calibri Light" w:cs="Calibri Light"/>
          <w:kern w:val="0"/>
          <w:highlight w:val="yellow"/>
          <w:lang w:eastAsia="sl-SI" w:bidi="sl-SI"/>
          <w14:ligatures w14:val="none"/>
        </w:rPr>
      </w:pPr>
    </w:p>
    <w:p w14:paraId="31BD9B72" w14:textId="77777777" w:rsidR="001B58C5" w:rsidRPr="001B58C5" w:rsidRDefault="001B58C5" w:rsidP="001B58C5">
      <w:pPr>
        <w:widowControl w:val="0"/>
        <w:autoSpaceDE w:val="0"/>
        <w:autoSpaceDN w:val="0"/>
        <w:spacing w:before="139" w:after="0" w:line="240" w:lineRule="auto"/>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Pogodbeni stranki se dogovorita, da so del pogodbenega prava tudi naslednji predpisi in dokumenti:</w:t>
      </w:r>
    </w:p>
    <w:p w14:paraId="52012C6C" w14:textId="77777777" w:rsidR="001B58C5" w:rsidRPr="001B58C5" w:rsidRDefault="001B58C5" w:rsidP="001B58C5">
      <w:pPr>
        <w:numPr>
          <w:ilvl w:val="0"/>
          <w:numId w:val="1"/>
        </w:numPr>
        <w:spacing w:after="0" w:line="252" w:lineRule="auto"/>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Zakon o javnih financah (Uradni list RS, št. 11/11 – uradno prečiščeno besedilo, 14/13 – </w:t>
      </w:r>
      <w:proofErr w:type="spellStart"/>
      <w:r w:rsidRPr="001B58C5">
        <w:rPr>
          <w:rFonts w:ascii="Calibri Light" w:eastAsia="Calibri" w:hAnsi="Calibri Light" w:cs="Calibri Light"/>
          <w:kern w:val="0"/>
          <w14:ligatures w14:val="none"/>
        </w:rPr>
        <w:t>popr</w:t>
      </w:r>
      <w:proofErr w:type="spellEnd"/>
      <w:r w:rsidRPr="001B58C5">
        <w:rPr>
          <w:rFonts w:ascii="Calibri Light" w:eastAsia="Calibri" w:hAnsi="Calibri Light" w:cs="Calibri Light"/>
          <w:kern w:val="0"/>
          <w14:ligatures w14:val="none"/>
        </w:rPr>
        <w:t xml:space="preserve">., 101/13, 55/15 – </w:t>
      </w:r>
      <w:proofErr w:type="spellStart"/>
      <w:r w:rsidRPr="001B58C5">
        <w:rPr>
          <w:rFonts w:ascii="Calibri Light" w:eastAsia="Calibri" w:hAnsi="Calibri Light" w:cs="Calibri Light"/>
          <w:kern w:val="0"/>
          <w14:ligatures w14:val="none"/>
        </w:rPr>
        <w:t>ZFisP</w:t>
      </w:r>
      <w:proofErr w:type="spellEnd"/>
      <w:r w:rsidRPr="001B58C5">
        <w:rPr>
          <w:rFonts w:ascii="Calibri Light" w:eastAsia="Calibri" w:hAnsi="Calibri Light" w:cs="Calibri Light"/>
          <w:kern w:val="0"/>
          <w14:ligatures w14:val="none"/>
        </w:rPr>
        <w:t xml:space="preserve">, 96/15 – ZIPRS1617, 13/18, 195/20 – </w:t>
      </w:r>
      <w:proofErr w:type="spellStart"/>
      <w:r w:rsidRPr="001B58C5">
        <w:rPr>
          <w:rFonts w:ascii="Calibri Light" w:eastAsia="Calibri" w:hAnsi="Calibri Light" w:cs="Calibri Light"/>
          <w:kern w:val="0"/>
          <w14:ligatures w14:val="none"/>
        </w:rPr>
        <w:t>odl</w:t>
      </w:r>
      <w:proofErr w:type="spellEnd"/>
      <w:r w:rsidRPr="001B58C5">
        <w:rPr>
          <w:rFonts w:ascii="Calibri Light" w:eastAsia="Calibri" w:hAnsi="Calibri Light" w:cs="Calibri Light"/>
          <w:kern w:val="0"/>
          <w14:ligatures w14:val="none"/>
        </w:rPr>
        <w:t>. US, 18/23 – ZDU-1O in 76/23),</w:t>
      </w:r>
    </w:p>
    <w:p w14:paraId="12120274" w14:textId="77777777" w:rsidR="001B58C5" w:rsidRPr="001B58C5" w:rsidRDefault="001B58C5" w:rsidP="001B58C5">
      <w:pPr>
        <w:numPr>
          <w:ilvl w:val="0"/>
          <w:numId w:val="1"/>
        </w:numPr>
        <w:spacing w:after="0" w:line="252" w:lineRule="auto"/>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Zakon o integriteti in preprečevanju korupcije (Uradni list RS, št. 69/11 – uradno prečiščeno besedilo, 158/20, 3/22 – </w:t>
      </w:r>
      <w:proofErr w:type="spellStart"/>
      <w:r w:rsidRPr="001B58C5">
        <w:rPr>
          <w:rFonts w:ascii="Calibri Light" w:eastAsia="Calibri" w:hAnsi="Calibri Light" w:cs="Calibri Light"/>
          <w:kern w:val="0"/>
          <w14:ligatures w14:val="none"/>
        </w:rPr>
        <w:t>ZDeb</w:t>
      </w:r>
      <w:proofErr w:type="spellEnd"/>
      <w:r w:rsidRPr="001B58C5">
        <w:rPr>
          <w:rFonts w:ascii="Calibri Light" w:eastAsia="Calibri" w:hAnsi="Calibri Light" w:cs="Calibri Light"/>
          <w:kern w:val="0"/>
          <w14:ligatures w14:val="none"/>
        </w:rPr>
        <w:t xml:space="preserve"> in 16/23 – </w:t>
      </w:r>
      <w:proofErr w:type="spellStart"/>
      <w:r w:rsidRPr="001B58C5">
        <w:rPr>
          <w:rFonts w:ascii="Calibri Light" w:eastAsia="Calibri" w:hAnsi="Calibri Light" w:cs="Calibri Light"/>
          <w:kern w:val="0"/>
          <w14:ligatures w14:val="none"/>
        </w:rPr>
        <w:t>ZZPri</w:t>
      </w:r>
      <w:proofErr w:type="spellEnd"/>
      <w:r w:rsidRPr="001B58C5">
        <w:rPr>
          <w:rFonts w:ascii="Calibri Light" w:eastAsia="Calibri" w:hAnsi="Calibri Light" w:cs="Calibri Light"/>
          <w:kern w:val="0"/>
          <w14:ligatures w14:val="none"/>
        </w:rPr>
        <w:t>),</w:t>
      </w:r>
    </w:p>
    <w:p w14:paraId="57F4E019" w14:textId="77777777" w:rsidR="001B58C5" w:rsidRPr="001B58C5" w:rsidRDefault="001B58C5" w:rsidP="001B58C5">
      <w:pPr>
        <w:numPr>
          <w:ilvl w:val="0"/>
          <w:numId w:val="1"/>
        </w:numPr>
        <w:spacing w:after="0" w:line="252" w:lineRule="auto"/>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Proračun Republike Slovenije za leto 2024 (DP 2024) (Uradni list RS, št. 150/22 in 123/23),</w:t>
      </w:r>
    </w:p>
    <w:p w14:paraId="6846159E" w14:textId="77777777" w:rsidR="001B58C5" w:rsidRPr="001B58C5" w:rsidRDefault="001B58C5" w:rsidP="001B58C5">
      <w:pPr>
        <w:numPr>
          <w:ilvl w:val="0"/>
          <w:numId w:val="1"/>
        </w:numPr>
        <w:spacing w:after="0" w:line="252" w:lineRule="auto"/>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Zakon o izvrševanju proračunov Republike Slovenije za leti 2024 in 2025 (Uradni list RS, št. 123/23),</w:t>
      </w:r>
    </w:p>
    <w:p w14:paraId="63B835DF" w14:textId="77777777" w:rsidR="001B58C5" w:rsidRPr="001B58C5" w:rsidRDefault="001B58C5" w:rsidP="001B58C5">
      <w:pPr>
        <w:numPr>
          <w:ilvl w:val="0"/>
          <w:numId w:val="1"/>
        </w:numPr>
        <w:spacing w:after="0" w:line="252" w:lineRule="auto"/>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Pravilnik o postopkih za izvrševanje proračuna Republike Slovenije (Uradni list RS, št. 50/07, 61/08, 99/09 – ZIPRS1011, 3/13, 81/16, 11/22, 96/22, 105/22 – ZZNŠPP, 149/22 in 106/23), </w:t>
      </w:r>
    </w:p>
    <w:p w14:paraId="2CF7A64C" w14:textId="77777777" w:rsidR="001B58C5" w:rsidRPr="001B58C5" w:rsidRDefault="001B58C5" w:rsidP="001B58C5">
      <w:pPr>
        <w:numPr>
          <w:ilvl w:val="0"/>
          <w:numId w:val="1"/>
        </w:numPr>
        <w:spacing w:after="0" w:line="252" w:lineRule="auto"/>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Uredba Komisije (EU) št. 2023/2831 z dne 13. decembra 2023 o uporabi členov 107 in 108 Pogodbe o delovanju Evropske unije pri pomoči de </w:t>
      </w:r>
      <w:proofErr w:type="spellStart"/>
      <w:r w:rsidRPr="001B58C5">
        <w:rPr>
          <w:rFonts w:ascii="Calibri Light" w:eastAsia="Calibri" w:hAnsi="Calibri Light" w:cs="Calibri Light"/>
          <w:kern w:val="0"/>
          <w14:ligatures w14:val="none"/>
        </w:rPr>
        <w:t>minimis</w:t>
      </w:r>
      <w:proofErr w:type="spellEnd"/>
      <w:r w:rsidRPr="001B58C5">
        <w:rPr>
          <w:rFonts w:ascii="Calibri Light" w:eastAsia="Calibri" w:hAnsi="Calibri Light" w:cs="Calibri Light"/>
          <w:kern w:val="0"/>
          <w14:ligatures w14:val="none"/>
        </w:rPr>
        <w:t xml:space="preserve"> (UL L št. 2023/2831, z dne 15.12.2023),</w:t>
      </w:r>
    </w:p>
    <w:p w14:paraId="33B375DF" w14:textId="77777777" w:rsidR="001B58C5" w:rsidRPr="001B58C5" w:rsidRDefault="001B58C5" w:rsidP="001B58C5">
      <w:pPr>
        <w:numPr>
          <w:ilvl w:val="0"/>
          <w:numId w:val="1"/>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Uredba (EU) 2016/679 Evropskega parlamenta in Sveta z dne 27. aprila 2016 o varstvu posameznikov pri obdelavi osebnih podatkov in o prostem pretoku takih podatkov ter o razveljavitvi Direktive 95/46/ES (Splošna uredba o varstvu podatkov), (UL L št. 119 z dne 4.5.2016, str. 1), zadnjič popravljena s popravkom (UL L št. 127 z dne 23.5.2018, str. 2),</w:t>
      </w:r>
    </w:p>
    <w:p w14:paraId="06BDB1B3" w14:textId="77777777" w:rsidR="001B58C5" w:rsidRPr="001B58C5" w:rsidRDefault="001B58C5" w:rsidP="001B58C5">
      <w:pPr>
        <w:numPr>
          <w:ilvl w:val="0"/>
          <w:numId w:val="1"/>
        </w:numPr>
        <w:contextualSpacing/>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Zakon o varstvu osebnih podatkov (Uradni list RS, št. 163/22),</w:t>
      </w:r>
    </w:p>
    <w:p w14:paraId="3656D0A8" w14:textId="77777777" w:rsidR="001B58C5" w:rsidRPr="001B58C5" w:rsidRDefault="001B58C5" w:rsidP="001B58C5">
      <w:pPr>
        <w:numPr>
          <w:ilvl w:val="0"/>
          <w:numId w:val="1"/>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Shema de </w:t>
      </w:r>
      <w:proofErr w:type="spellStart"/>
      <w:r w:rsidRPr="001B58C5">
        <w:rPr>
          <w:rFonts w:ascii="Calibri Light" w:eastAsia="Calibri" w:hAnsi="Calibri Light" w:cs="Calibri Light"/>
          <w:kern w:val="0"/>
          <w14:ligatures w14:val="none"/>
        </w:rPr>
        <w:t>minimis</w:t>
      </w:r>
      <w:proofErr w:type="spellEnd"/>
      <w:r w:rsidRPr="001B58C5">
        <w:rPr>
          <w:rFonts w:ascii="Calibri Light" w:eastAsia="Calibri" w:hAnsi="Calibri Light" w:cs="Calibri Light"/>
          <w:kern w:val="0"/>
          <w14:ligatures w14:val="none"/>
        </w:rPr>
        <w:t xml:space="preserve"> pomoči »Program ukrepov MGTŠ za spodbujanje podjetništva in konkurenčnosti v obdobju 2024–2030 – de </w:t>
      </w:r>
      <w:proofErr w:type="spellStart"/>
      <w:r w:rsidRPr="001B58C5">
        <w:rPr>
          <w:rFonts w:ascii="Calibri Light" w:eastAsia="Calibri" w:hAnsi="Calibri Light" w:cs="Calibri Light"/>
          <w:kern w:val="0"/>
          <w14:ligatures w14:val="none"/>
        </w:rPr>
        <w:t>minimis</w:t>
      </w:r>
      <w:proofErr w:type="spellEnd"/>
      <w:r w:rsidRPr="001B58C5">
        <w:rPr>
          <w:rFonts w:ascii="Calibri Light" w:eastAsia="Calibri" w:hAnsi="Calibri Light" w:cs="Calibri Light"/>
          <w:kern w:val="0"/>
          <w14:ligatures w14:val="none"/>
        </w:rPr>
        <w:t>« (št. sheme: M001-2632616-2024), velja do 31.12.2030,</w:t>
      </w:r>
    </w:p>
    <w:p w14:paraId="3B8F9273" w14:textId="77777777" w:rsidR="001B58C5" w:rsidRPr="001B58C5" w:rsidRDefault="001B58C5" w:rsidP="001B58C5">
      <w:pPr>
        <w:numPr>
          <w:ilvl w:val="0"/>
          <w:numId w:val="1"/>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Program ukrepov Ministrstva za gospodarstvo, turizem in šport za spodbujanje podjetništva in konkurenčnosti v obdobju 2024–2030 (dokument št. 303-35/2023/4 z dne 8.3.2024),</w:t>
      </w:r>
    </w:p>
    <w:p w14:paraId="0DF22251" w14:textId="77777777" w:rsidR="001B58C5" w:rsidRPr="001B58C5" w:rsidRDefault="001B58C5" w:rsidP="001B58C5">
      <w:pPr>
        <w:numPr>
          <w:ilvl w:val="0"/>
          <w:numId w:val="1"/>
        </w:numPr>
        <w:spacing w:after="0" w:line="252" w:lineRule="auto"/>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Zakon o spodbujanju razvoja turizma (Uradni list RS, št. 13/18),</w:t>
      </w:r>
    </w:p>
    <w:p w14:paraId="1D1B3D6B" w14:textId="77777777" w:rsidR="001B58C5" w:rsidRPr="001B58C5" w:rsidRDefault="001B58C5" w:rsidP="001B58C5">
      <w:pPr>
        <w:numPr>
          <w:ilvl w:val="0"/>
          <w:numId w:val="1"/>
        </w:numPr>
        <w:spacing w:after="0" w:line="252" w:lineRule="auto"/>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Strategija digitalne preobrazbe slovenskega turizma 2022-2026, marec 2022,</w:t>
      </w:r>
    </w:p>
    <w:p w14:paraId="390FE9FE" w14:textId="77777777" w:rsidR="001B58C5" w:rsidRPr="001B58C5" w:rsidRDefault="001B58C5" w:rsidP="001B58C5">
      <w:pPr>
        <w:numPr>
          <w:ilvl w:val="0"/>
          <w:numId w:val="1"/>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Strategija trajnostne rasti slovenskega turizma 2017-2021, z dne 5.10.2017,</w:t>
      </w:r>
    </w:p>
    <w:p w14:paraId="329090FD" w14:textId="77777777" w:rsidR="001B58C5" w:rsidRPr="001B58C5" w:rsidRDefault="001B58C5" w:rsidP="001B58C5">
      <w:pPr>
        <w:numPr>
          <w:ilvl w:val="0"/>
          <w:numId w:val="1"/>
        </w:numPr>
        <w:spacing w:after="0" w:line="252" w:lineRule="auto"/>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Strategija slovenskega turizma 2022-2028, maj 2022,</w:t>
      </w:r>
    </w:p>
    <w:p w14:paraId="6F16F9F9" w14:textId="77777777" w:rsidR="001B58C5" w:rsidRPr="001B58C5" w:rsidRDefault="001B58C5" w:rsidP="001B58C5">
      <w:pPr>
        <w:numPr>
          <w:ilvl w:val="0"/>
          <w:numId w:val="1"/>
        </w:numPr>
        <w:spacing w:after="0" w:line="252" w:lineRule="auto"/>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Sklep o ustanovitvi Javne agencije Republike Slovenije za trženje in promocijo turizma (Uradni list RS, št. 46/15 in 13/18 – ZSRT-1).</w:t>
      </w:r>
    </w:p>
    <w:p w14:paraId="5F80AAE9" w14:textId="77777777" w:rsidR="001B58C5" w:rsidRPr="001B58C5" w:rsidRDefault="001B58C5" w:rsidP="001B58C5">
      <w:pPr>
        <w:widowControl w:val="0"/>
        <w:autoSpaceDE w:val="0"/>
        <w:autoSpaceDN w:val="0"/>
        <w:spacing w:after="0" w:line="257" w:lineRule="auto"/>
        <w:jc w:val="both"/>
        <w:rPr>
          <w:rFonts w:ascii="Calibri Light" w:eastAsia="Calibri" w:hAnsi="Calibri Light" w:cs="Calibri Light"/>
          <w:kern w:val="0"/>
          <w:lang w:eastAsia="sl-SI" w:bidi="sl-SI"/>
          <w14:ligatures w14:val="none"/>
        </w:rPr>
      </w:pPr>
    </w:p>
    <w:p w14:paraId="66298462" w14:textId="77777777" w:rsidR="001B58C5" w:rsidRPr="001B58C5" w:rsidRDefault="001B58C5" w:rsidP="001B58C5">
      <w:pPr>
        <w:widowControl w:val="0"/>
        <w:autoSpaceDE w:val="0"/>
        <w:autoSpaceDN w:val="0"/>
        <w:spacing w:after="0" w:line="257" w:lineRule="auto"/>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 xml:space="preserve">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w:t>
      </w:r>
      <w:r w:rsidRPr="001B58C5">
        <w:rPr>
          <w:rFonts w:ascii="Calibri Light" w:eastAsia="Calibri" w:hAnsi="Calibri Light" w:cs="Calibri Light"/>
          <w:kern w:val="0"/>
          <w:lang w:eastAsia="sl-SI" w:bidi="sl-SI"/>
          <w14:ligatures w14:val="none"/>
        </w:rPr>
        <w:lastRenderedPageBreak/>
        <w:t>in ki so del pogodbenega prava.</w:t>
      </w:r>
    </w:p>
    <w:p w14:paraId="61C89857" w14:textId="77777777" w:rsidR="001B58C5" w:rsidRPr="001B58C5" w:rsidRDefault="001B58C5" w:rsidP="001B58C5">
      <w:pPr>
        <w:widowControl w:val="0"/>
        <w:autoSpaceDE w:val="0"/>
        <w:autoSpaceDN w:val="0"/>
        <w:spacing w:after="0" w:line="257" w:lineRule="auto"/>
        <w:jc w:val="both"/>
        <w:rPr>
          <w:rFonts w:ascii="Calibri Light" w:eastAsia="Calibri" w:hAnsi="Calibri Light" w:cs="Calibri Light"/>
          <w:kern w:val="0"/>
          <w:lang w:eastAsia="sl-SI" w:bidi="sl-SI"/>
          <w14:ligatures w14:val="none"/>
        </w:rPr>
      </w:pPr>
    </w:p>
    <w:p w14:paraId="67891B4B" w14:textId="77777777" w:rsidR="001B58C5" w:rsidRPr="001B58C5" w:rsidRDefault="001B58C5" w:rsidP="001B58C5">
      <w:pPr>
        <w:widowControl w:val="0"/>
        <w:tabs>
          <w:tab w:val="left" w:pos="927"/>
        </w:tabs>
        <w:autoSpaceDE w:val="0"/>
        <w:autoSpaceDN w:val="0"/>
        <w:spacing w:before="56" w:after="0" w:line="240" w:lineRule="auto"/>
        <w:ind w:left="926" w:right="352"/>
        <w:jc w:val="center"/>
        <w:outlineLvl w:val="3"/>
        <w:rPr>
          <w:rFonts w:ascii="Calibri Light" w:eastAsia="Calibri" w:hAnsi="Calibri Light" w:cs="Calibri Light"/>
          <w:b/>
          <w:bCs/>
          <w:kern w:val="0"/>
          <w:lang w:eastAsia="sl-SI" w:bidi="sl-SI"/>
          <w14:ligatures w14:val="none"/>
        </w:rPr>
      </w:pPr>
      <w:r w:rsidRPr="001B58C5">
        <w:rPr>
          <w:rFonts w:ascii="Calibri Light" w:eastAsia="Calibri" w:hAnsi="Calibri Light" w:cs="Calibri Light"/>
          <w:b/>
          <w:bCs/>
          <w:kern w:val="0"/>
          <w:lang w:eastAsia="sl-SI" w:bidi="sl-SI"/>
          <w14:ligatures w14:val="none"/>
        </w:rPr>
        <w:t>II. PREDMET POGODBE</w:t>
      </w:r>
    </w:p>
    <w:p w14:paraId="11E8F659" w14:textId="77777777" w:rsidR="001B58C5" w:rsidRPr="001B58C5" w:rsidRDefault="001B58C5" w:rsidP="001B58C5">
      <w:pPr>
        <w:widowControl w:val="0"/>
        <w:numPr>
          <w:ilvl w:val="1"/>
          <w:numId w:val="6"/>
        </w:numPr>
        <w:tabs>
          <w:tab w:val="left" w:pos="5087"/>
        </w:tabs>
        <w:autoSpaceDE w:val="0"/>
        <w:autoSpaceDN w:val="0"/>
        <w:spacing w:before="142" w:after="0" w:line="240" w:lineRule="auto"/>
        <w:ind w:right="352"/>
        <w:rPr>
          <w:rFonts w:ascii="Calibri Light" w:eastAsia="Calibri" w:hAnsi="Calibri Light" w:cs="Calibri Light"/>
          <w:b/>
          <w:kern w:val="0"/>
          <w:lang w:eastAsia="sl-SI" w:bidi="sl-SI"/>
          <w14:ligatures w14:val="none"/>
        </w:rPr>
      </w:pPr>
      <w:r w:rsidRPr="001B58C5">
        <w:rPr>
          <w:rFonts w:ascii="Calibri Light" w:eastAsia="Calibri" w:hAnsi="Calibri Light" w:cs="Calibri Light"/>
          <w:b/>
          <w:kern w:val="0"/>
          <w:lang w:eastAsia="sl-SI" w:bidi="sl-SI"/>
          <w14:ligatures w14:val="none"/>
        </w:rPr>
        <w:t>člen</w:t>
      </w:r>
    </w:p>
    <w:p w14:paraId="313F6F9A" w14:textId="77777777" w:rsidR="001B58C5" w:rsidRPr="001B58C5" w:rsidRDefault="001B58C5" w:rsidP="001B58C5">
      <w:pPr>
        <w:widowControl w:val="0"/>
        <w:tabs>
          <w:tab w:val="left" w:pos="3532"/>
        </w:tabs>
        <w:autoSpaceDE w:val="0"/>
        <w:autoSpaceDN w:val="0"/>
        <w:spacing w:before="142" w:after="0"/>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Predmet</w:t>
      </w:r>
      <w:r w:rsidRPr="001B58C5">
        <w:rPr>
          <w:rFonts w:ascii="Calibri Light" w:eastAsia="Calibri" w:hAnsi="Calibri Light" w:cs="Calibri Light"/>
          <w:spacing w:val="-7"/>
          <w:kern w:val="0"/>
          <w:lang w:eastAsia="sl-SI" w:bidi="sl-SI"/>
          <w14:ligatures w14:val="none"/>
        </w:rPr>
        <w:t xml:space="preserve"> </w:t>
      </w:r>
      <w:r w:rsidRPr="001B58C5">
        <w:rPr>
          <w:rFonts w:ascii="Calibri Light" w:eastAsia="Calibri" w:hAnsi="Calibri Light" w:cs="Calibri Light"/>
          <w:kern w:val="0"/>
          <w:lang w:eastAsia="sl-SI" w:bidi="sl-SI"/>
          <w14:ligatures w14:val="none"/>
        </w:rPr>
        <w:t>pogodbe</w:t>
      </w:r>
      <w:r w:rsidRPr="001B58C5">
        <w:rPr>
          <w:rFonts w:ascii="Calibri Light" w:eastAsia="Calibri" w:hAnsi="Calibri Light" w:cs="Calibri Light"/>
          <w:spacing w:val="-7"/>
          <w:kern w:val="0"/>
          <w:lang w:eastAsia="sl-SI" w:bidi="sl-SI"/>
          <w14:ligatures w14:val="none"/>
        </w:rPr>
        <w:t xml:space="preserve"> </w:t>
      </w:r>
      <w:r w:rsidRPr="001B58C5">
        <w:rPr>
          <w:rFonts w:ascii="Calibri Light" w:eastAsia="Calibri" w:hAnsi="Calibri Light" w:cs="Calibri Light"/>
          <w:kern w:val="0"/>
          <w:lang w:eastAsia="sl-SI" w:bidi="sl-SI"/>
          <w14:ligatures w14:val="none"/>
        </w:rPr>
        <w:t>je</w:t>
      </w:r>
      <w:r w:rsidRPr="001B58C5">
        <w:rPr>
          <w:rFonts w:ascii="Calibri Light" w:eastAsia="Calibri" w:hAnsi="Calibri Light" w:cs="Calibri Light"/>
          <w:spacing w:val="-6"/>
          <w:kern w:val="0"/>
          <w:lang w:eastAsia="sl-SI" w:bidi="sl-SI"/>
          <w14:ligatures w14:val="none"/>
        </w:rPr>
        <w:t xml:space="preserve"> </w:t>
      </w:r>
      <w:r w:rsidRPr="001B58C5">
        <w:rPr>
          <w:rFonts w:ascii="Calibri Light" w:eastAsia="Calibri" w:hAnsi="Calibri Light" w:cs="Calibri Light"/>
          <w:kern w:val="0"/>
          <w:lang w:eastAsia="sl-SI" w:bidi="sl-SI"/>
          <w14:ligatures w14:val="none"/>
        </w:rPr>
        <w:t>sofinanciranje</w:t>
      </w:r>
      <w:r w:rsidRPr="001B58C5">
        <w:rPr>
          <w:rFonts w:ascii="Calibri Light" w:eastAsia="Calibri" w:hAnsi="Calibri Light" w:cs="Calibri Light"/>
          <w:spacing w:val="-5"/>
          <w:kern w:val="0"/>
          <w:lang w:eastAsia="sl-SI" w:bidi="sl-SI"/>
          <w14:ligatures w14:val="none"/>
        </w:rPr>
        <w:t xml:space="preserve"> </w:t>
      </w:r>
      <w:r w:rsidRPr="001B58C5">
        <w:rPr>
          <w:rFonts w:ascii="Calibri Light" w:eastAsia="Calibri" w:hAnsi="Calibri Light" w:cs="Calibri Light"/>
          <w:kern w:val="0"/>
          <w:lang w:eastAsia="sl-SI" w:bidi="sl-SI"/>
          <w14:ligatures w14:val="none"/>
        </w:rPr>
        <w:t>upravičenih</w:t>
      </w:r>
      <w:r w:rsidRPr="001B58C5">
        <w:rPr>
          <w:rFonts w:ascii="Calibri Light" w:eastAsia="Calibri" w:hAnsi="Calibri Light" w:cs="Calibri Light"/>
          <w:spacing w:val="-8"/>
          <w:kern w:val="0"/>
          <w:lang w:eastAsia="sl-SI" w:bidi="sl-SI"/>
          <w14:ligatures w14:val="none"/>
        </w:rPr>
        <w:t xml:space="preserve"> </w:t>
      </w:r>
      <w:r w:rsidRPr="001B58C5">
        <w:rPr>
          <w:rFonts w:ascii="Calibri Light" w:eastAsia="Calibri" w:hAnsi="Calibri Light" w:cs="Calibri Light"/>
          <w:kern w:val="0"/>
          <w:lang w:eastAsia="sl-SI" w:bidi="sl-SI"/>
          <w14:ligatures w14:val="none"/>
        </w:rPr>
        <w:t>stroškov</w:t>
      </w:r>
      <w:r w:rsidRPr="001B58C5">
        <w:rPr>
          <w:rFonts w:ascii="Calibri Light" w:eastAsia="Calibri" w:hAnsi="Calibri Light" w:cs="Calibri Light"/>
          <w:spacing w:val="-8"/>
          <w:kern w:val="0"/>
          <w:lang w:eastAsia="sl-SI" w:bidi="sl-SI"/>
          <w14:ligatures w14:val="none"/>
        </w:rPr>
        <w:t xml:space="preserve"> </w:t>
      </w:r>
      <w:r w:rsidRPr="001B58C5">
        <w:rPr>
          <w:rFonts w:ascii="Calibri Light" w:eastAsia="Calibri" w:hAnsi="Calibri Light" w:cs="Calibri Light"/>
          <w:kern w:val="0"/>
          <w:lang w:eastAsia="sl-SI" w:bidi="sl-SI"/>
          <w14:ligatures w14:val="none"/>
        </w:rPr>
        <w:t>v</w:t>
      </w:r>
      <w:r w:rsidRPr="001B58C5">
        <w:rPr>
          <w:rFonts w:ascii="Calibri Light" w:eastAsia="Calibri" w:hAnsi="Calibri Light" w:cs="Calibri Light"/>
          <w:spacing w:val="-4"/>
          <w:kern w:val="0"/>
          <w:lang w:eastAsia="sl-SI" w:bidi="sl-SI"/>
          <w14:ligatures w14:val="none"/>
        </w:rPr>
        <w:t xml:space="preserve"> </w:t>
      </w:r>
      <w:r w:rsidRPr="001B58C5">
        <w:rPr>
          <w:rFonts w:ascii="Calibri Light" w:eastAsia="Calibri" w:hAnsi="Calibri Light" w:cs="Calibri Light"/>
          <w:kern w:val="0"/>
          <w:lang w:eastAsia="sl-SI" w:bidi="sl-SI"/>
          <w14:ligatures w14:val="none"/>
        </w:rPr>
        <w:t>zvezi z</w:t>
      </w:r>
      <w:r w:rsidRPr="001B58C5">
        <w:rPr>
          <w:rFonts w:ascii="Calibri Light" w:eastAsia="Calibri" w:hAnsi="Calibri Light" w:cs="Calibri Light"/>
          <w:spacing w:val="-8"/>
          <w:kern w:val="0"/>
          <w:lang w:eastAsia="sl-SI" w:bidi="sl-SI"/>
          <w14:ligatures w14:val="none"/>
        </w:rPr>
        <w:t xml:space="preserve"> </w:t>
      </w:r>
      <w:r w:rsidRPr="001B58C5">
        <w:rPr>
          <w:rFonts w:ascii="Calibri Light" w:eastAsia="Calibri" w:hAnsi="Calibri Light" w:cs="Calibri Light"/>
          <w:kern w:val="0"/>
          <w:lang w:eastAsia="sl-SI" w:bidi="sl-SI"/>
          <w14:ligatures w14:val="none"/>
        </w:rPr>
        <w:t>izvajanjem</w:t>
      </w:r>
      <w:r w:rsidRPr="001B58C5">
        <w:rPr>
          <w:rFonts w:ascii="Calibri Light" w:eastAsia="Calibri" w:hAnsi="Calibri Light" w:cs="Calibri Light"/>
          <w:spacing w:val="-3"/>
          <w:kern w:val="0"/>
          <w:lang w:eastAsia="sl-SI" w:bidi="sl-SI"/>
          <w14:ligatures w14:val="none"/>
        </w:rPr>
        <w:t xml:space="preserve"> </w:t>
      </w:r>
      <w:r w:rsidRPr="001B58C5">
        <w:rPr>
          <w:rFonts w:ascii="Calibri Light" w:eastAsia="Calibri" w:hAnsi="Calibri Light" w:cs="Calibri Light"/>
          <w:kern w:val="0"/>
          <w:lang w:eastAsia="sl-SI" w:bidi="sl-SI"/>
          <w14:ligatures w14:val="none"/>
        </w:rPr>
        <w:t>aktivnosti</w:t>
      </w:r>
      <w:r w:rsidRPr="001B58C5">
        <w:rPr>
          <w:rFonts w:ascii="Calibri Light" w:eastAsia="Calibri" w:hAnsi="Calibri Light" w:cs="Calibri Light"/>
          <w:spacing w:val="-7"/>
          <w:kern w:val="0"/>
          <w:lang w:eastAsia="sl-SI" w:bidi="sl-SI"/>
          <w14:ligatures w14:val="none"/>
        </w:rPr>
        <w:t xml:space="preserve"> </w:t>
      </w:r>
      <w:r w:rsidRPr="001B58C5">
        <w:rPr>
          <w:rFonts w:ascii="Calibri Light" w:eastAsia="Calibri" w:hAnsi="Calibri Light" w:cs="Calibri Light"/>
          <w:kern w:val="0"/>
          <w:lang w:eastAsia="sl-SI" w:bidi="sl-SI"/>
          <w14:ligatures w14:val="none"/>
        </w:rPr>
        <w:t>promocije</w:t>
      </w:r>
      <w:r w:rsidRPr="001B58C5">
        <w:rPr>
          <w:rFonts w:ascii="Calibri Light" w:eastAsia="Calibri" w:hAnsi="Calibri Light" w:cs="Calibri Light"/>
          <w:spacing w:val="-6"/>
          <w:kern w:val="0"/>
          <w:lang w:eastAsia="sl-SI" w:bidi="sl-SI"/>
          <w14:ligatures w14:val="none"/>
        </w:rPr>
        <w:t xml:space="preserve"> </w:t>
      </w:r>
      <w:r w:rsidRPr="001B58C5">
        <w:rPr>
          <w:rFonts w:ascii="Calibri Light" w:eastAsia="Calibri" w:hAnsi="Calibri Light" w:cs="Calibri Light"/>
          <w:kern w:val="0"/>
          <w:lang w:eastAsia="sl-SI" w:bidi="sl-SI"/>
          <w14:ligatures w14:val="none"/>
        </w:rPr>
        <w:t xml:space="preserve">turistične ponudbe in ostalih aktivnosti vodilnih turističnih destinacij v Sloveniji v letu 2024, za učinkovitejši nastop na ciljnih trgih, z nazivom projekta </w:t>
      </w:r>
      <w:r w:rsidRPr="001B58C5">
        <w:rPr>
          <w:rFonts w:ascii="Calibri Light" w:eastAsia="Calibri" w:hAnsi="Calibri Light" w:cs="Calibri Light"/>
          <w:kern w:val="0"/>
          <w:u w:val="single"/>
          <w:lang w:eastAsia="sl-SI" w:bidi="sl-SI"/>
          <w14:ligatures w14:val="none"/>
        </w:rPr>
        <w:t xml:space="preserve"> </w:t>
      </w:r>
      <w:r w:rsidRPr="001B58C5">
        <w:rPr>
          <w:rFonts w:ascii="Calibri Light" w:eastAsia="Calibri" w:hAnsi="Calibri Light" w:cs="Calibri Light"/>
          <w:kern w:val="0"/>
          <w:u w:val="single"/>
          <w:lang w:eastAsia="sl-SI" w:bidi="sl-SI"/>
          <w14:ligatures w14:val="none"/>
        </w:rPr>
        <w:tab/>
        <w:t xml:space="preserve">____________                            </w:t>
      </w:r>
      <w:r w:rsidRPr="001B58C5">
        <w:rPr>
          <w:rFonts w:ascii="Calibri Light" w:eastAsia="Calibri" w:hAnsi="Calibri Light" w:cs="Calibri Light"/>
          <w:kern w:val="0"/>
          <w:lang w:eastAsia="sl-SI" w:bidi="sl-SI"/>
          <w14:ligatures w14:val="none"/>
        </w:rPr>
        <w:t>(v nadaljevanju:</w:t>
      </w:r>
      <w:r w:rsidRPr="001B58C5">
        <w:rPr>
          <w:rFonts w:ascii="Calibri Light" w:eastAsia="Calibri" w:hAnsi="Calibri Light" w:cs="Calibri Light"/>
          <w:spacing w:val="-4"/>
          <w:kern w:val="0"/>
          <w:lang w:eastAsia="sl-SI" w:bidi="sl-SI"/>
          <w14:ligatures w14:val="none"/>
        </w:rPr>
        <w:t xml:space="preserve"> </w:t>
      </w:r>
      <w:r w:rsidRPr="001B58C5">
        <w:rPr>
          <w:rFonts w:ascii="Calibri Light" w:eastAsia="Calibri" w:hAnsi="Calibri Light" w:cs="Calibri Light"/>
          <w:kern w:val="0"/>
          <w:lang w:eastAsia="sl-SI" w:bidi="sl-SI"/>
          <w14:ligatures w14:val="none"/>
        </w:rPr>
        <w:t>projekt).</w:t>
      </w:r>
    </w:p>
    <w:p w14:paraId="69A9346B" w14:textId="77777777" w:rsidR="001B58C5" w:rsidRPr="001B58C5" w:rsidRDefault="001B58C5" w:rsidP="001B58C5">
      <w:pPr>
        <w:widowControl w:val="0"/>
        <w:autoSpaceDE w:val="0"/>
        <w:autoSpaceDN w:val="0"/>
        <w:spacing w:after="0" w:line="240" w:lineRule="auto"/>
        <w:ind w:right="352"/>
        <w:rPr>
          <w:rFonts w:ascii="Calibri Light" w:eastAsia="Calibri" w:hAnsi="Calibri Light" w:cs="Calibri Light"/>
          <w:kern w:val="0"/>
          <w:highlight w:val="yellow"/>
          <w:lang w:eastAsia="sl-SI" w:bidi="sl-SI"/>
          <w14:ligatures w14:val="none"/>
        </w:rPr>
      </w:pPr>
    </w:p>
    <w:p w14:paraId="1B4CE608" w14:textId="77777777" w:rsidR="001B58C5" w:rsidRPr="001B58C5" w:rsidRDefault="001B58C5" w:rsidP="001B58C5">
      <w:pPr>
        <w:widowControl w:val="0"/>
        <w:autoSpaceDE w:val="0"/>
        <w:autoSpaceDN w:val="0"/>
        <w:spacing w:after="0" w:line="240" w:lineRule="auto"/>
        <w:ind w:right="352"/>
        <w:rPr>
          <w:rFonts w:ascii="Calibri Light" w:eastAsia="Calibri" w:hAnsi="Calibri Light" w:cs="Calibri Light"/>
          <w:kern w:val="0"/>
          <w:highlight w:val="yellow"/>
          <w:lang w:eastAsia="sl-SI" w:bidi="sl-SI"/>
          <w14:ligatures w14:val="none"/>
        </w:rPr>
      </w:pPr>
    </w:p>
    <w:p w14:paraId="70218FBA" w14:textId="77777777" w:rsidR="001B58C5" w:rsidRPr="001B58C5" w:rsidRDefault="001B58C5" w:rsidP="001B58C5">
      <w:pPr>
        <w:widowControl w:val="0"/>
        <w:numPr>
          <w:ilvl w:val="1"/>
          <w:numId w:val="6"/>
        </w:numPr>
        <w:tabs>
          <w:tab w:val="left" w:pos="5087"/>
        </w:tabs>
        <w:autoSpaceDE w:val="0"/>
        <w:autoSpaceDN w:val="0"/>
        <w:spacing w:before="134" w:after="0" w:line="240" w:lineRule="auto"/>
        <w:ind w:right="352"/>
        <w:outlineLvl w:val="3"/>
        <w:rPr>
          <w:rFonts w:ascii="Calibri Light" w:eastAsia="Calibri" w:hAnsi="Calibri Light" w:cs="Calibri Light"/>
          <w:b/>
          <w:bCs/>
          <w:kern w:val="0"/>
          <w:lang w:eastAsia="sl-SI" w:bidi="sl-SI"/>
          <w14:ligatures w14:val="none"/>
        </w:rPr>
      </w:pPr>
      <w:r w:rsidRPr="001B58C5">
        <w:rPr>
          <w:rFonts w:ascii="Calibri Light" w:eastAsia="Calibri" w:hAnsi="Calibri Light" w:cs="Calibri Light"/>
          <w:b/>
          <w:bCs/>
          <w:kern w:val="0"/>
          <w:lang w:eastAsia="sl-SI" w:bidi="sl-SI"/>
          <w14:ligatures w14:val="none"/>
        </w:rPr>
        <w:t>člen</w:t>
      </w:r>
    </w:p>
    <w:p w14:paraId="5293D612" w14:textId="77777777" w:rsidR="001B58C5" w:rsidRPr="001B58C5" w:rsidRDefault="001B58C5" w:rsidP="001B58C5">
      <w:pPr>
        <w:widowControl w:val="0"/>
        <w:autoSpaceDE w:val="0"/>
        <w:autoSpaceDN w:val="0"/>
        <w:spacing w:before="1" w:after="0" w:line="240" w:lineRule="auto"/>
        <w:ind w:right="352"/>
        <w:rPr>
          <w:rFonts w:ascii="Calibri Light" w:eastAsia="Calibri" w:hAnsi="Calibri Light" w:cs="Calibri Light"/>
          <w:b/>
          <w:kern w:val="0"/>
          <w:sz w:val="23"/>
          <w:highlight w:val="yellow"/>
          <w:lang w:eastAsia="sl-SI" w:bidi="sl-SI"/>
          <w14:ligatures w14:val="none"/>
        </w:rPr>
      </w:pPr>
    </w:p>
    <w:p w14:paraId="0C8841FD" w14:textId="77777777" w:rsidR="001B58C5" w:rsidRPr="001B58C5" w:rsidRDefault="001B58C5" w:rsidP="001B58C5">
      <w:pPr>
        <w:widowControl w:val="0"/>
        <w:autoSpaceDE w:val="0"/>
        <w:autoSpaceDN w:val="0"/>
        <w:spacing w:after="0" w:line="240" w:lineRule="auto"/>
        <w:ind w:right="352"/>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Sredstva po tej pogodbi so dodeljena za izvedbo naslednjih aktivnosti:</w:t>
      </w:r>
    </w:p>
    <w:p w14:paraId="62584B65" w14:textId="77777777" w:rsidR="001B58C5" w:rsidRPr="001B58C5" w:rsidRDefault="001B58C5" w:rsidP="001B58C5">
      <w:pPr>
        <w:numPr>
          <w:ilvl w:val="0"/>
          <w:numId w:val="15"/>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aktivnosti oglaševanja vodilnih destinacij v »</w:t>
      </w:r>
      <w:proofErr w:type="spellStart"/>
      <w:r w:rsidRPr="001B58C5">
        <w:rPr>
          <w:rFonts w:ascii="Calibri Light" w:eastAsia="Calibri" w:hAnsi="Calibri Light" w:cs="Calibri Light"/>
          <w:kern w:val="0"/>
          <w14:ligatures w14:val="none"/>
        </w:rPr>
        <w:t>off</w:t>
      </w:r>
      <w:proofErr w:type="spellEnd"/>
      <w:r w:rsidRPr="001B58C5">
        <w:rPr>
          <w:rFonts w:ascii="Calibri Light" w:eastAsia="Calibri" w:hAnsi="Calibri Light" w:cs="Calibri Light"/>
          <w:kern w:val="0"/>
          <w14:ligatures w14:val="none"/>
        </w:rPr>
        <w:t>-line« in »on-line« medijih,</w:t>
      </w:r>
    </w:p>
    <w:p w14:paraId="70513C47" w14:textId="77777777" w:rsidR="001B58C5" w:rsidRPr="001B58C5" w:rsidRDefault="001B58C5" w:rsidP="001B58C5">
      <w:pPr>
        <w:numPr>
          <w:ilvl w:val="0"/>
          <w:numId w:val="15"/>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upravljanje digitalnih komunikacijskih kanalov ter priprava vsebin oz. produktov za komunikacijske kanale in vsebin za medijski zakup,</w:t>
      </w:r>
    </w:p>
    <w:p w14:paraId="778260C8" w14:textId="77777777" w:rsidR="001B58C5" w:rsidRPr="001B58C5" w:rsidRDefault="001B58C5" w:rsidP="001B58C5">
      <w:pPr>
        <w:numPr>
          <w:ilvl w:val="0"/>
          <w:numId w:val="15"/>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razvoj, izvedba in implementacija sodobnih tehnoloških rešitev ali nadgradnja obstoječih tehnoloških rešitev,</w:t>
      </w:r>
    </w:p>
    <w:p w14:paraId="5FC7D58F" w14:textId="77777777" w:rsidR="001B58C5" w:rsidRPr="001B58C5" w:rsidRDefault="001B58C5" w:rsidP="001B58C5">
      <w:pPr>
        <w:numPr>
          <w:ilvl w:val="0"/>
          <w:numId w:val="15"/>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priprava, organizacija in izvedba študijskih potovanj,</w:t>
      </w:r>
    </w:p>
    <w:p w14:paraId="1058C75D" w14:textId="77777777" w:rsidR="001B58C5" w:rsidRPr="001B58C5" w:rsidRDefault="001B58C5" w:rsidP="001B58C5">
      <w:pPr>
        <w:numPr>
          <w:ilvl w:val="0"/>
          <w:numId w:val="15"/>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priprava, oblikovanje in izvedba projektov z vplivneži, </w:t>
      </w:r>
    </w:p>
    <w:p w14:paraId="38E4EA4A" w14:textId="77777777" w:rsidR="001B58C5" w:rsidRPr="001B58C5" w:rsidRDefault="001B58C5" w:rsidP="001B58C5">
      <w:pPr>
        <w:numPr>
          <w:ilvl w:val="0"/>
          <w:numId w:val="15"/>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priprava, organizacija in izvedba izobraževanj s področja razvoja in promocije turizma za ponudnike v vodilni destinaciji.  </w:t>
      </w:r>
    </w:p>
    <w:p w14:paraId="40FCF8DE" w14:textId="77777777" w:rsidR="001B58C5" w:rsidRPr="001B58C5" w:rsidRDefault="001B58C5" w:rsidP="001B58C5">
      <w:pPr>
        <w:ind w:left="720"/>
        <w:contextualSpacing/>
        <w:jc w:val="both"/>
        <w:rPr>
          <w:rFonts w:ascii="Calibri Light" w:eastAsia="Calibri" w:hAnsi="Calibri Light" w:cs="Calibri Light"/>
          <w:kern w:val="0"/>
          <w14:ligatures w14:val="none"/>
        </w:rPr>
      </w:pPr>
    </w:p>
    <w:p w14:paraId="43E42A46" w14:textId="77777777" w:rsidR="001B58C5" w:rsidRPr="001B58C5" w:rsidRDefault="001B58C5" w:rsidP="001B58C5">
      <w:pPr>
        <w:widowControl w:val="0"/>
        <w:numPr>
          <w:ilvl w:val="1"/>
          <w:numId w:val="6"/>
        </w:numPr>
        <w:tabs>
          <w:tab w:val="left" w:pos="5087"/>
        </w:tabs>
        <w:autoSpaceDE w:val="0"/>
        <w:autoSpaceDN w:val="0"/>
        <w:spacing w:before="139" w:after="0" w:line="240" w:lineRule="auto"/>
        <w:ind w:right="352"/>
        <w:jc w:val="both"/>
        <w:outlineLvl w:val="3"/>
        <w:rPr>
          <w:rFonts w:ascii="Calibri Light" w:eastAsia="Calibri" w:hAnsi="Calibri Light" w:cs="Calibri Light"/>
          <w:b/>
          <w:bCs/>
          <w:kern w:val="0"/>
          <w:lang w:eastAsia="sl-SI" w:bidi="sl-SI"/>
          <w14:ligatures w14:val="none"/>
        </w:rPr>
      </w:pPr>
      <w:r w:rsidRPr="001B58C5">
        <w:rPr>
          <w:rFonts w:ascii="Calibri Light" w:eastAsia="Calibri" w:hAnsi="Calibri Light" w:cs="Calibri Light"/>
          <w:b/>
          <w:bCs/>
          <w:kern w:val="0"/>
          <w:lang w:eastAsia="sl-SI" w:bidi="sl-SI"/>
          <w14:ligatures w14:val="none"/>
        </w:rPr>
        <w:t>člen</w:t>
      </w:r>
    </w:p>
    <w:p w14:paraId="2336A02A" w14:textId="77777777" w:rsidR="001B58C5" w:rsidRPr="001B58C5" w:rsidRDefault="001B58C5" w:rsidP="001B58C5">
      <w:pPr>
        <w:widowControl w:val="0"/>
        <w:autoSpaceDE w:val="0"/>
        <w:autoSpaceDN w:val="0"/>
        <w:spacing w:before="142" w:after="0"/>
        <w:ind w:right="352"/>
        <w:jc w:val="both"/>
        <w:rPr>
          <w:rFonts w:ascii="Calibri Light" w:eastAsia="Calibri" w:hAnsi="Calibri Light" w:cs="Calibri Light"/>
          <w:kern w:val="0"/>
          <w:highlight w:val="yellow"/>
          <w:lang w:eastAsia="sl-SI" w:bidi="sl-SI"/>
          <w14:ligatures w14:val="none"/>
        </w:rPr>
      </w:pPr>
    </w:p>
    <w:p w14:paraId="01AB31D8" w14:textId="77777777" w:rsidR="001B58C5" w:rsidRPr="001B58C5" w:rsidRDefault="001B58C5" w:rsidP="001B58C5">
      <w:pPr>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STO prizna kot upravičene stroške tiste, ki so neposredno povezani s predmetom te pogodbe, kot neposredne stroške.</w:t>
      </w:r>
    </w:p>
    <w:p w14:paraId="1FA3E2FE" w14:textId="77777777" w:rsidR="001B58C5" w:rsidRPr="001B58C5" w:rsidRDefault="001B58C5" w:rsidP="001B58C5">
      <w:pPr>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STO prizna upravičencu kot neposredne stroške naslednje stroške:</w:t>
      </w:r>
    </w:p>
    <w:p w14:paraId="6D47F49A" w14:textId="77777777" w:rsidR="001B58C5" w:rsidRPr="001B58C5" w:rsidRDefault="001B58C5" w:rsidP="001B58C5">
      <w:pPr>
        <w:spacing w:after="0"/>
        <w:jc w:val="both"/>
        <w:rPr>
          <w:rFonts w:ascii="Calibri Light" w:eastAsia="Calibri" w:hAnsi="Calibri Light" w:cs="Calibri Light"/>
          <w:kern w:val="0"/>
          <w14:ligatures w14:val="none"/>
        </w:rPr>
      </w:pPr>
      <w:r w:rsidRPr="001B58C5">
        <w:rPr>
          <w:rFonts w:ascii="Calibri Light" w:eastAsia="Calibri" w:hAnsi="Calibri Light" w:cs="Calibri Light"/>
          <w:kern w:val="0"/>
          <w:sz w:val="24"/>
          <w14:ligatures w14:val="none"/>
        </w:rPr>
        <w:t>1.</w:t>
      </w:r>
      <w:r w:rsidRPr="001B58C5">
        <w:rPr>
          <w:rFonts w:ascii="Calibri Light" w:eastAsia="Calibri" w:hAnsi="Calibri Light" w:cs="Calibri Light"/>
          <w:kern w:val="0"/>
          <w:sz w:val="24"/>
          <w14:ligatures w14:val="none"/>
        </w:rPr>
        <w:tab/>
      </w:r>
      <w:r w:rsidRPr="001B58C5">
        <w:rPr>
          <w:rFonts w:ascii="Calibri Light" w:eastAsia="Calibri" w:hAnsi="Calibri Light" w:cs="Calibri Light"/>
          <w:kern w:val="0"/>
          <w14:ligatures w14:val="none"/>
        </w:rPr>
        <w:t>Stroški izvedbe medijskega zakupa:</w:t>
      </w:r>
    </w:p>
    <w:p w14:paraId="7C7FAFFA" w14:textId="77777777" w:rsidR="001B58C5" w:rsidRPr="001B58C5" w:rsidRDefault="001B58C5" w:rsidP="001B58C5">
      <w:pPr>
        <w:numPr>
          <w:ilvl w:val="0"/>
          <w:numId w:val="2"/>
        </w:numPr>
        <w:spacing w:after="0"/>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medijski zakup oglasnega prostora na mediju, kjer se vrši oglaševanje.</w:t>
      </w:r>
    </w:p>
    <w:p w14:paraId="498F09B9" w14:textId="77777777" w:rsidR="001B58C5" w:rsidRPr="001B58C5" w:rsidRDefault="001B58C5" w:rsidP="001B58C5">
      <w:pPr>
        <w:spacing w:after="0"/>
        <w:ind w:left="720"/>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Mediji, za katere se priznavajo upravičeni stroški za izvedbo medijskega zakupa, so vsi »on-line« (spletni portali, platforme, družbena omrežja, direktni e-mail marketing ipd.) in »</w:t>
      </w:r>
      <w:proofErr w:type="spellStart"/>
      <w:r w:rsidRPr="001B58C5">
        <w:rPr>
          <w:rFonts w:ascii="Calibri Light" w:eastAsia="Calibri" w:hAnsi="Calibri Light" w:cs="Calibri Light"/>
          <w:kern w:val="0"/>
          <w14:ligatures w14:val="none"/>
        </w:rPr>
        <w:t>off</w:t>
      </w:r>
      <w:proofErr w:type="spellEnd"/>
      <w:r w:rsidRPr="001B58C5">
        <w:rPr>
          <w:rFonts w:ascii="Calibri Light" w:eastAsia="Calibri" w:hAnsi="Calibri Light" w:cs="Calibri Light"/>
          <w:kern w:val="0"/>
          <w14:ligatures w14:val="none"/>
        </w:rPr>
        <w:t xml:space="preserve">-line« (zunanje oglaševanje, tiskani mediji, radio in televizija ipd.), slovenski in tuji mediji.  </w:t>
      </w:r>
    </w:p>
    <w:p w14:paraId="0F74DA72" w14:textId="77777777" w:rsidR="001B58C5" w:rsidRPr="001B58C5" w:rsidRDefault="001B58C5" w:rsidP="001B58C5">
      <w:pPr>
        <w:spacing w:after="0"/>
        <w:ind w:left="720"/>
        <w:jc w:val="both"/>
        <w:rPr>
          <w:rFonts w:ascii="Calibri Light" w:eastAsia="Calibri" w:hAnsi="Calibri Light" w:cs="Calibri Light"/>
          <w:kern w:val="0"/>
          <w14:ligatures w14:val="none"/>
        </w:rPr>
      </w:pPr>
    </w:p>
    <w:p w14:paraId="10ED11E5" w14:textId="77777777" w:rsidR="001B58C5" w:rsidRPr="001B58C5" w:rsidRDefault="001B58C5" w:rsidP="001B58C5">
      <w:pPr>
        <w:spacing w:after="0"/>
        <w:ind w:left="720" w:hanging="720"/>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2.</w:t>
      </w:r>
      <w:r w:rsidRPr="001B58C5">
        <w:rPr>
          <w:rFonts w:ascii="Calibri Light" w:eastAsia="Calibri" w:hAnsi="Calibri Light" w:cs="Calibri Light"/>
          <w:kern w:val="0"/>
          <w14:ligatures w14:val="none"/>
        </w:rPr>
        <w:tab/>
        <w:t>Stroški upravljanja digitalnih komunikacijskih kanalov ter stroški priprave vsebin oz. produktov za komunikacijske kanale in vsebin za medijski zakup:</w:t>
      </w:r>
    </w:p>
    <w:p w14:paraId="71D446CB" w14:textId="77777777" w:rsidR="001B58C5" w:rsidRPr="001B58C5" w:rsidRDefault="001B58C5" w:rsidP="001B58C5">
      <w:pPr>
        <w:numPr>
          <w:ilvl w:val="0"/>
          <w:numId w:val="2"/>
        </w:numPr>
        <w:spacing w:after="0"/>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stroški priprave, oblikovanja ter prilagoditve vsebin za nastop ter promocijo na digitalnih komunikacijskih kanalih vodilnih destinacij - spletna stran, mobilne aplikacije, družbena omrežja, </w:t>
      </w:r>
      <w:proofErr w:type="spellStart"/>
      <w:r w:rsidRPr="001B58C5">
        <w:rPr>
          <w:rFonts w:ascii="Calibri Light" w:eastAsia="Calibri" w:hAnsi="Calibri Light" w:cs="Calibri Light"/>
          <w:kern w:val="0"/>
          <w14:ligatures w14:val="none"/>
        </w:rPr>
        <w:t>podkasti</w:t>
      </w:r>
      <w:proofErr w:type="spellEnd"/>
      <w:r w:rsidRPr="001B58C5">
        <w:rPr>
          <w:rFonts w:ascii="Calibri Light" w:eastAsia="Calibri" w:hAnsi="Calibri Light" w:cs="Calibri Light"/>
          <w:kern w:val="0"/>
          <w14:ligatures w14:val="none"/>
        </w:rPr>
        <w:t xml:space="preserve">, blogi in drugi komunikacijski kanali - ter vsebin za ostali medijski zakup, kot so grafično oblikovanje vsebin, storitve fotografiranja, foto/video produkcija, avdio produkcija, produkcija promocijskih filmov za različne komunikacijske kanale, reprodukcija foto/video gradiva, priprava besedil, prevodi besedil ipd., ter drugi stroški storitev izvedbe oglaševalskih </w:t>
      </w:r>
      <w:r w:rsidRPr="001B58C5">
        <w:rPr>
          <w:rFonts w:ascii="Calibri Light" w:eastAsia="Calibri" w:hAnsi="Calibri Light" w:cs="Calibri Light"/>
          <w:kern w:val="0"/>
          <w14:ligatures w14:val="none"/>
        </w:rPr>
        <w:lastRenderedPageBreak/>
        <w:t>aktivnosti (npr. tehnično serviranje oglasov, postavitev pristajalne spletne strani ipd.) kot tudi stroški drugih digitalnih storitev oz. stroški storitev, ki so nujno potrebne za izvedbo aktivnosti;</w:t>
      </w:r>
    </w:p>
    <w:p w14:paraId="77ACDA52" w14:textId="77777777" w:rsidR="001B58C5" w:rsidRPr="001B58C5" w:rsidRDefault="001B58C5" w:rsidP="001B58C5">
      <w:pPr>
        <w:numPr>
          <w:ilvl w:val="0"/>
          <w:numId w:val="2"/>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stroški upravljanja kanalov družbenih omrežij/komunikacijskih kanalov oz. medijev vodilnih destinacij;</w:t>
      </w:r>
    </w:p>
    <w:p w14:paraId="3D40704E" w14:textId="77777777" w:rsidR="001B58C5" w:rsidRPr="001B58C5" w:rsidRDefault="001B58C5" w:rsidP="001B58C5">
      <w:pPr>
        <w:numPr>
          <w:ilvl w:val="0"/>
          <w:numId w:val="2"/>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stroški analiz in raziskav, povezanih z definiranjem marketinških in ostalih podlag za usmerjeno komuniciranje in razvoj destinacije (npr. analiza HVT segmenta, identifikacija tržnih potencialov, marketinške, oglaševalske, digitalne in podobne strategije, raziskave oziroma analize ipd.);</w:t>
      </w:r>
    </w:p>
    <w:p w14:paraId="6C212531" w14:textId="77777777" w:rsidR="001B58C5" w:rsidRPr="001B58C5" w:rsidRDefault="001B58C5" w:rsidP="001B58C5">
      <w:pPr>
        <w:numPr>
          <w:ilvl w:val="0"/>
          <w:numId w:val="2"/>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stroški priprave analitičnih poročil uspešnosti delovanja spletnih strani, mobilnih aplikacij, kanalov družbenih omrežij, </w:t>
      </w:r>
      <w:proofErr w:type="spellStart"/>
      <w:r w:rsidRPr="001B58C5">
        <w:rPr>
          <w:rFonts w:ascii="Calibri Light" w:eastAsia="Calibri" w:hAnsi="Calibri Light" w:cs="Calibri Light"/>
          <w:kern w:val="0"/>
          <w14:ligatures w14:val="none"/>
        </w:rPr>
        <w:t>podkastov</w:t>
      </w:r>
      <w:proofErr w:type="spellEnd"/>
      <w:r w:rsidRPr="001B58C5">
        <w:rPr>
          <w:rFonts w:ascii="Calibri Light" w:eastAsia="Calibri" w:hAnsi="Calibri Light" w:cs="Calibri Light"/>
          <w:kern w:val="0"/>
          <w14:ligatures w14:val="none"/>
        </w:rPr>
        <w:t>, blogov in drugih lastnih kanalov vodilnih destinacij, analiza uporabniške izkušnje na digitalnih orodjih in njena interpretacija.</w:t>
      </w:r>
    </w:p>
    <w:p w14:paraId="4E9CC63B" w14:textId="77777777" w:rsidR="001B58C5" w:rsidRPr="001B58C5" w:rsidRDefault="001B58C5" w:rsidP="001B58C5">
      <w:pPr>
        <w:ind w:left="720"/>
        <w:contextualSpacing/>
        <w:jc w:val="both"/>
        <w:rPr>
          <w:rFonts w:ascii="Calibri Light" w:eastAsia="Calibri" w:hAnsi="Calibri Light" w:cs="Calibri Light"/>
          <w:kern w:val="0"/>
          <w14:ligatures w14:val="none"/>
        </w:rPr>
      </w:pPr>
    </w:p>
    <w:p w14:paraId="6F6DA1F8" w14:textId="77777777" w:rsidR="001B58C5" w:rsidRPr="001B58C5" w:rsidRDefault="001B58C5" w:rsidP="001B58C5">
      <w:pPr>
        <w:spacing w:after="0"/>
        <w:ind w:left="720" w:hanging="720"/>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3. </w:t>
      </w:r>
      <w:r w:rsidRPr="001B58C5">
        <w:rPr>
          <w:rFonts w:ascii="Calibri Light" w:eastAsia="Calibri" w:hAnsi="Calibri Light" w:cs="Calibri Light"/>
          <w:kern w:val="0"/>
          <w14:ligatures w14:val="none"/>
        </w:rPr>
        <w:tab/>
        <w:t>Stroški razvoja, izvedbe in implementacije sodobnih tehnoloških rešitev ali nadgradnje obstoječih tehnoloških rešitev:</w:t>
      </w:r>
    </w:p>
    <w:p w14:paraId="5BEB8D72" w14:textId="77777777" w:rsidR="001B58C5" w:rsidRPr="001B58C5" w:rsidRDefault="001B58C5" w:rsidP="001B58C5">
      <w:pPr>
        <w:numPr>
          <w:ilvl w:val="0"/>
          <w:numId w:val="2"/>
        </w:numPr>
        <w:spacing w:after="0"/>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stroški razvoja in izvedbe aktivnosti nadgradenj na lastnih spletnih straneh, različnih mobilnih aplikacijah ipd., različnih platformah ali spletnih portalih ipd. (npr. programiranje, stroški vnosa vsebin in drugih potrebnih vsebinskih in/ali tehničnih migracij ali integracij med različnimi digitalnimi orodji ipd.);</w:t>
      </w:r>
    </w:p>
    <w:p w14:paraId="769E2D0C" w14:textId="77777777" w:rsidR="001B58C5" w:rsidRPr="001B58C5" w:rsidRDefault="001B58C5" w:rsidP="001B58C5">
      <w:pPr>
        <w:numPr>
          <w:ilvl w:val="0"/>
          <w:numId w:val="12"/>
        </w:numPr>
        <w:spacing w:after="0" w:line="240" w:lineRule="auto"/>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stroški razvoja, izvedbe in implementacije mobilnih aplikacij za raziskovanje destinacije (na primer e-vodniki ipd.), aplikacij za animacijo gostov, aplikacij za spoznavanje destinacije (</w:t>
      </w:r>
      <w:proofErr w:type="spellStart"/>
      <w:r w:rsidRPr="001B58C5">
        <w:rPr>
          <w:rFonts w:ascii="Calibri Light" w:eastAsia="Calibri" w:hAnsi="Calibri Light" w:cs="Calibri Light"/>
          <w:kern w:val="0"/>
          <w14:ligatures w14:val="none"/>
        </w:rPr>
        <w:t>igrifikacija</w:t>
      </w:r>
      <w:proofErr w:type="spellEnd"/>
      <w:r w:rsidRPr="001B58C5">
        <w:rPr>
          <w:rFonts w:ascii="Calibri Light" w:eastAsia="Calibri" w:hAnsi="Calibri Light" w:cs="Calibri Light"/>
          <w:kern w:val="0"/>
          <w14:ligatures w14:val="none"/>
        </w:rPr>
        <w:t>) in podobnih aplikacij;</w:t>
      </w:r>
    </w:p>
    <w:p w14:paraId="2D330F02" w14:textId="77777777" w:rsidR="001B58C5" w:rsidRPr="001B58C5" w:rsidRDefault="001B58C5" w:rsidP="001B58C5">
      <w:pPr>
        <w:numPr>
          <w:ilvl w:val="0"/>
          <w:numId w:val="12"/>
        </w:numPr>
        <w:spacing w:after="0" w:line="240" w:lineRule="auto"/>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stroški razvoja, izvedbe in implementacije VR tehnoloških rešitev - virtualna resničnost (na primer interaktivne 360° slike in videoposnetki ipd.); </w:t>
      </w:r>
    </w:p>
    <w:p w14:paraId="1AD39E10" w14:textId="77777777" w:rsidR="001B58C5" w:rsidRPr="001B58C5" w:rsidRDefault="001B58C5" w:rsidP="001B58C5">
      <w:pPr>
        <w:numPr>
          <w:ilvl w:val="0"/>
          <w:numId w:val="12"/>
        </w:numPr>
        <w:spacing w:after="0" w:line="240" w:lineRule="auto"/>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stroški razvoja, izvedbe in implementacije AR tehnoloških rešitev - obogatena resničnost;  </w:t>
      </w:r>
    </w:p>
    <w:p w14:paraId="43639997" w14:textId="77777777" w:rsidR="001B58C5" w:rsidRPr="001B58C5" w:rsidRDefault="001B58C5" w:rsidP="001B58C5">
      <w:pPr>
        <w:numPr>
          <w:ilvl w:val="0"/>
          <w:numId w:val="12"/>
        </w:numPr>
        <w:spacing w:after="0" w:line="240" w:lineRule="auto"/>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stroški razvoja, izvedbe in implementacije sistema spletne trgovine, na primer za prodajo turističnih vodenj, doživetij, lokalnih in promocijskih artiklov idr.; </w:t>
      </w:r>
    </w:p>
    <w:p w14:paraId="5F07FE29" w14:textId="77777777" w:rsidR="001B58C5" w:rsidRPr="001B58C5" w:rsidRDefault="001B58C5" w:rsidP="001B58C5">
      <w:pPr>
        <w:numPr>
          <w:ilvl w:val="0"/>
          <w:numId w:val="12"/>
        </w:numPr>
        <w:spacing w:after="0" w:line="240" w:lineRule="auto"/>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stroški razvoja, izvedbe in implementacije različnih sistemov e-vstopnic ipd.;</w:t>
      </w:r>
    </w:p>
    <w:p w14:paraId="50AE4F99" w14:textId="77777777" w:rsidR="001B58C5" w:rsidRPr="001B58C5" w:rsidRDefault="001B58C5" w:rsidP="001B58C5">
      <w:pPr>
        <w:numPr>
          <w:ilvl w:val="0"/>
          <w:numId w:val="12"/>
        </w:numPr>
        <w:spacing w:after="0" w:line="240" w:lineRule="auto"/>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stroški razvoja, izvedbe in implementacije »on-line« rezervacijskih sistemov na primer namestitvenih kapacitet in ostalih storitev (npr. športnih in vadbenih površin, </w:t>
      </w:r>
      <w:proofErr w:type="spellStart"/>
      <w:r w:rsidRPr="001B58C5">
        <w:rPr>
          <w:rFonts w:ascii="Calibri Light" w:eastAsia="Calibri" w:hAnsi="Calibri Light" w:cs="Calibri Light"/>
          <w:kern w:val="0"/>
          <w14:ligatures w14:val="none"/>
        </w:rPr>
        <w:t>fitnessa</w:t>
      </w:r>
      <w:proofErr w:type="spellEnd"/>
      <w:r w:rsidRPr="001B58C5">
        <w:rPr>
          <w:rFonts w:ascii="Calibri Light" w:eastAsia="Calibri" w:hAnsi="Calibri Light" w:cs="Calibri Light"/>
          <w:kern w:val="0"/>
          <w14:ligatures w14:val="none"/>
        </w:rPr>
        <w:t xml:space="preserve">, doživetij ipd.) ipd.; </w:t>
      </w:r>
    </w:p>
    <w:p w14:paraId="4A307F37" w14:textId="77777777" w:rsidR="001B58C5" w:rsidRPr="001B58C5" w:rsidRDefault="001B58C5" w:rsidP="001B58C5">
      <w:pPr>
        <w:numPr>
          <w:ilvl w:val="0"/>
          <w:numId w:val="12"/>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stroški razvoja, izvedbe in implementacije različnih interaktivnih informacijskih sistemov (na primer za informacijske panele ipd.) ipd.; </w:t>
      </w:r>
    </w:p>
    <w:p w14:paraId="418D4AA1" w14:textId="77777777" w:rsidR="001B58C5" w:rsidRPr="001B58C5" w:rsidRDefault="001B58C5" w:rsidP="001B58C5">
      <w:pPr>
        <w:numPr>
          <w:ilvl w:val="0"/>
          <w:numId w:val="12"/>
        </w:numPr>
        <w:spacing w:after="0" w:line="240" w:lineRule="auto"/>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stroški razvoja, izvedbe in implementacije sistema »</w:t>
      </w:r>
      <w:proofErr w:type="spellStart"/>
      <w:r w:rsidRPr="001B58C5">
        <w:rPr>
          <w:rFonts w:ascii="Calibri Light" w:eastAsia="Calibri" w:hAnsi="Calibri Light" w:cs="Calibri Light"/>
          <w:kern w:val="0"/>
          <w14:ligatures w14:val="none"/>
        </w:rPr>
        <w:t>klepetalnih</w:t>
      </w:r>
      <w:proofErr w:type="spellEnd"/>
      <w:r w:rsidRPr="001B58C5">
        <w:rPr>
          <w:rFonts w:ascii="Calibri Light" w:eastAsia="Calibri" w:hAnsi="Calibri Light" w:cs="Calibri Light"/>
          <w:kern w:val="0"/>
          <w14:ligatures w14:val="none"/>
        </w:rPr>
        <w:t xml:space="preserve"> robotov (»</w:t>
      </w:r>
      <w:proofErr w:type="spellStart"/>
      <w:r w:rsidRPr="001B58C5">
        <w:rPr>
          <w:rFonts w:ascii="Calibri Light" w:eastAsia="Calibri" w:hAnsi="Calibri Light" w:cs="Calibri Light"/>
          <w:kern w:val="0"/>
          <w14:ligatures w14:val="none"/>
        </w:rPr>
        <w:t>chatbot</w:t>
      </w:r>
      <w:proofErr w:type="spellEnd"/>
      <w:r w:rsidRPr="001B58C5">
        <w:rPr>
          <w:rFonts w:ascii="Calibri Light" w:eastAsia="Calibri" w:hAnsi="Calibri Light" w:cs="Calibri Light"/>
          <w:kern w:val="0"/>
          <w14:ligatures w14:val="none"/>
        </w:rPr>
        <w:t xml:space="preserve">«)« - digitalnih spremljevalcev, ki z obiskovalcem komunicirajo preko integracije na spletni strani ali aplikaciji ipd.; </w:t>
      </w:r>
    </w:p>
    <w:p w14:paraId="6474E0AC" w14:textId="77777777" w:rsidR="001B58C5" w:rsidRPr="001B58C5" w:rsidRDefault="001B58C5" w:rsidP="001B58C5">
      <w:pPr>
        <w:numPr>
          <w:ilvl w:val="0"/>
          <w:numId w:val="12"/>
        </w:numPr>
        <w:spacing w:after="0" w:line="240" w:lineRule="auto"/>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stroški razvoja, izvedbe in implementacije digitalnih načrtovalcev potovanj (kot na primer različni »</w:t>
      </w:r>
      <w:proofErr w:type="spellStart"/>
      <w:r w:rsidRPr="001B58C5">
        <w:rPr>
          <w:rFonts w:ascii="Calibri Light" w:eastAsia="Calibri" w:hAnsi="Calibri Light" w:cs="Calibri Light"/>
          <w:kern w:val="0"/>
          <w14:ligatures w14:val="none"/>
        </w:rPr>
        <w:t>trip</w:t>
      </w:r>
      <w:proofErr w:type="spellEnd"/>
      <w:r w:rsidRPr="001B58C5">
        <w:rPr>
          <w:rFonts w:ascii="Calibri Light" w:eastAsia="Calibri" w:hAnsi="Calibri Light" w:cs="Calibri Light"/>
          <w:kern w:val="0"/>
          <w14:ligatures w14:val="none"/>
        </w:rPr>
        <w:t xml:space="preserve"> </w:t>
      </w:r>
      <w:proofErr w:type="spellStart"/>
      <w:r w:rsidRPr="001B58C5">
        <w:rPr>
          <w:rFonts w:ascii="Calibri Light" w:eastAsia="Calibri" w:hAnsi="Calibri Light" w:cs="Calibri Light"/>
          <w:kern w:val="0"/>
          <w14:ligatures w14:val="none"/>
        </w:rPr>
        <w:t>planner</w:t>
      </w:r>
      <w:proofErr w:type="spellEnd"/>
      <w:r w:rsidRPr="001B58C5">
        <w:rPr>
          <w:rFonts w:ascii="Calibri Light" w:eastAsia="Calibri" w:hAnsi="Calibri Light" w:cs="Calibri Light"/>
          <w:kern w:val="0"/>
          <w14:ligatures w14:val="none"/>
        </w:rPr>
        <w:t xml:space="preserve">«-ji ipd.) ipd.; </w:t>
      </w:r>
    </w:p>
    <w:p w14:paraId="72DC0CAF" w14:textId="77777777" w:rsidR="001B58C5" w:rsidRPr="001B58C5" w:rsidRDefault="001B58C5" w:rsidP="001B58C5">
      <w:pPr>
        <w:numPr>
          <w:ilvl w:val="0"/>
          <w:numId w:val="2"/>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stroški razvoja, izvedbe in implementacije</w:t>
      </w:r>
      <w:r w:rsidRPr="001B58C5">
        <w:rPr>
          <w:rFonts w:ascii="Calibri Light" w:eastAsia="Calibri" w:hAnsi="Calibri Light" w:cs="Calibri Light"/>
          <w:b/>
          <w:bCs/>
          <w:kern w:val="0"/>
          <w14:ligatures w14:val="none"/>
        </w:rPr>
        <w:t xml:space="preserve"> </w:t>
      </w:r>
      <w:r w:rsidRPr="001B58C5">
        <w:rPr>
          <w:rFonts w:ascii="Calibri Light" w:eastAsia="Calibri" w:hAnsi="Calibri Light" w:cs="Calibri Light"/>
          <w:kern w:val="0"/>
          <w14:ligatures w14:val="none"/>
        </w:rPr>
        <w:t xml:space="preserve">sistema nezamenljivih žetonov (NFT) (kot na primer v obliki digitalnih spominkov ipd.) ipd.; </w:t>
      </w:r>
    </w:p>
    <w:p w14:paraId="7EDF8C7B" w14:textId="77777777" w:rsidR="001B58C5" w:rsidRPr="001B58C5" w:rsidRDefault="001B58C5" w:rsidP="001B58C5">
      <w:pPr>
        <w:numPr>
          <w:ilvl w:val="0"/>
          <w:numId w:val="2"/>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stroški integracije vsebin iz tretjih digitalnih orodij na spletno stran ali druge kanale destinacije (na primer uporaba ali priprava vmesnikov, implementacija integracije in nadgradnje…);</w:t>
      </w:r>
    </w:p>
    <w:p w14:paraId="611D5513" w14:textId="77777777" w:rsidR="001B58C5" w:rsidRPr="001B58C5" w:rsidRDefault="001B58C5" w:rsidP="001B58C5">
      <w:pPr>
        <w:numPr>
          <w:ilvl w:val="0"/>
          <w:numId w:val="2"/>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stroški povezljivosti sistemov za sinhronizacijo in boljšo uporabniško izkušnjo med digitalnimi orodji, ki jih uporablja destinacija pri promociji in posredovanju podatkov uporabnikom; </w:t>
      </w:r>
    </w:p>
    <w:p w14:paraId="3D55A6A0" w14:textId="77777777" w:rsidR="001B58C5" w:rsidRPr="001B58C5" w:rsidRDefault="001B58C5" w:rsidP="001B58C5">
      <w:pPr>
        <w:numPr>
          <w:ilvl w:val="0"/>
          <w:numId w:val="12"/>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stroški razvoja direktne izvedbe posameznega turističnega produkta destinacije oz. vodilne destinacije za namen izvedbe storitev vodilne destinacije in ponudnikov turističnih storitev v tej vodilni destinaciji;</w:t>
      </w:r>
    </w:p>
    <w:p w14:paraId="19E6111C" w14:textId="77777777" w:rsidR="001B58C5" w:rsidRPr="001B58C5" w:rsidRDefault="001B58C5" w:rsidP="001B58C5">
      <w:pPr>
        <w:numPr>
          <w:ilvl w:val="0"/>
          <w:numId w:val="12"/>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stroški razvoja, izvedbe in implementacije drugih tehnoloških rešitev ali nadgradenj obstoječih tehnoloških rešitev, ki so povezane s predmetom javnega razpisa.  </w:t>
      </w:r>
    </w:p>
    <w:p w14:paraId="2A2B0F81" w14:textId="77777777" w:rsidR="001B58C5" w:rsidRPr="001B58C5" w:rsidRDefault="001B58C5" w:rsidP="001B58C5">
      <w:pPr>
        <w:jc w:val="both"/>
        <w:rPr>
          <w:rFonts w:ascii="Calibri Light" w:eastAsia="Calibri" w:hAnsi="Calibri Light" w:cs="Calibri Light"/>
          <w:kern w:val="0"/>
          <w:highlight w:val="yellow"/>
          <w14:ligatures w14:val="none"/>
        </w:rPr>
      </w:pPr>
    </w:p>
    <w:p w14:paraId="50FE8168" w14:textId="104C2F52" w:rsidR="001B58C5" w:rsidRPr="001B58C5" w:rsidRDefault="001B58C5" w:rsidP="001B58C5">
      <w:pPr>
        <w:pStyle w:val="Odstavekseznama"/>
        <w:numPr>
          <w:ilvl w:val="0"/>
          <w:numId w:val="20"/>
        </w:numPr>
        <w:spacing w:after="0"/>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Stroški priprave in organizacije študijskih potovanj za novinarje, organizatorje potovanj ali turistične agencije:</w:t>
      </w:r>
    </w:p>
    <w:p w14:paraId="4EB75FCD" w14:textId="77777777" w:rsidR="001B58C5" w:rsidRPr="001B58C5" w:rsidRDefault="001B58C5" w:rsidP="001B58C5">
      <w:pPr>
        <w:numPr>
          <w:ilvl w:val="0"/>
          <w:numId w:val="3"/>
        </w:numPr>
        <w:spacing w:after="0"/>
        <w:ind w:left="714" w:hanging="357"/>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stroški identifikacije in/ali stroški agencije za privabljanje medijev ali drugih deležnikov iz področja turizma, ki aktivno deluje na ciljnem(ih) trgu(ih) medija ali turistične agencije/organizatorja potovanj;</w:t>
      </w:r>
    </w:p>
    <w:p w14:paraId="6BE32053" w14:textId="77777777" w:rsidR="001B58C5" w:rsidRPr="001B58C5" w:rsidRDefault="001B58C5" w:rsidP="001B58C5">
      <w:pPr>
        <w:numPr>
          <w:ilvl w:val="0"/>
          <w:numId w:val="3"/>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stroški namestitev, prehrane in prevoza za posamezne udeležence študijskih potovanj;</w:t>
      </w:r>
    </w:p>
    <w:p w14:paraId="035BFCBA" w14:textId="77777777" w:rsidR="001B58C5" w:rsidRPr="001B58C5" w:rsidRDefault="001B58C5" w:rsidP="001B58C5">
      <w:pPr>
        <w:numPr>
          <w:ilvl w:val="0"/>
          <w:numId w:val="3"/>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stroški usposobljenega vodnika z veljavno licenco, vključno s prevoznimi stroški in stroški vstopnin in opreme, ki so nujno potrebni za spremljanje vodnika v sklopu vodene aktivnosti;</w:t>
      </w:r>
    </w:p>
    <w:p w14:paraId="7AFB26AF" w14:textId="77777777" w:rsidR="001B58C5" w:rsidRPr="001B58C5" w:rsidRDefault="001B58C5" w:rsidP="001B58C5">
      <w:pPr>
        <w:numPr>
          <w:ilvl w:val="0"/>
          <w:numId w:val="3"/>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stroški storitev za izkustvo doživetja (npr. »</w:t>
      </w:r>
      <w:proofErr w:type="spellStart"/>
      <w:r w:rsidRPr="001B58C5">
        <w:rPr>
          <w:rFonts w:ascii="Calibri Light" w:eastAsia="Calibri" w:hAnsi="Calibri Light" w:cs="Calibri Light"/>
          <w:kern w:val="0"/>
          <w14:ligatures w14:val="none"/>
        </w:rPr>
        <w:t>zipline</w:t>
      </w:r>
      <w:proofErr w:type="spellEnd"/>
      <w:r w:rsidRPr="001B58C5">
        <w:rPr>
          <w:rFonts w:ascii="Calibri Light" w:eastAsia="Calibri" w:hAnsi="Calibri Light" w:cs="Calibri Light"/>
          <w:kern w:val="0"/>
          <w14:ligatures w14:val="none"/>
        </w:rPr>
        <w:t xml:space="preserve">«, vožnja z gondolo, s čolnom ali </w:t>
      </w:r>
      <w:proofErr w:type="spellStart"/>
      <w:r w:rsidRPr="001B58C5">
        <w:rPr>
          <w:rFonts w:ascii="Calibri Light" w:eastAsia="Calibri" w:hAnsi="Calibri Light" w:cs="Calibri Light"/>
          <w:kern w:val="0"/>
          <w14:ligatures w14:val="none"/>
        </w:rPr>
        <w:t>pletno</w:t>
      </w:r>
      <w:proofErr w:type="spellEnd"/>
      <w:r w:rsidRPr="001B58C5">
        <w:rPr>
          <w:rFonts w:ascii="Calibri Light" w:eastAsia="Calibri" w:hAnsi="Calibri Light" w:cs="Calibri Light"/>
          <w:kern w:val="0"/>
          <w14:ligatures w14:val="none"/>
        </w:rPr>
        <w:t xml:space="preserve"> ipd.), vstopnin (npr. znamenitosti, muzeji, druga doživetja ipd.) ali najema (športne ali druge) opreme za izvedbo aktivnosti predstavnika(e) medija(</w:t>
      </w:r>
      <w:proofErr w:type="spellStart"/>
      <w:r w:rsidRPr="001B58C5">
        <w:rPr>
          <w:rFonts w:ascii="Calibri Light" w:eastAsia="Calibri" w:hAnsi="Calibri Light" w:cs="Calibri Light"/>
          <w:kern w:val="0"/>
          <w14:ligatures w14:val="none"/>
        </w:rPr>
        <w:t>ev</w:t>
      </w:r>
      <w:proofErr w:type="spellEnd"/>
      <w:r w:rsidRPr="001B58C5">
        <w:rPr>
          <w:rFonts w:ascii="Calibri Light" w:eastAsia="Calibri" w:hAnsi="Calibri Light" w:cs="Calibri Light"/>
          <w:kern w:val="0"/>
          <w14:ligatures w14:val="none"/>
        </w:rPr>
        <w:t>) oz. predstavnika(ov) tujih organizatorjev potovanj ali turističnih agencij, povezanih z izvedbo študijskega potovanja.</w:t>
      </w:r>
    </w:p>
    <w:p w14:paraId="100813D8" w14:textId="77777777" w:rsidR="001B58C5" w:rsidRPr="001B58C5" w:rsidRDefault="001B58C5" w:rsidP="001B58C5">
      <w:pPr>
        <w:jc w:val="both"/>
        <w:rPr>
          <w:rFonts w:ascii="Calibri Light" w:eastAsia="Calibri" w:hAnsi="Calibri Light" w:cs="Calibri Light"/>
          <w:kern w:val="0"/>
          <w:highlight w:val="yellow"/>
          <w14:ligatures w14:val="none"/>
        </w:rPr>
      </w:pPr>
    </w:p>
    <w:p w14:paraId="20EDFA25" w14:textId="6DF63A44" w:rsidR="001B58C5" w:rsidRPr="001B58C5" w:rsidRDefault="001B58C5" w:rsidP="001B58C5">
      <w:pPr>
        <w:pStyle w:val="Odstavekseznama"/>
        <w:numPr>
          <w:ilvl w:val="0"/>
          <w:numId w:val="20"/>
        </w:numPr>
        <w:spacing w:after="0"/>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Stroški priprave, oblikovanja in izvedbe projektov z vplivneži: </w:t>
      </w:r>
    </w:p>
    <w:p w14:paraId="64A22B84" w14:textId="77777777" w:rsidR="001B58C5" w:rsidRPr="001B58C5" w:rsidRDefault="001B58C5" w:rsidP="001B58C5">
      <w:pPr>
        <w:numPr>
          <w:ilvl w:val="0"/>
          <w:numId w:val="4"/>
        </w:numPr>
        <w:spacing w:after="0"/>
        <w:ind w:left="714" w:hanging="357"/>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stroški identifikacije vplivnežev in/ali stroški agencije za privabljanje vplivnežev, ki aktivno deluje na ciljnem(ih), ki ga pokriva vplivnež;</w:t>
      </w:r>
    </w:p>
    <w:p w14:paraId="3C6C4B22" w14:textId="77777777" w:rsidR="001B58C5" w:rsidRPr="001B58C5" w:rsidRDefault="001B58C5" w:rsidP="001B58C5">
      <w:pPr>
        <w:numPr>
          <w:ilvl w:val="0"/>
          <w:numId w:val="4"/>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stroški namestitev in prevoza vplivneža, stroški prehrane, stroški vstopnin, doživetij in najema opreme za vplivneža in stroški vodenja zaželeno usposobljenega vodnika z veljavno licenco vključno s prevoznimi stroški in stroški vstopnin in opreme, ki so nujno potrebni za spremljanje vodnika v sklopu vodene aktivnosti za vplivneža;</w:t>
      </w:r>
    </w:p>
    <w:p w14:paraId="218B2B93" w14:textId="77777777" w:rsidR="001B58C5" w:rsidRPr="001B58C5" w:rsidRDefault="001B58C5" w:rsidP="001B58C5">
      <w:pPr>
        <w:numPr>
          <w:ilvl w:val="0"/>
          <w:numId w:val="4"/>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stroški priprave poročil o rezultatih aktivnosti vplivneža;</w:t>
      </w:r>
    </w:p>
    <w:p w14:paraId="7313602B" w14:textId="77777777" w:rsidR="001B58C5" w:rsidRPr="001B58C5" w:rsidRDefault="001B58C5" w:rsidP="001B58C5">
      <w:pPr>
        <w:numPr>
          <w:ilvl w:val="0"/>
          <w:numId w:val="4"/>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stroški storitev izvedbe aktivnosti vplivneža za izvedbo aktivnosti promocije na ciljnih trgih, ki ne vključuje stroškov v vseh ostalih alinejah te točke; če ni razvidno iz računa, je potrebno priložiti pogodbo o sodelovanju z vplivnežem, </w:t>
      </w:r>
      <w:r w:rsidRPr="001B58C5">
        <w:rPr>
          <w:rFonts w:ascii="Calibri Light" w:eastAsia="Calibri" w:hAnsi="Calibri Light" w:cs="Calibri Light"/>
          <w:kern w:val="0"/>
          <w:u w:val="single"/>
          <w14:ligatures w14:val="none"/>
        </w:rPr>
        <w:t>z zakritimi ali izbrisanimi osebnimi podatki</w:t>
      </w:r>
      <w:r w:rsidRPr="001B58C5">
        <w:rPr>
          <w:rFonts w:ascii="Calibri Light" w:eastAsia="Calibri" w:hAnsi="Calibri Light" w:cs="Calibri Light"/>
          <w:kern w:val="0"/>
          <w14:ligatures w14:val="none"/>
        </w:rPr>
        <w:t>, iz katere je jasno opredeljen obseg storitev, ki je predmet pogodbe;</w:t>
      </w:r>
    </w:p>
    <w:p w14:paraId="495D538C" w14:textId="77777777" w:rsidR="001B58C5" w:rsidRPr="001B58C5" w:rsidRDefault="001B58C5" w:rsidP="001B58C5">
      <w:pPr>
        <w:numPr>
          <w:ilvl w:val="0"/>
          <w:numId w:val="4"/>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stroški odkupa foto ali video gradiva, posnetega na območju vodilne destinacije s strani vplivneža. </w:t>
      </w:r>
    </w:p>
    <w:p w14:paraId="1C5AFA81" w14:textId="77777777" w:rsidR="001B58C5" w:rsidRPr="001B58C5" w:rsidRDefault="001B58C5" w:rsidP="001B58C5">
      <w:pPr>
        <w:ind w:left="720"/>
        <w:contextualSpacing/>
        <w:jc w:val="both"/>
        <w:rPr>
          <w:rFonts w:ascii="Calibri Light" w:eastAsia="Calibri" w:hAnsi="Calibri Light" w:cs="Calibri Light"/>
          <w:kern w:val="0"/>
          <w14:ligatures w14:val="none"/>
        </w:rPr>
      </w:pPr>
    </w:p>
    <w:p w14:paraId="6948D5C4" w14:textId="77777777" w:rsidR="001B58C5" w:rsidRPr="001B58C5" w:rsidRDefault="001B58C5" w:rsidP="001B58C5">
      <w:pPr>
        <w:numPr>
          <w:ilvl w:val="0"/>
          <w:numId w:val="20"/>
        </w:numPr>
        <w:spacing w:after="0"/>
        <w:ind w:left="714" w:hanging="357"/>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Stroški priprave, organizacije in izvedbe izobraževanj s področja razvoja in promocije turizma za ponudnike v vodilni destinaciji (na primer trajnostne vsebine, digitalne vsebine, razvoj doživetij, razvoj turizma, promocija turistične ponudbe ipd.):</w:t>
      </w:r>
    </w:p>
    <w:p w14:paraId="2A3DB52B" w14:textId="77777777" w:rsidR="001B58C5" w:rsidRPr="001B58C5" w:rsidRDefault="001B58C5" w:rsidP="001B58C5">
      <w:pPr>
        <w:numPr>
          <w:ilvl w:val="0"/>
          <w:numId w:val="4"/>
        </w:numPr>
        <w:spacing w:after="0"/>
        <w:ind w:left="714" w:hanging="357"/>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stroški priprave, organizacije in izvedbe izobraževanj, stroški predavateljev, stroški najema prostora in potrebne opreme.</w:t>
      </w:r>
    </w:p>
    <w:p w14:paraId="1C5BFADB" w14:textId="77777777" w:rsidR="001B58C5" w:rsidRPr="001B58C5" w:rsidRDefault="001B58C5" w:rsidP="001B58C5">
      <w:pPr>
        <w:spacing w:after="0"/>
        <w:ind w:left="714"/>
        <w:contextualSpacing/>
        <w:jc w:val="both"/>
        <w:rPr>
          <w:rFonts w:ascii="Calibri Light" w:eastAsia="Calibri" w:hAnsi="Calibri Light" w:cs="Calibri Light"/>
          <w:kern w:val="0"/>
          <w14:ligatures w14:val="none"/>
        </w:rPr>
      </w:pPr>
    </w:p>
    <w:p w14:paraId="0FB35AEF" w14:textId="77777777" w:rsidR="001B58C5" w:rsidRPr="001B58C5" w:rsidRDefault="001B58C5" w:rsidP="001B58C5">
      <w:pPr>
        <w:numPr>
          <w:ilvl w:val="0"/>
          <w:numId w:val="20"/>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Stroški plač zaposlenih na projektu, ki je predmet tega javnega razpisa, za eno zaposleno osebo pri prijavitelju (določen ali nedoločen čas), v času trajanja projekta, za katerega se uveljavljajo stroški plače in ki opravlja dela in naloge, povezane z neposrednim izvajanjem aktivnosti, ki so del vsebine prijavljenega projekta v Obrazcu št. 3: Podatki o projektu. Za uveljavljanje stroškov plač zaposlenih se uporablja poenostavljena oblika stroškov. STO prizna vrednost enote bruto </w:t>
      </w:r>
      <w:proofErr w:type="spellStart"/>
      <w:r w:rsidRPr="001B58C5">
        <w:rPr>
          <w:rFonts w:ascii="Calibri Light" w:eastAsia="Calibri" w:hAnsi="Calibri Light" w:cs="Calibri Light"/>
          <w:kern w:val="0"/>
          <w14:ligatures w14:val="none"/>
        </w:rPr>
        <w:t>bruto</w:t>
      </w:r>
      <w:proofErr w:type="spellEnd"/>
      <w:r w:rsidRPr="001B58C5">
        <w:rPr>
          <w:rFonts w:ascii="Calibri Light" w:eastAsia="Calibri" w:hAnsi="Calibri Light" w:cs="Calibri Light"/>
          <w:kern w:val="0"/>
          <w14:ligatures w14:val="none"/>
        </w:rPr>
        <w:t xml:space="preserve"> (</w:t>
      </w:r>
      <w:proofErr w:type="spellStart"/>
      <w:r w:rsidRPr="001B58C5">
        <w:rPr>
          <w:rFonts w:ascii="Calibri Light" w:eastAsia="Calibri" w:hAnsi="Calibri Light" w:cs="Calibri Light"/>
          <w:kern w:val="0"/>
          <w14:ligatures w14:val="none"/>
        </w:rPr>
        <w:t>t.i</w:t>
      </w:r>
      <w:proofErr w:type="spellEnd"/>
      <w:r w:rsidRPr="001B58C5">
        <w:rPr>
          <w:rFonts w:ascii="Calibri Light" w:eastAsia="Calibri" w:hAnsi="Calibri Light" w:cs="Calibri Light"/>
          <w:kern w:val="0"/>
          <w14:ligatures w14:val="none"/>
        </w:rPr>
        <w:t>. II Bruto, z vključenimi prispevki delodajalca) urne postavke 12,00 evrov. Na letni ravni se prizna največ 1.720 ur (efektivne delovne ure) na osebo.</w:t>
      </w:r>
    </w:p>
    <w:p w14:paraId="6EB43F37" w14:textId="77777777" w:rsidR="001B58C5" w:rsidRPr="001B58C5" w:rsidRDefault="001B58C5" w:rsidP="001B58C5">
      <w:pPr>
        <w:ind w:left="720"/>
        <w:contextualSpacing/>
        <w:jc w:val="both"/>
        <w:rPr>
          <w:rFonts w:ascii="Calibri Light" w:eastAsia="Calibri" w:hAnsi="Calibri Light" w:cs="Calibri Light"/>
          <w:kern w:val="0"/>
          <w:highlight w:val="yellow"/>
          <w14:ligatures w14:val="none"/>
        </w:rPr>
      </w:pPr>
    </w:p>
    <w:p w14:paraId="13EA0A42" w14:textId="77777777" w:rsidR="001B58C5" w:rsidRPr="001B58C5" w:rsidRDefault="001B58C5" w:rsidP="001B58C5">
      <w:pPr>
        <w:ind w:left="720"/>
        <w:contextualSpacing/>
        <w:jc w:val="both"/>
        <w:rPr>
          <w:rFonts w:ascii="Calibri Light" w:eastAsia="Calibri" w:hAnsi="Calibri Light" w:cs="Calibri Light"/>
          <w:kern w:val="0"/>
          <w:highlight w:val="yellow"/>
          <w14:ligatures w14:val="none"/>
        </w:rPr>
      </w:pPr>
    </w:p>
    <w:p w14:paraId="14984166" w14:textId="77777777" w:rsidR="001B58C5" w:rsidRPr="001B58C5" w:rsidRDefault="001B58C5" w:rsidP="001B58C5">
      <w:pPr>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lastRenderedPageBreak/>
        <w:t xml:space="preserve">Upravičenec lahko uveljavlja tudi upravičene stroške za projekte, v katerih sodeluje več vodilnih destinacij ali regijske projekte, vendar le v sorazmernem delu, kateri se vsebinsko in prostorsko veže na vodilno destinacijo upravičenca. </w:t>
      </w:r>
    </w:p>
    <w:p w14:paraId="30119B1B" w14:textId="77777777" w:rsidR="001B58C5" w:rsidRPr="001B58C5" w:rsidRDefault="001B58C5" w:rsidP="001B58C5">
      <w:pPr>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Upravičenec mora v primeru pridobivanja novih fotografij na vodilni destinaciji ali preko drugih partnerskih projektov, ki so predmet sofinanciranja po tem javnem razpisu, zagotoviti prenos izključnih materialnih avtorskih pravic na vodilno destinacijo, ta pa na STO </w:t>
      </w:r>
      <w:proofErr w:type="spellStart"/>
      <w:r w:rsidRPr="001B58C5">
        <w:rPr>
          <w:rFonts w:ascii="Calibri Light" w:eastAsia="Calibri" w:hAnsi="Calibri Light" w:cs="Calibri Light"/>
          <w:kern w:val="0"/>
          <w14:ligatures w14:val="none"/>
        </w:rPr>
        <w:t>neizključne</w:t>
      </w:r>
      <w:proofErr w:type="spellEnd"/>
      <w:r w:rsidRPr="001B58C5">
        <w:rPr>
          <w:rFonts w:ascii="Calibri Light" w:eastAsia="Calibri" w:hAnsi="Calibri Light" w:cs="Calibri Light"/>
          <w:kern w:val="0"/>
          <w14:ligatures w14:val="none"/>
        </w:rPr>
        <w:t xml:space="preserve"> pravice, kar se bo urejalo naknadno. Upravičenec je dolžen zagotoviti predlog nabora fotografij za v </w:t>
      </w:r>
      <w:proofErr w:type="spellStart"/>
      <w:r w:rsidRPr="001B58C5">
        <w:rPr>
          <w:rFonts w:ascii="Calibri Light" w:eastAsia="Calibri" w:hAnsi="Calibri Light" w:cs="Calibri Light"/>
          <w:kern w:val="0"/>
          <w14:ligatures w14:val="none"/>
        </w:rPr>
        <w:t>Mediateko</w:t>
      </w:r>
      <w:proofErr w:type="spellEnd"/>
      <w:r w:rsidRPr="001B58C5">
        <w:rPr>
          <w:rFonts w:ascii="Calibri Light" w:eastAsia="Calibri" w:hAnsi="Calibri Light" w:cs="Calibri Light"/>
          <w:kern w:val="0"/>
          <w14:ligatures w14:val="none"/>
        </w:rPr>
        <w:t xml:space="preserve"> na STO ob oddaji Zahtevka za izplačilo, v sklopu katerega se uveljavlja plačilo teh stroškov. </w:t>
      </w:r>
    </w:p>
    <w:p w14:paraId="2E78255D" w14:textId="77777777" w:rsidR="001B58C5" w:rsidRPr="001B58C5" w:rsidRDefault="001B58C5" w:rsidP="001B58C5">
      <w:pPr>
        <w:jc w:val="both"/>
        <w:rPr>
          <w:rFonts w:ascii="Calibri Light" w:eastAsia="Calibri" w:hAnsi="Calibri Light" w:cs="Calibri Light"/>
          <w:kern w:val="0"/>
          <w14:ligatures w14:val="none"/>
        </w:rPr>
      </w:pPr>
    </w:p>
    <w:p w14:paraId="523E305C" w14:textId="77777777" w:rsidR="001B58C5" w:rsidRPr="001B58C5" w:rsidRDefault="001B58C5" w:rsidP="001B58C5">
      <w:pPr>
        <w:widowControl w:val="0"/>
        <w:numPr>
          <w:ilvl w:val="1"/>
          <w:numId w:val="6"/>
        </w:numPr>
        <w:tabs>
          <w:tab w:val="left" w:pos="5087"/>
        </w:tabs>
        <w:autoSpaceDE w:val="0"/>
        <w:autoSpaceDN w:val="0"/>
        <w:spacing w:before="139" w:after="0" w:line="240" w:lineRule="auto"/>
        <w:ind w:right="352"/>
        <w:jc w:val="both"/>
        <w:outlineLvl w:val="3"/>
        <w:rPr>
          <w:rFonts w:ascii="Calibri Light" w:eastAsia="Calibri" w:hAnsi="Calibri Light" w:cs="Calibri Light"/>
          <w:b/>
          <w:bCs/>
          <w:kern w:val="0"/>
          <w:lang w:eastAsia="sl-SI" w:bidi="sl-SI"/>
          <w14:ligatures w14:val="none"/>
        </w:rPr>
      </w:pPr>
      <w:r w:rsidRPr="001B58C5">
        <w:rPr>
          <w:rFonts w:ascii="Calibri Light" w:eastAsia="Calibri" w:hAnsi="Calibri Light" w:cs="Calibri Light"/>
          <w:b/>
          <w:bCs/>
          <w:kern w:val="0"/>
          <w:lang w:eastAsia="sl-SI" w:bidi="sl-SI"/>
          <w14:ligatures w14:val="none"/>
        </w:rPr>
        <w:t>člen</w:t>
      </w:r>
    </w:p>
    <w:p w14:paraId="36D20F84" w14:textId="77777777" w:rsidR="001B58C5" w:rsidRPr="001B58C5" w:rsidRDefault="001B58C5" w:rsidP="001B58C5">
      <w:pPr>
        <w:jc w:val="both"/>
        <w:rPr>
          <w:rFonts w:ascii="Calibri Light" w:eastAsia="Calibri" w:hAnsi="Calibri Light" w:cs="Calibri Light"/>
          <w:kern w:val="0"/>
          <w:highlight w:val="yellow"/>
          <w:lang w:eastAsia="sl-SI" w:bidi="sl-SI"/>
          <w14:ligatures w14:val="none"/>
        </w:rPr>
      </w:pPr>
    </w:p>
    <w:p w14:paraId="33AA097B" w14:textId="77777777" w:rsidR="001B58C5" w:rsidRPr="001B58C5" w:rsidRDefault="001B58C5" w:rsidP="001B58C5">
      <w:pPr>
        <w:spacing w:after="0"/>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Stroški, ki niso opredeljeni kot upravičeni, so </w:t>
      </w:r>
      <w:r w:rsidRPr="001B58C5">
        <w:rPr>
          <w:rFonts w:ascii="Calibri Light" w:eastAsia="Calibri" w:hAnsi="Calibri Light" w:cs="Calibri Light"/>
          <w:kern w:val="0"/>
          <w:u w:val="single"/>
          <w14:ligatures w14:val="none"/>
        </w:rPr>
        <w:t>neupravičeni stroški</w:t>
      </w:r>
      <w:r w:rsidRPr="001B58C5">
        <w:rPr>
          <w:rFonts w:ascii="Calibri Light" w:eastAsia="Calibri" w:hAnsi="Calibri Light" w:cs="Calibri Light"/>
          <w:kern w:val="0"/>
          <w14:ligatures w14:val="none"/>
        </w:rPr>
        <w:t>, kot opredeljeno v nadaljevanju:</w:t>
      </w:r>
    </w:p>
    <w:p w14:paraId="1D3A74F3" w14:textId="77777777" w:rsidR="001B58C5" w:rsidRPr="001B58C5" w:rsidRDefault="001B58C5" w:rsidP="001B58C5">
      <w:pPr>
        <w:numPr>
          <w:ilvl w:val="0"/>
          <w:numId w:val="5"/>
        </w:numPr>
        <w:spacing w:after="0"/>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davek na dodano vrednost;</w:t>
      </w:r>
    </w:p>
    <w:p w14:paraId="66A549C5" w14:textId="77777777" w:rsidR="001B58C5" w:rsidRPr="001B58C5" w:rsidRDefault="001B58C5" w:rsidP="001B58C5">
      <w:pPr>
        <w:numPr>
          <w:ilvl w:val="0"/>
          <w:numId w:val="5"/>
        </w:numPr>
        <w:spacing w:after="0"/>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stroški analiz, študij, raziskav, svetovalnih storitev in drugih, s tem povezanih storitev, ki niso povezane s predmetom javnega razpisa;</w:t>
      </w:r>
    </w:p>
    <w:p w14:paraId="6E0BECF2" w14:textId="77777777" w:rsidR="001B58C5" w:rsidRPr="001B58C5" w:rsidRDefault="001B58C5" w:rsidP="001B58C5">
      <w:pPr>
        <w:numPr>
          <w:ilvl w:val="0"/>
          <w:numId w:val="5"/>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stroški sodelovanja na turističnih sejmih, </w:t>
      </w:r>
      <w:proofErr w:type="spellStart"/>
      <w:r w:rsidRPr="001B58C5">
        <w:rPr>
          <w:rFonts w:ascii="Calibri Light" w:eastAsia="Calibri" w:hAnsi="Calibri Light" w:cs="Calibri Light"/>
          <w:kern w:val="0"/>
          <w14:ligatures w14:val="none"/>
        </w:rPr>
        <w:t>workshopih</w:t>
      </w:r>
      <w:proofErr w:type="spellEnd"/>
      <w:r w:rsidRPr="001B58C5">
        <w:rPr>
          <w:rFonts w:ascii="Calibri Light" w:eastAsia="Calibri" w:hAnsi="Calibri Light" w:cs="Calibri Light"/>
          <w:kern w:val="0"/>
          <w14:ligatures w14:val="none"/>
        </w:rPr>
        <w:t xml:space="preserve"> in drugih predstavitvah doma in v tujini (stroški najetja, postavitve in delovanja stojnic, najem konferenčne dvorane, stroški najema opreme, pogostitve na dogodkih ipd.);</w:t>
      </w:r>
    </w:p>
    <w:p w14:paraId="5A8DECB5" w14:textId="77777777" w:rsidR="001B58C5" w:rsidRPr="001B58C5" w:rsidRDefault="001B58C5" w:rsidP="001B58C5">
      <w:pPr>
        <w:numPr>
          <w:ilvl w:val="0"/>
          <w:numId w:val="5"/>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stroški razvoja in izdelave opreme stojnic za sejemske nastope ali druge dogodke (na primer samostoječa stojala </w:t>
      </w:r>
      <w:proofErr w:type="spellStart"/>
      <w:r w:rsidRPr="001B58C5">
        <w:rPr>
          <w:rFonts w:ascii="Calibri Light" w:eastAsia="Calibri" w:hAnsi="Calibri Light" w:cs="Calibri Light"/>
          <w:kern w:val="0"/>
          <w14:ligatures w14:val="none"/>
        </w:rPr>
        <w:t>t.i</w:t>
      </w:r>
      <w:proofErr w:type="spellEnd"/>
      <w:r w:rsidRPr="001B58C5">
        <w:rPr>
          <w:rFonts w:ascii="Calibri Light" w:eastAsia="Calibri" w:hAnsi="Calibri Light" w:cs="Calibri Light"/>
          <w:kern w:val="0"/>
          <w14:ligatures w14:val="none"/>
        </w:rPr>
        <w:t>. »pingvini« ipd.);</w:t>
      </w:r>
    </w:p>
    <w:p w14:paraId="11BED212" w14:textId="77777777" w:rsidR="001B58C5" w:rsidRPr="001B58C5" w:rsidRDefault="001B58C5" w:rsidP="001B58C5">
      <w:pPr>
        <w:numPr>
          <w:ilvl w:val="0"/>
          <w:numId w:val="5"/>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stroški razvoja, oblikovanja in izdelave promocijskih izdelkov (npr. spominkov, </w:t>
      </w:r>
      <w:proofErr w:type="spellStart"/>
      <w:r w:rsidRPr="001B58C5">
        <w:rPr>
          <w:rFonts w:ascii="Calibri Light" w:eastAsia="Calibri" w:hAnsi="Calibri Light" w:cs="Calibri Light"/>
          <w:kern w:val="0"/>
          <w14:ligatures w14:val="none"/>
        </w:rPr>
        <w:t>brandiranih</w:t>
      </w:r>
      <w:proofErr w:type="spellEnd"/>
      <w:r w:rsidRPr="001B58C5">
        <w:rPr>
          <w:rFonts w:ascii="Calibri Light" w:eastAsia="Calibri" w:hAnsi="Calibri Light" w:cs="Calibri Light"/>
          <w:kern w:val="0"/>
          <w14:ligatures w14:val="none"/>
        </w:rPr>
        <w:t xml:space="preserve"> promocijskih artiklov in drugih promocijskih izdelkov) ter deljenje le-teh različnim javnostim ali drugim posameznikom (razvoj spletne trgovine za promocijske izdelke je upravičen strošek);</w:t>
      </w:r>
    </w:p>
    <w:p w14:paraId="608DA8BF" w14:textId="77777777" w:rsidR="001B58C5" w:rsidRPr="001B58C5" w:rsidRDefault="001B58C5" w:rsidP="001B58C5">
      <w:pPr>
        <w:numPr>
          <w:ilvl w:val="0"/>
          <w:numId w:val="5"/>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stroški pogostitev pri izvedbi izobraževanj za ponudnike; </w:t>
      </w:r>
    </w:p>
    <w:p w14:paraId="358F87AC" w14:textId="77777777" w:rsidR="001B58C5" w:rsidRPr="001B58C5" w:rsidRDefault="001B58C5" w:rsidP="001B58C5">
      <w:pPr>
        <w:numPr>
          <w:ilvl w:val="0"/>
          <w:numId w:val="5"/>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stroški razvoja, oblikovanja in izvedbe množičnih ali drugih dogodkov v fizični obliki v vodilni destinaciji ali izven nje;</w:t>
      </w:r>
    </w:p>
    <w:p w14:paraId="5E54949E" w14:textId="77777777" w:rsidR="001B58C5" w:rsidRPr="001B58C5" w:rsidRDefault="001B58C5" w:rsidP="001B58C5">
      <w:pPr>
        <w:numPr>
          <w:ilvl w:val="0"/>
          <w:numId w:val="5"/>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stroški najema zunanje delovne sile (npr. študentov, delo preko študentskih servisov ipd.);</w:t>
      </w:r>
    </w:p>
    <w:p w14:paraId="6DD66802" w14:textId="77777777" w:rsidR="001B58C5" w:rsidRPr="001B58C5" w:rsidRDefault="001B58C5" w:rsidP="001B58C5">
      <w:pPr>
        <w:numPr>
          <w:ilvl w:val="0"/>
          <w:numId w:val="5"/>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stroški poslovanja: stroški opravljanja storitev, najemnine poslovnih prostorov, strošek reprezentance, materialni stroški, amortizacija, stroški računalniške opreme in z njimi povezanih naprav vključno s prenosnimi telefoni ter internetom, ki jih prijavitelj oz. sodelujoči partnerji v projektu potrebujejo za izvajanje rednih aktivnosti;</w:t>
      </w:r>
    </w:p>
    <w:p w14:paraId="5561032B" w14:textId="77777777" w:rsidR="001B58C5" w:rsidRPr="001B58C5" w:rsidRDefault="001B58C5" w:rsidP="001B58C5">
      <w:pPr>
        <w:numPr>
          <w:ilvl w:val="0"/>
          <w:numId w:val="5"/>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stroški članarin;</w:t>
      </w:r>
    </w:p>
    <w:p w14:paraId="05C37EF0" w14:textId="77777777" w:rsidR="001B58C5" w:rsidRPr="001B58C5" w:rsidRDefault="001B58C5" w:rsidP="001B58C5">
      <w:pPr>
        <w:numPr>
          <w:ilvl w:val="0"/>
          <w:numId w:val="5"/>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stroški uporabe in plačila licenc oz. provizij za različne informacijske sisteme, orodja, platforme in podobno (na primer licence za rezervacijske sisteme, licence za sisteme upravljanja, platforme, informacijska orodja ipd.);</w:t>
      </w:r>
    </w:p>
    <w:p w14:paraId="37E96965" w14:textId="77777777" w:rsidR="001B58C5" w:rsidRPr="001B58C5" w:rsidRDefault="001B58C5" w:rsidP="001B58C5">
      <w:pPr>
        <w:numPr>
          <w:ilvl w:val="0"/>
          <w:numId w:val="5"/>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stroški priprave vloge na ta javni razpis s strani zunanjih izvajalcev;</w:t>
      </w:r>
    </w:p>
    <w:p w14:paraId="107D27FA" w14:textId="77777777" w:rsidR="001B58C5" w:rsidRPr="001B58C5" w:rsidRDefault="001B58C5" w:rsidP="001B58C5">
      <w:pPr>
        <w:numPr>
          <w:ilvl w:val="0"/>
          <w:numId w:val="5"/>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stroški vseh ostalih aktivnosti, ki jih STO že financira preko svojih rednih programskih aktivnosti (sejemski nastopi, študijska potovanja, publikacije,…) in stroški, ki so že predmet sofinanciranja javnih razpisov Ministrstva za gospodarstvo, turizem in šport oz. drugih nacionalnih in lokalnih javnih institucij v Sloveniji in v Evropski uniji;</w:t>
      </w:r>
    </w:p>
    <w:p w14:paraId="2C7364F5" w14:textId="77777777" w:rsidR="001B58C5" w:rsidRPr="001B58C5" w:rsidRDefault="001B58C5" w:rsidP="001B58C5">
      <w:pPr>
        <w:numPr>
          <w:ilvl w:val="0"/>
          <w:numId w:val="5"/>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ter vsi ostali stroški, ki niso neposredno povezani z vlogo prijavitelja.</w:t>
      </w:r>
    </w:p>
    <w:p w14:paraId="61F4DB40" w14:textId="77777777" w:rsidR="001B58C5" w:rsidRDefault="001B58C5" w:rsidP="001B58C5">
      <w:pPr>
        <w:widowControl w:val="0"/>
        <w:autoSpaceDE w:val="0"/>
        <w:autoSpaceDN w:val="0"/>
        <w:spacing w:before="1" w:after="0" w:line="240" w:lineRule="auto"/>
        <w:ind w:right="352"/>
        <w:rPr>
          <w:rFonts w:ascii="Calibri Light" w:eastAsia="Calibri" w:hAnsi="Calibri Light" w:cs="Calibri Light"/>
          <w:kern w:val="0"/>
          <w:sz w:val="23"/>
          <w:highlight w:val="yellow"/>
          <w:lang w:eastAsia="sl-SI" w:bidi="sl-SI"/>
          <w14:ligatures w14:val="none"/>
        </w:rPr>
      </w:pPr>
    </w:p>
    <w:p w14:paraId="14B49E4A" w14:textId="77777777" w:rsidR="001B58C5" w:rsidRDefault="001B58C5" w:rsidP="001B58C5">
      <w:pPr>
        <w:widowControl w:val="0"/>
        <w:autoSpaceDE w:val="0"/>
        <w:autoSpaceDN w:val="0"/>
        <w:spacing w:before="1" w:after="0" w:line="240" w:lineRule="auto"/>
        <w:ind w:right="352"/>
        <w:rPr>
          <w:rFonts w:ascii="Calibri Light" w:eastAsia="Calibri" w:hAnsi="Calibri Light" w:cs="Calibri Light"/>
          <w:kern w:val="0"/>
          <w:sz w:val="23"/>
          <w:highlight w:val="yellow"/>
          <w:lang w:eastAsia="sl-SI" w:bidi="sl-SI"/>
          <w14:ligatures w14:val="none"/>
        </w:rPr>
      </w:pPr>
    </w:p>
    <w:p w14:paraId="7878D35A" w14:textId="77777777" w:rsidR="001B58C5" w:rsidRPr="001B58C5" w:rsidRDefault="001B58C5" w:rsidP="001B58C5">
      <w:pPr>
        <w:widowControl w:val="0"/>
        <w:autoSpaceDE w:val="0"/>
        <w:autoSpaceDN w:val="0"/>
        <w:spacing w:before="1" w:after="0" w:line="240" w:lineRule="auto"/>
        <w:ind w:right="352"/>
        <w:rPr>
          <w:rFonts w:ascii="Calibri Light" w:eastAsia="Calibri" w:hAnsi="Calibri Light" w:cs="Calibri Light"/>
          <w:kern w:val="0"/>
          <w:sz w:val="23"/>
          <w:highlight w:val="yellow"/>
          <w:lang w:eastAsia="sl-SI" w:bidi="sl-SI"/>
          <w14:ligatures w14:val="none"/>
        </w:rPr>
      </w:pPr>
    </w:p>
    <w:p w14:paraId="098C14B3" w14:textId="77777777" w:rsidR="001B58C5" w:rsidRPr="001B58C5" w:rsidRDefault="001B58C5" w:rsidP="001B58C5">
      <w:pPr>
        <w:widowControl w:val="0"/>
        <w:numPr>
          <w:ilvl w:val="1"/>
          <w:numId w:val="6"/>
        </w:numPr>
        <w:tabs>
          <w:tab w:val="left" w:pos="5087"/>
        </w:tabs>
        <w:autoSpaceDE w:val="0"/>
        <w:autoSpaceDN w:val="0"/>
        <w:spacing w:after="0" w:line="240" w:lineRule="auto"/>
        <w:ind w:right="352"/>
        <w:jc w:val="both"/>
        <w:outlineLvl w:val="3"/>
        <w:rPr>
          <w:rFonts w:ascii="Calibri Light" w:eastAsia="Calibri" w:hAnsi="Calibri Light" w:cs="Calibri Light"/>
          <w:b/>
          <w:bCs/>
          <w:kern w:val="0"/>
          <w:lang w:eastAsia="sl-SI" w:bidi="sl-SI"/>
          <w14:ligatures w14:val="none"/>
        </w:rPr>
      </w:pPr>
      <w:r w:rsidRPr="001B58C5">
        <w:rPr>
          <w:rFonts w:ascii="Calibri Light" w:eastAsia="Calibri" w:hAnsi="Calibri Light" w:cs="Calibri Light"/>
          <w:b/>
          <w:bCs/>
          <w:kern w:val="0"/>
          <w:lang w:eastAsia="sl-SI" w:bidi="sl-SI"/>
          <w14:ligatures w14:val="none"/>
        </w:rPr>
        <w:lastRenderedPageBreak/>
        <w:t>člen</w:t>
      </w:r>
    </w:p>
    <w:p w14:paraId="5E02C076" w14:textId="77777777" w:rsidR="001B58C5" w:rsidRPr="001B58C5" w:rsidRDefault="001B58C5" w:rsidP="001B58C5">
      <w:pPr>
        <w:widowControl w:val="0"/>
        <w:autoSpaceDE w:val="0"/>
        <w:autoSpaceDN w:val="0"/>
        <w:spacing w:before="142" w:after="0"/>
        <w:ind w:right="57"/>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Upravičenec mora pri vseh načinih distribucije promocijskih sporočil, sofinanciranih preko tega javnega razpisa,</w:t>
      </w:r>
      <w:r w:rsidRPr="001B58C5">
        <w:rPr>
          <w:rFonts w:ascii="Calibri Light" w:eastAsia="Calibri" w:hAnsi="Calibri Light" w:cs="Calibri Light"/>
          <w:spacing w:val="-12"/>
          <w:kern w:val="0"/>
          <w:lang w:eastAsia="sl-SI" w:bidi="sl-SI"/>
          <w14:ligatures w14:val="none"/>
        </w:rPr>
        <w:t xml:space="preserve"> </w:t>
      </w:r>
      <w:r w:rsidRPr="001B58C5">
        <w:rPr>
          <w:rFonts w:ascii="Calibri Light" w:eastAsia="Calibri" w:hAnsi="Calibri Light" w:cs="Calibri Light"/>
          <w:kern w:val="0"/>
          <w:lang w:eastAsia="sl-SI" w:bidi="sl-SI"/>
          <w14:ligatures w14:val="none"/>
        </w:rPr>
        <w:t>obvezno</w:t>
      </w:r>
      <w:r w:rsidRPr="001B58C5">
        <w:rPr>
          <w:rFonts w:ascii="Calibri Light" w:eastAsia="Calibri" w:hAnsi="Calibri Light" w:cs="Calibri Light"/>
          <w:spacing w:val="-13"/>
          <w:kern w:val="0"/>
          <w:lang w:eastAsia="sl-SI" w:bidi="sl-SI"/>
          <w14:ligatures w14:val="none"/>
        </w:rPr>
        <w:t xml:space="preserve"> </w:t>
      </w:r>
      <w:r w:rsidRPr="001B58C5">
        <w:rPr>
          <w:rFonts w:ascii="Calibri Light" w:eastAsia="Calibri" w:hAnsi="Calibri Light" w:cs="Calibri Light"/>
          <w:kern w:val="0"/>
          <w:lang w:eastAsia="sl-SI" w:bidi="sl-SI"/>
          <w14:ligatures w14:val="none"/>
        </w:rPr>
        <w:t>vključiti</w:t>
      </w:r>
      <w:r w:rsidRPr="001B58C5">
        <w:rPr>
          <w:rFonts w:ascii="Calibri Light" w:eastAsia="Calibri" w:hAnsi="Calibri Light" w:cs="Calibri Light"/>
          <w:spacing w:val="-11"/>
          <w:kern w:val="0"/>
          <w:lang w:eastAsia="sl-SI" w:bidi="sl-SI"/>
          <w14:ligatures w14:val="none"/>
        </w:rPr>
        <w:t xml:space="preserve"> </w:t>
      </w:r>
      <w:r w:rsidRPr="001B58C5">
        <w:rPr>
          <w:rFonts w:ascii="Calibri Light" w:eastAsia="Calibri" w:hAnsi="Calibri Light" w:cs="Calibri Light"/>
          <w:kern w:val="0"/>
          <w:lang w:eastAsia="sl-SI" w:bidi="sl-SI"/>
          <w14:ligatures w14:val="none"/>
        </w:rPr>
        <w:t>logotip</w:t>
      </w:r>
      <w:r w:rsidRPr="001B58C5">
        <w:rPr>
          <w:rFonts w:ascii="Calibri Light" w:eastAsia="Calibri" w:hAnsi="Calibri Light" w:cs="Calibri Light"/>
          <w:spacing w:val="-12"/>
          <w:kern w:val="0"/>
          <w:lang w:eastAsia="sl-SI" w:bidi="sl-SI"/>
          <w14:ligatures w14:val="none"/>
        </w:rPr>
        <w:t xml:space="preserve"> </w:t>
      </w:r>
      <w:r w:rsidRPr="001B58C5">
        <w:rPr>
          <w:rFonts w:ascii="Calibri Light" w:eastAsia="Calibri" w:hAnsi="Calibri Light" w:cs="Calibri Light"/>
          <w:kern w:val="0"/>
          <w:lang w:eastAsia="sl-SI" w:bidi="sl-SI"/>
          <w14:ligatures w14:val="none"/>
        </w:rPr>
        <w:t>I</w:t>
      </w:r>
      <w:r w:rsidRPr="001B58C5">
        <w:rPr>
          <w:rFonts w:ascii="Calibri Light" w:eastAsia="Calibri" w:hAnsi="Calibri Light" w:cs="Calibri Light"/>
          <w:spacing w:val="-12"/>
          <w:kern w:val="0"/>
          <w:lang w:eastAsia="sl-SI" w:bidi="sl-SI"/>
          <w14:ligatures w14:val="none"/>
        </w:rPr>
        <w:t xml:space="preserve"> </w:t>
      </w:r>
      <w:proofErr w:type="spellStart"/>
      <w:r w:rsidRPr="001B58C5">
        <w:rPr>
          <w:rFonts w:ascii="Calibri Light" w:eastAsia="Calibri" w:hAnsi="Calibri Light" w:cs="Calibri Light"/>
          <w:kern w:val="0"/>
          <w:lang w:eastAsia="sl-SI" w:bidi="sl-SI"/>
          <w14:ligatures w14:val="none"/>
        </w:rPr>
        <w:t>feel</w:t>
      </w:r>
      <w:proofErr w:type="spellEnd"/>
      <w:r w:rsidRPr="001B58C5">
        <w:rPr>
          <w:rFonts w:ascii="Calibri Light" w:eastAsia="Calibri" w:hAnsi="Calibri Light" w:cs="Calibri Light"/>
          <w:spacing w:val="-13"/>
          <w:kern w:val="0"/>
          <w:lang w:eastAsia="sl-SI" w:bidi="sl-SI"/>
          <w14:ligatures w14:val="none"/>
        </w:rPr>
        <w:t xml:space="preserve"> </w:t>
      </w:r>
      <w:r w:rsidRPr="001B58C5">
        <w:rPr>
          <w:rFonts w:ascii="Calibri Light" w:eastAsia="Calibri" w:hAnsi="Calibri Light" w:cs="Calibri Light"/>
          <w:kern w:val="0"/>
          <w:lang w:eastAsia="sl-SI" w:bidi="sl-SI"/>
          <w14:ligatures w14:val="none"/>
        </w:rPr>
        <w:t>Slovenia</w:t>
      </w:r>
      <w:r w:rsidRPr="001B58C5">
        <w:rPr>
          <w:rFonts w:ascii="Calibri Light" w:eastAsia="Calibri" w:hAnsi="Calibri Light" w:cs="Calibri Light"/>
          <w:spacing w:val="-12"/>
          <w:kern w:val="0"/>
          <w:lang w:eastAsia="sl-SI" w:bidi="sl-SI"/>
          <w14:ligatures w14:val="none"/>
        </w:rPr>
        <w:t xml:space="preserve"> </w:t>
      </w:r>
      <w:r w:rsidRPr="001B58C5">
        <w:rPr>
          <w:rFonts w:ascii="Calibri Light" w:eastAsia="Calibri" w:hAnsi="Calibri Light" w:cs="Calibri Light"/>
          <w:kern w:val="0"/>
          <w:lang w:eastAsia="sl-SI" w:bidi="sl-SI"/>
          <w14:ligatures w14:val="none"/>
        </w:rPr>
        <w:t>in/ali</w:t>
      </w:r>
      <w:r w:rsidRPr="001B58C5">
        <w:rPr>
          <w:rFonts w:ascii="Calibri Light" w:eastAsia="Calibri" w:hAnsi="Calibri Light" w:cs="Calibri Light"/>
          <w:spacing w:val="-11"/>
          <w:kern w:val="0"/>
          <w:lang w:eastAsia="sl-SI" w:bidi="sl-SI"/>
          <w14:ligatures w14:val="none"/>
        </w:rPr>
        <w:t xml:space="preserve"> </w:t>
      </w:r>
      <w:r w:rsidRPr="001B58C5">
        <w:rPr>
          <w:rFonts w:ascii="Calibri Light" w:eastAsia="Calibri" w:hAnsi="Calibri Light" w:cs="Calibri Light"/>
          <w:kern w:val="0"/>
          <w:lang w:eastAsia="sl-SI" w:bidi="sl-SI"/>
          <w14:ligatures w14:val="none"/>
        </w:rPr>
        <w:t>navedbo</w:t>
      </w:r>
      <w:r w:rsidRPr="001B58C5">
        <w:rPr>
          <w:rFonts w:ascii="Calibri Light" w:eastAsia="Calibri" w:hAnsi="Calibri Light" w:cs="Calibri Light"/>
          <w:spacing w:val="-13"/>
          <w:kern w:val="0"/>
          <w:lang w:eastAsia="sl-SI" w:bidi="sl-SI"/>
          <w14:ligatures w14:val="none"/>
        </w:rPr>
        <w:t xml:space="preserve"> </w:t>
      </w:r>
      <w:proofErr w:type="spellStart"/>
      <w:r w:rsidRPr="001B58C5">
        <w:rPr>
          <w:rFonts w:ascii="Calibri Light" w:eastAsia="Calibri" w:hAnsi="Calibri Light" w:cs="Calibri Light"/>
          <w:kern w:val="0"/>
          <w:lang w:eastAsia="sl-SI" w:bidi="sl-SI"/>
          <w14:ligatures w14:val="none"/>
        </w:rPr>
        <w:t>ključnika</w:t>
      </w:r>
      <w:proofErr w:type="spellEnd"/>
      <w:r w:rsidRPr="001B58C5">
        <w:rPr>
          <w:rFonts w:ascii="Calibri Light" w:eastAsia="Calibri" w:hAnsi="Calibri Light" w:cs="Calibri Light"/>
          <w:spacing w:val="-12"/>
          <w:kern w:val="0"/>
          <w:lang w:eastAsia="sl-SI" w:bidi="sl-SI"/>
          <w14:ligatures w14:val="none"/>
        </w:rPr>
        <w:t xml:space="preserve"> </w:t>
      </w:r>
      <w:r w:rsidRPr="001B58C5">
        <w:rPr>
          <w:rFonts w:ascii="Calibri Light" w:eastAsia="Calibri" w:hAnsi="Calibri Light" w:cs="Calibri Light"/>
          <w:kern w:val="0"/>
          <w:lang w:eastAsia="sl-SI" w:bidi="sl-SI"/>
          <w14:ligatures w14:val="none"/>
        </w:rPr>
        <w:t>#ifeelsLOVEnia,</w:t>
      </w:r>
      <w:r w:rsidRPr="001B58C5">
        <w:rPr>
          <w:rFonts w:ascii="Calibri Light" w:eastAsia="Calibri" w:hAnsi="Calibri Light" w:cs="Calibri Light"/>
          <w:spacing w:val="-12"/>
          <w:kern w:val="0"/>
          <w:lang w:eastAsia="sl-SI" w:bidi="sl-SI"/>
          <w14:ligatures w14:val="none"/>
        </w:rPr>
        <w:t xml:space="preserve"> </w:t>
      </w:r>
      <w:r w:rsidRPr="001B58C5">
        <w:rPr>
          <w:rFonts w:ascii="Calibri Light" w:eastAsia="Calibri" w:hAnsi="Calibri Light" w:cs="Calibri Light"/>
          <w:kern w:val="0"/>
          <w:lang w:eastAsia="sl-SI" w:bidi="sl-SI"/>
          <w14:ligatures w14:val="none"/>
        </w:rPr>
        <w:t>upoštevaje Navodila STO glede uporabe celostne grafične podobe, ali v primeru</w:t>
      </w:r>
      <w:r w:rsidRPr="001B58C5">
        <w:rPr>
          <w:rFonts w:ascii="Calibri Light" w:eastAsia="Calibri" w:hAnsi="Calibri Light" w:cs="Times New Roman"/>
          <w:kern w:val="0"/>
          <w:sz w:val="24"/>
          <w:lang w:val="en-US"/>
          <w14:ligatures w14:val="none"/>
        </w:rPr>
        <w:t xml:space="preserve"> </w:t>
      </w:r>
      <w:r w:rsidRPr="001B58C5">
        <w:rPr>
          <w:rFonts w:ascii="Calibri Light" w:eastAsia="Calibri" w:hAnsi="Calibri Light" w:cs="Calibri Light"/>
          <w:kern w:val="0"/>
          <w:lang w:eastAsia="sl-SI" w:bidi="sl-SI"/>
          <w14:ligatures w14:val="none"/>
        </w:rPr>
        <w:t xml:space="preserve">radijskih oglasov navesti #ifeeslovenia, v kolikor radio to dovoljuje oziroma navesti I </w:t>
      </w:r>
      <w:proofErr w:type="spellStart"/>
      <w:r w:rsidRPr="001B58C5">
        <w:rPr>
          <w:rFonts w:ascii="Calibri Light" w:eastAsia="Calibri" w:hAnsi="Calibri Light" w:cs="Calibri Light"/>
          <w:kern w:val="0"/>
          <w:lang w:eastAsia="sl-SI" w:bidi="sl-SI"/>
          <w14:ligatures w14:val="none"/>
        </w:rPr>
        <w:t>feel</w:t>
      </w:r>
      <w:proofErr w:type="spellEnd"/>
      <w:r w:rsidRPr="001B58C5">
        <w:rPr>
          <w:rFonts w:ascii="Calibri Light" w:eastAsia="Calibri" w:hAnsi="Calibri Light" w:cs="Calibri Light"/>
          <w:kern w:val="0"/>
          <w:lang w:eastAsia="sl-SI" w:bidi="sl-SI"/>
          <w14:ligatures w14:val="none"/>
        </w:rPr>
        <w:t xml:space="preserve"> Slovenia v besedilu radijskega spota, vse skladno z določili v Prilogi 1 k tej pogodbi ter v razpisni dokumentaciji.</w:t>
      </w:r>
    </w:p>
    <w:p w14:paraId="2A9E59DE" w14:textId="77777777" w:rsidR="001B58C5" w:rsidRPr="001B58C5" w:rsidRDefault="001B58C5" w:rsidP="001B58C5">
      <w:pPr>
        <w:widowControl w:val="0"/>
        <w:autoSpaceDE w:val="0"/>
        <w:autoSpaceDN w:val="0"/>
        <w:spacing w:before="142" w:after="0"/>
        <w:ind w:right="57"/>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14:ligatures w14:val="none"/>
        </w:rPr>
        <w:t xml:space="preserve">Iz predloženih dokazil mora biti obvezno jasno in nedvoumno razvidna (slišna) pojavnost znaka I </w:t>
      </w:r>
      <w:proofErr w:type="spellStart"/>
      <w:r w:rsidRPr="001B58C5">
        <w:rPr>
          <w:rFonts w:ascii="Calibri Light" w:eastAsia="Calibri" w:hAnsi="Calibri Light" w:cs="Calibri Light"/>
          <w:kern w:val="0"/>
          <w14:ligatures w14:val="none"/>
        </w:rPr>
        <w:t>feel</w:t>
      </w:r>
      <w:proofErr w:type="spellEnd"/>
      <w:r w:rsidRPr="001B58C5">
        <w:rPr>
          <w:rFonts w:ascii="Calibri Light" w:eastAsia="Calibri" w:hAnsi="Calibri Light" w:cs="Calibri Light"/>
          <w:kern w:val="0"/>
          <w14:ligatures w14:val="none"/>
        </w:rPr>
        <w:t xml:space="preserve"> Slovenia in/ali #ifeelsLOVEnia, skladno z Navodili STO glede uporabe celostne grafične podobe v Prilogi 1 te pogodbe, v nasprotnem primeru ima STO pravico v celoti zavrniti račun in upravičenec ni upravičen do poplačila sredstev stroškov, ki so nastali. </w:t>
      </w:r>
    </w:p>
    <w:p w14:paraId="17EA5BD0" w14:textId="77777777" w:rsidR="001B58C5" w:rsidRPr="001B58C5" w:rsidRDefault="001B58C5" w:rsidP="001B58C5">
      <w:pPr>
        <w:widowControl w:val="0"/>
        <w:autoSpaceDE w:val="0"/>
        <w:autoSpaceDN w:val="0"/>
        <w:spacing w:before="4" w:after="0" w:line="240" w:lineRule="auto"/>
        <w:ind w:right="57"/>
        <w:rPr>
          <w:rFonts w:ascii="Calibri Light" w:eastAsia="Calibri" w:hAnsi="Calibri Light" w:cs="Calibri Light"/>
          <w:kern w:val="0"/>
          <w:lang w:eastAsia="sl-SI" w:bidi="sl-SI"/>
          <w14:ligatures w14:val="none"/>
        </w:rPr>
      </w:pPr>
    </w:p>
    <w:p w14:paraId="14D0FCF4" w14:textId="77777777" w:rsidR="001B58C5" w:rsidRPr="001B58C5" w:rsidRDefault="001B58C5" w:rsidP="001B58C5">
      <w:pPr>
        <w:widowControl w:val="0"/>
        <w:autoSpaceDE w:val="0"/>
        <w:autoSpaceDN w:val="0"/>
        <w:spacing w:before="4" w:after="0" w:line="240" w:lineRule="auto"/>
        <w:ind w:right="57"/>
        <w:rPr>
          <w:rFonts w:ascii="Calibri Light" w:eastAsia="Calibri" w:hAnsi="Calibri Light" w:cs="Calibri Light"/>
          <w:kern w:val="0"/>
          <w:sz w:val="21"/>
          <w:highlight w:val="yellow"/>
          <w:lang w:eastAsia="sl-SI" w:bidi="sl-SI"/>
          <w14:ligatures w14:val="none"/>
        </w:rPr>
      </w:pPr>
    </w:p>
    <w:p w14:paraId="3084CD92" w14:textId="77777777" w:rsidR="001B58C5" w:rsidRPr="001B58C5" w:rsidRDefault="001B58C5" w:rsidP="001B58C5">
      <w:pPr>
        <w:widowControl w:val="0"/>
        <w:numPr>
          <w:ilvl w:val="1"/>
          <w:numId w:val="6"/>
        </w:numPr>
        <w:tabs>
          <w:tab w:val="left" w:pos="5087"/>
        </w:tabs>
        <w:autoSpaceDE w:val="0"/>
        <w:autoSpaceDN w:val="0"/>
        <w:spacing w:after="0" w:line="240" w:lineRule="auto"/>
        <w:jc w:val="both"/>
        <w:outlineLvl w:val="3"/>
        <w:rPr>
          <w:rFonts w:ascii="Calibri Light" w:eastAsia="Calibri" w:hAnsi="Calibri Light" w:cs="Calibri Light"/>
          <w:b/>
          <w:bCs/>
          <w:kern w:val="0"/>
          <w:lang w:eastAsia="sl-SI" w:bidi="sl-SI"/>
          <w14:ligatures w14:val="none"/>
        </w:rPr>
      </w:pPr>
      <w:r w:rsidRPr="001B58C5">
        <w:rPr>
          <w:rFonts w:ascii="Calibri Light" w:eastAsia="Calibri" w:hAnsi="Calibri Light" w:cs="Calibri Light"/>
          <w:b/>
          <w:bCs/>
          <w:kern w:val="0"/>
          <w:lang w:eastAsia="sl-SI" w:bidi="sl-SI"/>
          <w14:ligatures w14:val="none"/>
        </w:rPr>
        <w:t>člen</w:t>
      </w:r>
    </w:p>
    <w:p w14:paraId="71CF24F7" w14:textId="77777777" w:rsidR="001B58C5" w:rsidRPr="001B58C5" w:rsidRDefault="001B58C5" w:rsidP="001B58C5">
      <w:pPr>
        <w:widowControl w:val="0"/>
        <w:autoSpaceDE w:val="0"/>
        <w:autoSpaceDN w:val="0"/>
        <w:spacing w:before="142" w:after="0" w:line="240" w:lineRule="auto"/>
        <w:ind w:right="57"/>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Intenzivnost pomoči je enotna za vse upravičence javnega razpisa in znaša do vključno 80 % vrednosti upravičenih stroškov projekta upravičenca.</w:t>
      </w:r>
    </w:p>
    <w:p w14:paraId="32CA0A26" w14:textId="77777777" w:rsidR="001B58C5" w:rsidRPr="001B58C5" w:rsidRDefault="001B58C5" w:rsidP="001B58C5">
      <w:pPr>
        <w:widowControl w:val="0"/>
        <w:autoSpaceDE w:val="0"/>
        <w:autoSpaceDN w:val="0"/>
        <w:spacing w:after="0" w:line="240" w:lineRule="auto"/>
        <w:rPr>
          <w:rFonts w:ascii="Calibri Light" w:eastAsia="Calibri" w:hAnsi="Calibri Light" w:cs="Calibri Light"/>
          <w:kern w:val="0"/>
          <w:highlight w:val="yellow"/>
          <w:lang w:eastAsia="sl-SI" w:bidi="sl-SI"/>
          <w14:ligatures w14:val="none"/>
        </w:rPr>
      </w:pPr>
    </w:p>
    <w:p w14:paraId="0BF4155F" w14:textId="77777777" w:rsidR="001B58C5" w:rsidRPr="001B58C5" w:rsidRDefault="001B58C5" w:rsidP="001B58C5">
      <w:pPr>
        <w:widowControl w:val="0"/>
        <w:autoSpaceDE w:val="0"/>
        <w:autoSpaceDN w:val="0"/>
        <w:spacing w:before="3" w:after="0" w:line="240" w:lineRule="auto"/>
        <w:rPr>
          <w:rFonts w:ascii="Calibri Light" w:eastAsia="Calibri" w:hAnsi="Calibri Light" w:cs="Calibri Light"/>
          <w:kern w:val="0"/>
          <w:sz w:val="23"/>
          <w:highlight w:val="yellow"/>
          <w:lang w:eastAsia="sl-SI" w:bidi="sl-SI"/>
          <w14:ligatures w14:val="none"/>
        </w:rPr>
      </w:pPr>
    </w:p>
    <w:p w14:paraId="2DE48E84" w14:textId="77777777" w:rsidR="001B58C5" w:rsidRPr="001B58C5" w:rsidRDefault="001B58C5" w:rsidP="001B58C5">
      <w:pPr>
        <w:widowControl w:val="0"/>
        <w:autoSpaceDE w:val="0"/>
        <w:autoSpaceDN w:val="0"/>
        <w:spacing w:after="0" w:line="240" w:lineRule="auto"/>
        <w:ind w:right="57"/>
        <w:jc w:val="center"/>
        <w:outlineLvl w:val="3"/>
        <w:rPr>
          <w:rFonts w:ascii="Calibri Light" w:eastAsia="Calibri" w:hAnsi="Calibri Light" w:cs="Calibri Light"/>
          <w:b/>
          <w:bCs/>
          <w:kern w:val="0"/>
          <w:lang w:eastAsia="sl-SI" w:bidi="sl-SI"/>
          <w14:ligatures w14:val="none"/>
        </w:rPr>
      </w:pPr>
      <w:r w:rsidRPr="001B58C5">
        <w:rPr>
          <w:rFonts w:ascii="Calibri Light" w:eastAsia="Calibri" w:hAnsi="Calibri Light" w:cs="Calibri Light"/>
          <w:b/>
          <w:bCs/>
          <w:kern w:val="0"/>
          <w:lang w:eastAsia="sl-SI" w:bidi="sl-SI"/>
          <w14:ligatures w14:val="none"/>
        </w:rPr>
        <w:t>III. OBVEZNOSTI UPRAVIČENCA</w:t>
      </w:r>
    </w:p>
    <w:p w14:paraId="343C2FDA" w14:textId="77777777" w:rsidR="001B58C5" w:rsidRPr="001B58C5" w:rsidRDefault="001B58C5" w:rsidP="001B58C5">
      <w:pPr>
        <w:widowControl w:val="0"/>
        <w:autoSpaceDE w:val="0"/>
        <w:autoSpaceDN w:val="0"/>
        <w:spacing w:after="0" w:line="240" w:lineRule="auto"/>
        <w:rPr>
          <w:rFonts w:ascii="Calibri Light" w:eastAsia="Calibri" w:hAnsi="Calibri Light" w:cs="Calibri Light"/>
          <w:b/>
          <w:kern w:val="0"/>
          <w:highlight w:val="yellow"/>
          <w:lang w:eastAsia="sl-SI" w:bidi="sl-SI"/>
          <w14:ligatures w14:val="none"/>
        </w:rPr>
      </w:pPr>
    </w:p>
    <w:p w14:paraId="04048621" w14:textId="77777777" w:rsidR="001B58C5" w:rsidRPr="001B58C5" w:rsidRDefault="001B58C5" w:rsidP="001B58C5">
      <w:pPr>
        <w:widowControl w:val="0"/>
        <w:autoSpaceDE w:val="0"/>
        <w:autoSpaceDN w:val="0"/>
        <w:spacing w:after="0" w:line="240" w:lineRule="auto"/>
        <w:rPr>
          <w:rFonts w:ascii="Calibri Light" w:eastAsia="Calibri" w:hAnsi="Calibri Light" w:cs="Calibri Light"/>
          <w:b/>
          <w:kern w:val="0"/>
          <w:sz w:val="23"/>
          <w:highlight w:val="yellow"/>
          <w:lang w:eastAsia="sl-SI" w:bidi="sl-SI"/>
          <w14:ligatures w14:val="none"/>
        </w:rPr>
      </w:pPr>
    </w:p>
    <w:p w14:paraId="3C9A61DA" w14:textId="77777777" w:rsidR="001B58C5" w:rsidRPr="001B58C5" w:rsidRDefault="001B58C5" w:rsidP="001B58C5">
      <w:pPr>
        <w:widowControl w:val="0"/>
        <w:numPr>
          <w:ilvl w:val="1"/>
          <w:numId w:val="6"/>
        </w:numPr>
        <w:tabs>
          <w:tab w:val="left" w:pos="5118"/>
        </w:tabs>
        <w:autoSpaceDE w:val="0"/>
        <w:autoSpaceDN w:val="0"/>
        <w:spacing w:before="1" w:after="0" w:line="240" w:lineRule="auto"/>
        <w:jc w:val="both"/>
        <w:rPr>
          <w:rFonts w:ascii="Calibri Light" w:eastAsia="Calibri" w:hAnsi="Calibri Light" w:cs="Calibri Light"/>
          <w:b/>
          <w:kern w:val="0"/>
          <w:lang w:eastAsia="sl-SI" w:bidi="sl-SI"/>
          <w14:ligatures w14:val="none"/>
        </w:rPr>
      </w:pPr>
      <w:r w:rsidRPr="001B58C5">
        <w:rPr>
          <w:rFonts w:ascii="Calibri Light" w:eastAsia="Calibri" w:hAnsi="Calibri Light" w:cs="Calibri Light"/>
          <w:b/>
          <w:kern w:val="0"/>
          <w:lang w:eastAsia="sl-SI" w:bidi="sl-SI"/>
          <w14:ligatures w14:val="none"/>
        </w:rPr>
        <w:t>člen</w:t>
      </w:r>
    </w:p>
    <w:p w14:paraId="09A8B513" w14:textId="77777777" w:rsidR="001B58C5" w:rsidRPr="001B58C5" w:rsidRDefault="001B58C5" w:rsidP="001B58C5">
      <w:pPr>
        <w:widowControl w:val="0"/>
        <w:autoSpaceDE w:val="0"/>
        <w:autoSpaceDN w:val="0"/>
        <w:spacing w:before="2" w:after="0" w:line="240" w:lineRule="auto"/>
        <w:rPr>
          <w:rFonts w:ascii="Calibri Light" w:eastAsia="Calibri" w:hAnsi="Calibri Light" w:cs="Calibri Light"/>
          <w:b/>
          <w:kern w:val="0"/>
          <w:sz w:val="23"/>
          <w:highlight w:val="yellow"/>
          <w:lang w:eastAsia="sl-SI" w:bidi="sl-SI"/>
          <w14:ligatures w14:val="none"/>
        </w:rPr>
      </w:pPr>
    </w:p>
    <w:p w14:paraId="28375B51" w14:textId="77777777" w:rsidR="001B58C5" w:rsidRPr="001B58C5" w:rsidRDefault="001B58C5" w:rsidP="001B58C5">
      <w:pPr>
        <w:widowControl w:val="0"/>
        <w:autoSpaceDE w:val="0"/>
        <w:autoSpaceDN w:val="0"/>
        <w:spacing w:before="1" w:after="0" w:line="240" w:lineRule="auto"/>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Upravičenec se zavezuje, da bo izvedba aktivnosti, ki so predmet sofinanciranja po tej pogodbi, pravilna,</w:t>
      </w:r>
    </w:p>
    <w:p w14:paraId="6EB6FBDA" w14:textId="77777777" w:rsidR="001B58C5" w:rsidRPr="001B58C5" w:rsidRDefault="001B58C5" w:rsidP="001B58C5">
      <w:pPr>
        <w:widowControl w:val="0"/>
        <w:autoSpaceDE w:val="0"/>
        <w:autoSpaceDN w:val="0"/>
        <w:spacing w:before="21" w:after="0" w:line="240" w:lineRule="auto"/>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zakonita, gospodarna in učinkovita, sicer gre za bistveno kršitev te pogodbe.</w:t>
      </w:r>
    </w:p>
    <w:p w14:paraId="7CE8DAB2" w14:textId="77777777" w:rsidR="001B58C5" w:rsidRPr="001B58C5" w:rsidRDefault="001B58C5" w:rsidP="001B58C5">
      <w:pPr>
        <w:widowControl w:val="0"/>
        <w:autoSpaceDE w:val="0"/>
        <w:autoSpaceDN w:val="0"/>
        <w:spacing w:after="0" w:line="240" w:lineRule="auto"/>
        <w:rPr>
          <w:rFonts w:ascii="Calibri Light" w:eastAsia="Calibri" w:hAnsi="Calibri Light" w:cs="Calibri Light"/>
          <w:kern w:val="0"/>
          <w:highlight w:val="yellow"/>
          <w:lang w:eastAsia="sl-SI" w:bidi="sl-SI"/>
          <w14:ligatures w14:val="none"/>
        </w:rPr>
      </w:pPr>
    </w:p>
    <w:p w14:paraId="0C1ACC4A" w14:textId="77777777" w:rsidR="001B58C5" w:rsidRPr="001B58C5" w:rsidRDefault="001B58C5" w:rsidP="001B58C5">
      <w:pPr>
        <w:widowControl w:val="0"/>
        <w:autoSpaceDE w:val="0"/>
        <w:autoSpaceDN w:val="0"/>
        <w:spacing w:after="0" w:line="240" w:lineRule="auto"/>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Upravičenec se zavezuje, da bo:</w:t>
      </w:r>
    </w:p>
    <w:p w14:paraId="7B1BDC77" w14:textId="77777777" w:rsidR="001B58C5" w:rsidRPr="001B58C5" w:rsidRDefault="001B58C5" w:rsidP="001B58C5">
      <w:pPr>
        <w:widowControl w:val="0"/>
        <w:numPr>
          <w:ilvl w:val="0"/>
          <w:numId w:val="11"/>
        </w:numPr>
        <w:tabs>
          <w:tab w:val="left" w:pos="1276"/>
        </w:tabs>
        <w:autoSpaceDE w:val="0"/>
        <w:autoSpaceDN w:val="0"/>
        <w:spacing w:before="142" w:after="0" w:line="240" w:lineRule="auto"/>
        <w:ind w:left="425" w:right="57" w:hanging="425"/>
        <w:contextualSpacing/>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sredstva,</w:t>
      </w:r>
      <w:r w:rsidRPr="001B58C5">
        <w:rPr>
          <w:rFonts w:ascii="Calibri Light" w:eastAsia="Calibri" w:hAnsi="Calibri Light" w:cs="Calibri Light"/>
          <w:spacing w:val="31"/>
          <w:kern w:val="0"/>
          <w:lang w:eastAsia="sl-SI" w:bidi="sl-SI"/>
          <w14:ligatures w14:val="none"/>
        </w:rPr>
        <w:t xml:space="preserve"> </w:t>
      </w:r>
      <w:r w:rsidRPr="001B58C5">
        <w:rPr>
          <w:rFonts w:ascii="Calibri Light" w:eastAsia="Calibri" w:hAnsi="Calibri Light" w:cs="Calibri Light"/>
          <w:kern w:val="0"/>
          <w:lang w:eastAsia="sl-SI" w:bidi="sl-SI"/>
          <w14:ligatures w14:val="none"/>
        </w:rPr>
        <w:t>pridobljena</w:t>
      </w:r>
      <w:r w:rsidRPr="001B58C5">
        <w:rPr>
          <w:rFonts w:ascii="Calibri Light" w:eastAsia="Calibri" w:hAnsi="Calibri Light" w:cs="Calibri Light"/>
          <w:spacing w:val="31"/>
          <w:kern w:val="0"/>
          <w:lang w:eastAsia="sl-SI" w:bidi="sl-SI"/>
          <w14:ligatures w14:val="none"/>
        </w:rPr>
        <w:t xml:space="preserve"> </w:t>
      </w:r>
      <w:r w:rsidRPr="001B58C5">
        <w:rPr>
          <w:rFonts w:ascii="Calibri Light" w:eastAsia="Calibri" w:hAnsi="Calibri Light" w:cs="Calibri Light"/>
          <w:kern w:val="0"/>
          <w:lang w:eastAsia="sl-SI" w:bidi="sl-SI"/>
          <w14:ligatures w14:val="none"/>
        </w:rPr>
        <w:t>po</w:t>
      </w:r>
      <w:r w:rsidRPr="001B58C5">
        <w:rPr>
          <w:rFonts w:ascii="Calibri Light" w:eastAsia="Calibri" w:hAnsi="Calibri Light" w:cs="Calibri Light"/>
          <w:spacing w:val="31"/>
          <w:kern w:val="0"/>
          <w:lang w:eastAsia="sl-SI" w:bidi="sl-SI"/>
          <w14:ligatures w14:val="none"/>
        </w:rPr>
        <w:t xml:space="preserve"> </w:t>
      </w:r>
      <w:r w:rsidRPr="001B58C5">
        <w:rPr>
          <w:rFonts w:ascii="Calibri Light" w:eastAsia="Calibri" w:hAnsi="Calibri Light" w:cs="Calibri Light"/>
          <w:kern w:val="0"/>
          <w:lang w:eastAsia="sl-SI" w:bidi="sl-SI"/>
          <w14:ligatures w14:val="none"/>
        </w:rPr>
        <w:t>tej</w:t>
      </w:r>
      <w:r w:rsidRPr="001B58C5">
        <w:rPr>
          <w:rFonts w:ascii="Calibri Light" w:eastAsia="Calibri" w:hAnsi="Calibri Light" w:cs="Calibri Light"/>
          <w:spacing w:val="32"/>
          <w:kern w:val="0"/>
          <w:lang w:eastAsia="sl-SI" w:bidi="sl-SI"/>
          <w14:ligatures w14:val="none"/>
        </w:rPr>
        <w:t xml:space="preserve"> </w:t>
      </w:r>
      <w:r w:rsidRPr="001B58C5">
        <w:rPr>
          <w:rFonts w:ascii="Calibri Light" w:eastAsia="Calibri" w:hAnsi="Calibri Light" w:cs="Calibri Light"/>
          <w:kern w:val="0"/>
          <w:lang w:eastAsia="sl-SI" w:bidi="sl-SI"/>
          <w14:ligatures w14:val="none"/>
        </w:rPr>
        <w:t>pogodbi,</w:t>
      </w:r>
      <w:r w:rsidRPr="001B58C5">
        <w:rPr>
          <w:rFonts w:ascii="Calibri Light" w:eastAsia="Calibri" w:hAnsi="Calibri Light" w:cs="Calibri Light"/>
          <w:spacing w:val="29"/>
          <w:kern w:val="0"/>
          <w:lang w:eastAsia="sl-SI" w:bidi="sl-SI"/>
          <w14:ligatures w14:val="none"/>
        </w:rPr>
        <w:t xml:space="preserve"> </w:t>
      </w:r>
      <w:r w:rsidRPr="001B58C5">
        <w:rPr>
          <w:rFonts w:ascii="Calibri Light" w:eastAsia="Calibri" w:hAnsi="Calibri Light" w:cs="Calibri Light"/>
          <w:kern w:val="0"/>
          <w:lang w:eastAsia="sl-SI" w:bidi="sl-SI"/>
          <w14:ligatures w14:val="none"/>
        </w:rPr>
        <w:t>porabil</w:t>
      </w:r>
      <w:r w:rsidRPr="001B58C5">
        <w:rPr>
          <w:rFonts w:ascii="Calibri Light" w:eastAsia="Calibri" w:hAnsi="Calibri Light" w:cs="Calibri Light"/>
          <w:spacing w:val="29"/>
          <w:kern w:val="0"/>
          <w:lang w:eastAsia="sl-SI" w:bidi="sl-SI"/>
          <w14:ligatures w14:val="none"/>
        </w:rPr>
        <w:t xml:space="preserve"> </w:t>
      </w:r>
      <w:r w:rsidRPr="001B58C5">
        <w:rPr>
          <w:rFonts w:ascii="Calibri Light" w:eastAsia="Calibri" w:hAnsi="Calibri Light" w:cs="Calibri Light"/>
          <w:kern w:val="0"/>
          <w:lang w:eastAsia="sl-SI" w:bidi="sl-SI"/>
          <w14:ligatures w14:val="none"/>
        </w:rPr>
        <w:t>namensko</w:t>
      </w:r>
      <w:r w:rsidRPr="001B58C5">
        <w:rPr>
          <w:rFonts w:ascii="Calibri Light" w:eastAsia="Calibri" w:hAnsi="Calibri Light" w:cs="Calibri Light"/>
          <w:spacing w:val="31"/>
          <w:kern w:val="0"/>
          <w:lang w:eastAsia="sl-SI" w:bidi="sl-SI"/>
          <w14:ligatures w14:val="none"/>
        </w:rPr>
        <w:t xml:space="preserve"> </w:t>
      </w:r>
      <w:r w:rsidRPr="001B58C5">
        <w:rPr>
          <w:rFonts w:ascii="Calibri Light" w:eastAsia="Calibri" w:hAnsi="Calibri Light" w:cs="Calibri Light"/>
          <w:kern w:val="0"/>
          <w:lang w:eastAsia="sl-SI" w:bidi="sl-SI"/>
          <w14:ligatures w14:val="none"/>
        </w:rPr>
        <w:t>in</w:t>
      </w:r>
      <w:r w:rsidRPr="001B58C5">
        <w:rPr>
          <w:rFonts w:ascii="Calibri Light" w:eastAsia="Calibri" w:hAnsi="Calibri Light" w:cs="Calibri Light"/>
          <w:spacing w:val="30"/>
          <w:kern w:val="0"/>
          <w:lang w:eastAsia="sl-SI" w:bidi="sl-SI"/>
          <w14:ligatures w14:val="none"/>
        </w:rPr>
        <w:t xml:space="preserve"> </w:t>
      </w:r>
      <w:r w:rsidRPr="001B58C5">
        <w:rPr>
          <w:rFonts w:ascii="Calibri Light" w:eastAsia="Calibri" w:hAnsi="Calibri Light" w:cs="Calibri Light"/>
          <w:kern w:val="0"/>
          <w:lang w:eastAsia="sl-SI" w:bidi="sl-SI"/>
          <w14:ligatures w14:val="none"/>
        </w:rPr>
        <w:t>izključno</w:t>
      </w:r>
      <w:r w:rsidRPr="001B58C5">
        <w:rPr>
          <w:rFonts w:ascii="Calibri Light" w:eastAsia="Calibri" w:hAnsi="Calibri Light" w:cs="Calibri Light"/>
          <w:spacing w:val="31"/>
          <w:kern w:val="0"/>
          <w:lang w:eastAsia="sl-SI" w:bidi="sl-SI"/>
          <w14:ligatures w14:val="none"/>
        </w:rPr>
        <w:t xml:space="preserve"> </w:t>
      </w:r>
      <w:r w:rsidRPr="001B58C5">
        <w:rPr>
          <w:rFonts w:ascii="Calibri Light" w:eastAsia="Calibri" w:hAnsi="Calibri Light" w:cs="Calibri Light"/>
          <w:kern w:val="0"/>
          <w:lang w:eastAsia="sl-SI" w:bidi="sl-SI"/>
          <w14:ligatures w14:val="none"/>
        </w:rPr>
        <w:t>za</w:t>
      </w:r>
      <w:r w:rsidRPr="001B58C5">
        <w:rPr>
          <w:rFonts w:ascii="Calibri Light" w:eastAsia="Calibri" w:hAnsi="Calibri Light" w:cs="Calibri Light"/>
          <w:spacing w:val="32"/>
          <w:kern w:val="0"/>
          <w:lang w:eastAsia="sl-SI" w:bidi="sl-SI"/>
          <w14:ligatures w14:val="none"/>
        </w:rPr>
        <w:t xml:space="preserve"> </w:t>
      </w:r>
      <w:r w:rsidRPr="001B58C5">
        <w:rPr>
          <w:rFonts w:ascii="Calibri Light" w:eastAsia="Calibri" w:hAnsi="Calibri Light" w:cs="Calibri Light"/>
          <w:kern w:val="0"/>
          <w:lang w:eastAsia="sl-SI" w:bidi="sl-SI"/>
          <w14:ligatures w14:val="none"/>
        </w:rPr>
        <w:t>upravičene</w:t>
      </w:r>
      <w:r w:rsidRPr="001B58C5">
        <w:rPr>
          <w:rFonts w:ascii="Calibri Light" w:eastAsia="Calibri" w:hAnsi="Calibri Light" w:cs="Calibri Light"/>
          <w:spacing w:val="32"/>
          <w:kern w:val="0"/>
          <w:lang w:eastAsia="sl-SI" w:bidi="sl-SI"/>
          <w14:ligatures w14:val="none"/>
        </w:rPr>
        <w:t xml:space="preserve"> </w:t>
      </w:r>
      <w:r w:rsidRPr="001B58C5">
        <w:rPr>
          <w:rFonts w:ascii="Calibri Light" w:eastAsia="Calibri" w:hAnsi="Calibri Light" w:cs="Calibri Light"/>
          <w:kern w:val="0"/>
          <w:lang w:eastAsia="sl-SI" w:bidi="sl-SI"/>
          <w14:ligatures w14:val="none"/>
        </w:rPr>
        <w:t>stroške izvajanja aktivnosti, katere sofinanciranje je predmet te pogodbe, vse v skladu s to pogodbo;</w:t>
      </w:r>
    </w:p>
    <w:p w14:paraId="76E5BA29" w14:textId="77777777" w:rsidR="001B58C5" w:rsidRPr="001B58C5" w:rsidRDefault="001B58C5" w:rsidP="001B58C5">
      <w:pPr>
        <w:widowControl w:val="0"/>
        <w:numPr>
          <w:ilvl w:val="0"/>
          <w:numId w:val="7"/>
        </w:numPr>
        <w:tabs>
          <w:tab w:val="left" w:pos="709"/>
          <w:tab w:val="left" w:pos="1299"/>
        </w:tabs>
        <w:autoSpaceDE w:val="0"/>
        <w:autoSpaceDN w:val="0"/>
        <w:spacing w:before="19" w:after="0" w:line="240" w:lineRule="auto"/>
        <w:ind w:left="425" w:right="57" w:hanging="425"/>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v roku 8 (osmih) dni od nastanka spremembe pisno obvestil STO o vseh statusnih spremembah, kot so sprememba sedeža ali dejavnosti, sprememba pooblaščenih oseb in zakonitih zastopnikov, sprememba deleža ustanoviteljev, družbenikov ipd. ali druge spremembe deležev, ki bi kakorkoli spremenile status</w:t>
      </w:r>
      <w:r w:rsidRPr="001B58C5">
        <w:rPr>
          <w:rFonts w:ascii="Calibri Light" w:eastAsia="Calibri" w:hAnsi="Calibri Light" w:cs="Calibri Light"/>
          <w:spacing w:val="-19"/>
          <w:kern w:val="0"/>
          <w:lang w:eastAsia="sl-SI" w:bidi="sl-SI"/>
          <w14:ligatures w14:val="none"/>
        </w:rPr>
        <w:t xml:space="preserve"> </w:t>
      </w:r>
      <w:r w:rsidRPr="001B58C5">
        <w:rPr>
          <w:rFonts w:ascii="Calibri Light" w:eastAsia="Calibri" w:hAnsi="Calibri Light" w:cs="Calibri Light"/>
          <w:kern w:val="0"/>
          <w:lang w:eastAsia="sl-SI" w:bidi="sl-SI"/>
          <w14:ligatures w14:val="none"/>
        </w:rPr>
        <w:t>upravičenca ter o vseh drugih spremembah, ki kakorkoli vplivajo ali bi lahko vplivale na izvedbo projekta oziroma na to pogodbo;</w:t>
      </w:r>
    </w:p>
    <w:p w14:paraId="6623BDB0" w14:textId="77777777" w:rsidR="001B58C5" w:rsidRPr="001B58C5" w:rsidRDefault="001B58C5" w:rsidP="001B58C5">
      <w:pPr>
        <w:widowControl w:val="0"/>
        <w:numPr>
          <w:ilvl w:val="0"/>
          <w:numId w:val="7"/>
        </w:numPr>
        <w:tabs>
          <w:tab w:val="left" w:pos="709"/>
          <w:tab w:val="left" w:pos="1299"/>
        </w:tabs>
        <w:autoSpaceDE w:val="0"/>
        <w:autoSpaceDN w:val="0"/>
        <w:spacing w:after="0" w:line="240" w:lineRule="auto"/>
        <w:ind w:left="425" w:right="57" w:hanging="425"/>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STO-ju v postavljenem roku dostavljal zahtevana pojasnila v zvezi s projektom, ki je predmet te pogodbe, in omogočil dostop z namenom izvajanja pregledov, povezanih s sofinanciranjem tega projekta;</w:t>
      </w:r>
    </w:p>
    <w:p w14:paraId="04310074" w14:textId="77777777" w:rsidR="001B58C5" w:rsidRPr="001B58C5" w:rsidRDefault="001B58C5" w:rsidP="001B58C5">
      <w:pPr>
        <w:widowControl w:val="0"/>
        <w:numPr>
          <w:ilvl w:val="0"/>
          <w:numId w:val="7"/>
        </w:numPr>
        <w:tabs>
          <w:tab w:val="left" w:pos="709"/>
          <w:tab w:val="left" w:pos="1299"/>
        </w:tabs>
        <w:autoSpaceDE w:val="0"/>
        <w:autoSpaceDN w:val="0"/>
        <w:spacing w:before="1" w:after="0" w:line="240" w:lineRule="auto"/>
        <w:ind w:left="425" w:right="57" w:hanging="425"/>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predložil dokazila o upravičenosti stroškov v določenem</w:t>
      </w:r>
      <w:r w:rsidRPr="001B58C5">
        <w:rPr>
          <w:rFonts w:ascii="Calibri Light" w:eastAsia="Calibri" w:hAnsi="Calibri Light" w:cs="Calibri Light"/>
          <w:spacing w:val="-9"/>
          <w:kern w:val="0"/>
          <w:lang w:eastAsia="sl-SI" w:bidi="sl-SI"/>
          <w14:ligatures w14:val="none"/>
        </w:rPr>
        <w:t xml:space="preserve"> </w:t>
      </w:r>
      <w:r w:rsidRPr="001B58C5">
        <w:rPr>
          <w:rFonts w:ascii="Calibri Light" w:eastAsia="Calibri" w:hAnsi="Calibri Light" w:cs="Calibri Light"/>
          <w:kern w:val="0"/>
          <w:lang w:eastAsia="sl-SI" w:bidi="sl-SI"/>
          <w14:ligatures w14:val="none"/>
        </w:rPr>
        <w:t>roku;</w:t>
      </w:r>
    </w:p>
    <w:p w14:paraId="66EB0AC0" w14:textId="77777777" w:rsidR="001B58C5" w:rsidRPr="001B58C5" w:rsidRDefault="001B58C5" w:rsidP="001B58C5">
      <w:pPr>
        <w:widowControl w:val="0"/>
        <w:numPr>
          <w:ilvl w:val="0"/>
          <w:numId w:val="7"/>
        </w:numPr>
        <w:tabs>
          <w:tab w:val="left" w:pos="709"/>
          <w:tab w:val="left" w:pos="1299"/>
        </w:tabs>
        <w:autoSpaceDE w:val="0"/>
        <w:autoSpaceDN w:val="0"/>
        <w:spacing w:before="21" w:after="0" w:line="240" w:lineRule="auto"/>
        <w:ind w:left="425" w:right="57" w:hanging="425"/>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izpolnil obveznosti v določenem</w:t>
      </w:r>
      <w:r w:rsidRPr="001B58C5">
        <w:rPr>
          <w:rFonts w:ascii="Calibri Light" w:eastAsia="Calibri" w:hAnsi="Calibri Light" w:cs="Calibri Light"/>
          <w:spacing w:val="-5"/>
          <w:kern w:val="0"/>
          <w:lang w:eastAsia="sl-SI" w:bidi="sl-SI"/>
          <w14:ligatures w14:val="none"/>
        </w:rPr>
        <w:t xml:space="preserve"> </w:t>
      </w:r>
      <w:r w:rsidRPr="001B58C5">
        <w:rPr>
          <w:rFonts w:ascii="Calibri Light" w:eastAsia="Calibri" w:hAnsi="Calibri Light" w:cs="Calibri Light"/>
          <w:kern w:val="0"/>
          <w:lang w:eastAsia="sl-SI" w:bidi="sl-SI"/>
          <w14:ligatures w14:val="none"/>
        </w:rPr>
        <w:t>roku;</w:t>
      </w:r>
    </w:p>
    <w:p w14:paraId="620852D2" w14:textId="77777777" w:rsidR="001B58C5" w:rsidRPr="001B58C5" w:rsidRDefault="001B58C5" w:rsidP="001B58C5">
      <w:pPr>
        <w:widowControl w:val="0"/>
        <w:numPr>
          <w:ilvl w:val="0"/>
          <w:numId w:val="7"/>
        </w:numPr>
        <w:tabs>
          <w:tab w:val="left" w:pos="709"/>
          <w:tab w:val="left" w:pos="1299"/>
        </w:tabs>
        <w:autoSpaceDE w:val="0"/>
        <w:autoSpaceDN w:val="0"/>
        <w:spacing w:before="20" w:after="0" w:line="240" w:lineRule="auto"/>
        <w:ind w:left="425" w:right="57" w:hanging="425"/>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vodil ustrezno ločeno knjigovodsko</w:t>
      </w:r>
      <w:r w:rsidRPr="001B58C5">
        <w:rPr>
          <w:rFonts w:ascii="Calibri Light" w:eastAsia="Calibri" w:hAnsi="Calibri Light" w:cs="Calibri Light"/>
          <w:spacing w:val="-7"/>
          <w:kern w:val="0"/>
          <w:lang w:eastAsia="sl-SI" w:bidi="sl-SI"/>
          <w14:ligatures w14:val="none"/>
        </w:rPr>
        <w:t xml:space="preserve"> </w:t>
      </w:r>
      <w:r w:rsidRPr="001B58C5">
        <w:rPr>
          <w:rFonts w:ascii="Calibri Light" w:eastAsia="Calibri" w:hAnsi="Calibri Light" w:cs="Calibri Light"/>
          <w:kern w:val="0"/>
          <w:lang w:eastAsia="sl-SI" w:bidi="sl-SI"/>
          <w14:ligatures w14:val="none"/>
        </w:rPr>
        <w:t>evidenco;</w:t>
      </w:r>
    </w:p>
    <w:p w14:paraId="745E31C8" w14:textId="77777777" w:rsidR="001B58C5" w:rsidRPr="001B58C5" w:rsidRDefault="001B58C5" w:rsidP="001B58C5">
      <w:pPr>
        <w:widowControl w:val="0"/>
        <w:numPr>
          <w:ilvl w:val="0"/>
          <w:numId w:val="7"/>
        </w:numPr>
        <w:tabs>
          <w:tab w:val="left" w:pos="709"/>
          <w:tab w:val="left" w:pos="1299"/>
        </w:tabs>
        <w:autoSpaceDE w:val="0"/>
        <w:autoSpaceDN w:val="0"/>
        <w:spacing w:before="22" w:after="0" w:line="240" w:lineRule="auto"/>
        <w:ind w:left="425" w:right="57" w:hanging="425"/>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zagotavljal revizijsko sled in hranil vso dokumentacijo v zvezi s projektom, ki je predmet te pogodbe, potrebno za zagotovitev ustrezne revizijske sledi v skladu z navodili in veljavnimi predpisi;</w:t>
      </w:r>
    </w:p>
    <w:p w14:paraId="5CA8AA49" w14:textId="77777777" w:rsidR="001B58C5" w:rsidRPr="001B58C5" w:rsidRDefault="001B58C5" w:rsidP="001B58C5">
      <w:pPr>
        <w:widowControl w:val="0"/>
        <w:numPr>
          <w:ilvl w:val="0"/>
          <w:numId w:val="7"/>
        </w:numPr>
        <w:tabs>
          <w:tab w:val="left" w:pos="709"/>
          <w:tab w:val="left" w:pos="1299"/>
        </w:tabs>
        <w:autoSpaceDE w:val="0"/>
        <w:autoSpaceDN w:val="0"/>
        <w:spacing w:after="0" w:line="267" w:lineRule="exact"/>
        <w:ind w:left="425" w:right="57" w:hanging="425"/>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upošteval</w:t>
      </w:r>
      <w:r w:rsidRPr="001B58C5">
        <w:rPr>
          <w:rFonts w:ascii="Calibri Light" w:eastAsia="Calibri" w:hAnsi="Calibri Light" w:cs="Calibri Light"/>
          <w:spacing w:val="-7"/>
          <w:kern w:val="0"/>
          <w:lang w:eastAsia="sl-SI" w:bidi="sl-SI"/>
          <w14:ligatures w14:val="none"/>
        </w:rPr>
        <w:t xml:space="preserve"> </w:t>
      </w:r>
      <w:r w:rsidRPr="001B58C5">
        <w:rPr>
          <w:rFonts w:ascii="Calibri Light" w:eastAsia="Calibri" w:hAnsi="Calibri Light" w:cs="Calibri Light"/>
          <w:kern w:val="0"/>
          <w:lang w:eastAsia="sl-SI" w:bidi="sl-SI"/>
          <w14:ligatures w14:val="none"/>
        </w:rPr>
        <w:t>vsakokratno</w:t>
      </w:r>
      <w:r w:rsidRPr="001B58C5">
        <w:rPr>
          <w:rFonts w:ascii="Calibri Light" w:eastAsia="Calibri" w:hAnsi="Calibri Light" w:cs="Calibri Light"/>
          <w:spacing w:val="-5"/>
          <w:kern w:val="0"/>
          <w:lang w:eastAsia="sl-SI" w:bidi="sl-SI"/>
          <w14:ligatures w14:val="none"/>
        </w:rPr>
        <w:t xml:space="preserve"> </w:t>
      </w:r>
      <w:r w:rsidRPr="001B58C5">
        <w:rPr>
          <w:rFonts w:ascii="Calibri Light" w:eastAsia="Calibri" w:hAnsi="Calibri Light" w:cs="Calibri Light"/>
          <w:kern w:val="0"/>
          <w:lang w:eastAsia="sl-SI" w:bidi="sl-SI"/>
          <w14:ligatures w14:val="none"/>
        </w:rPr>
        <w:t>veljavno</w:t>
      </w:r>
      <w:r w:rsidRPr="001B58C5">
        <w:rPr>
          <w:rFonts w:ascii="Calibri Light" w:eastAsia="Calibri" w:hAnsi="Calibri Light" w:cs="Calibri Light"/>
          <w:spacing w:val="-4"/>
          <w:kern w:val="0"/>
          <w:lang w:eastAsia="sl-SI" w:bidi="sl-SI"/>
          <w14:ligatures w14:val="none"/>
        </w:rPr>
        <w:t xml:space="preserve"> </w:t>
      </w:r>
      <w:r w:rsidRPr="001B58C5">
        <w:rPr>
          <w:rFonts w:ascii="Calibri Light" w:eastAsia="Calibri" w:hAnsi="Calibri Light" w:cs="Calibri Light"/>
          <w:kern w:val="0"/>
          <w:lang w:eastAsia="sl-SI" w:bidi="sl-SI"/>
          <w14:ligatures w14:val="none"/>
        </w:rPr>
        <w:t>zakonodajo</w:t>
      </w:r>
      <w:r w:rsidRPr="001B58C5">
        <w:rPr>
          <w:rFonts w:ascii="Calibri Light" w:eastAsia="Calibri" w:hAnsi="Calibri Light" w:cs="Calibri Light"/>
          <w:spacing w:val="-3"/>
          <w:kern w:val="0"/>
          <w:lang w:eastAsia="sl-SI" w:bidi="sl-SI"/>
          <w14:ligatures w14:val="none"/>
        </w:rPr>
        <w:t xml:space="preserve"> </w:t>
      </w:r>
      <w:r w:rsidRPr="001B58C5">
        <w:rPr>
          <w:rFonts w:ascii="Calibri Light" w:eastAsia="Calibri" w:hAnsi="Calibri Light" w:cs="Calibri Light"/>
          <w:kern w:val="0"/>
          <w:lang w:eastAsia="sl-SI" w:bidi="sl-SI"/>
          <w14:ligatures w14:val="none"/>
        </w:rPr>
        <w:t>s</w:t>
      </w:r>
      <w:r w:rsidRPr="001B58C5">
        <w:rPr>
          <w:rFonts w:ascii="Calibri Light" w:eastAsia="Calibri" w:hAnsi="Calibri Light" w:cs="Calibri Light"/>
          <w:spacing w:val="-4"/>
          <w:kern w:val="0"/>
          <w:lang w:eastAsia="sl-SI" w:bidi="sl-SI"/>
          <w14:ligatures w14:val="none"/>
        </w:rPr>
        <w:t xml:space="preserve"> </w:t>
      </w:r>
      <w:r w:rsidRPr="001B58C5">
        <w:rPr>
          <w:rFonts w:ascii="Calibri Light" w:eastAsia="Calibri" w:hAnsi="Calibri Light" w:cs="Calibri Light"/>
          <w:kern w:val="0"/>
          <w:lang w:eastAsia="sl-SI" w:bidi="sl-SI"/>
          <w14:ligatures w14:val="none"/>
        </w:rPr>
        <w:t>področja</w:t>
      </w:r>
      <w:r w:rsidRPr="001B58C5">
        <w:rPr>
          <w:rFonts w:ascii="Calibri Light" w:eastAsia="Calibri" w:hAnsi="Calibri Light" w:cs="Calibri Light"/>
          <w:spacing w:val="-4"/>
          <w:kern w:val="0"/>
          <w:lang w:eastAsia="sl-SI" w:bidi="sl-SI"/>
          <w14:ligatures w14:val="none"/>
        </w:rPr>
        <w:t xml:space="preserve"> </w:t>
      </w:r>
      <w:r w:rsidRPr="001B58C5">
        <w:rPr>
          <w:rFonts w:ascii="Calibri Light" w:eastAsia="Calibri" w:hAnsi="Calibri Light" w:cs="Calibri Light"/>
          <w:kern w:val="0"/>
          <w:lang w:eastAsia="sl-SI" w:bidi="sl-SI"/>
          <w14:ligatures w14:val="none"/>
        </w:rPr>
        <w:t>integritete</w:t>
      </w:r>
      <w:r w:rsidRPr="001B58C5">
        <w:rPr>
          <w:rFonts w:ascii="Calibri Light" w:eastAsia="Calibri" w:hAnsi="Calibri Light" w:cs="Calibri Light"/>
          <w:spacing w:val="-5"/>
          <w:kern w:val="0"/>
          <w:lang w:eastAsia="sl-SI" w:bidi="sl-SI"/>
          <w14:ligatures w14:val="none"/>
        </w:rPr>
        <w:t xml:space="preserve"> </w:t>
      </w:r>
      <w:r w:rsidRPr="001B58C5">
        <w:rPr>
          <w:rFonts w:ascii="Calibri Light" w:eastAsia="Calibri" w:hAnsi="Calibri Light" w:cs="Calibri Light"/>
          <w:kern w:val="0"/>
          <w:lang w:eastAsia="sl-SI" w:bidi="sl-SI"/>
          <w14:ligatures w14:val="none"/>
        </w:rPr>
        <w:t>in</w:t>
      </w:r>
      <w:r w:rsidRPr="001B58C5">
        <w:rPr>
          <w:rFonts w:ascii="Calibri Light" w:eastAsia="Calibri" w:hAnsi="Calibri Light" w:cs="Calibri Light"/>
          <w:spacing w:val="-4"/>
          <w:kern w:val="0"/>
          <w:lang w:eastAsia="sl-SI" w:bidi="sl-SI"/>
          <w14:ligatures w14:val="none"/>
        </w:rPr>
        <w:t xml:space="preserve"> </w:t>
      </w:r>
      <w:r w:rsidRPr="001B58C5">
        <w:rPr>
          <w:rFonts w:ascii="Calibri Light" w:eastAsia="Calibri" w:hAnsi="Calibri Light" w:cs="Calibri Light"/>
          <w:kern w:val="0"/>
          <w:lang w:eastAsia="sl-SI" w:bidi="sl-SI"/>
          <w14:ligatures w14:val="none"/>
        </w:rPr>
        <w:t>preprečevanja</w:t>
      </w:r>
      <w:r w:rsidRPr="001B58C5">
        <w:rPr>
          <w:rFonts w:ascii="Calibri Light" w:eastAsia="Calibri" w:hAnsi="Calibri Light" w:cs="Calibri Light"/>
          <w:spacing w:val="-4"/>
          <w:kern w:val="0"/>
          <w:lang w:eastAsia="sl-SI" w:bidi="sl-SI"/>
          <w14:ligatures w14:val="none"/>
        </w:rPr>
        <w:t xml:space="preserve"> </w:t>
      </w:r>
      <w:r w:rsidRPr="001B58C5">
        <w:rPr>
          <w:rFonts w:ascii="Calibri Light" w:eastAsia="Calibri" w:hAnsi="Calibri Light" w:cs="Calibri Light"/>
          <w:kern w:val="0"/>
          <w:lang w:eastAsia="sl-SI" w:bidi="sl-SI"/>
          <w14:ligatures w14:val="none"/>
        </w:rPr>
        <w:t>korupcije.</w:t>
      </w:r>
    </w:p>
    <w:p w14:paraId="4D998A43" w14:textId="77777777" w:rsidR="001B58C5" w:rsidRPr="001B58C5" w:rsidRDefault="001B58C5" w:rsidP="001B58C5">
      <w:pPr>
        <w:widowControl w:val="0"/>
        <w:autoSpaceDE w:val="0"/>
        <w:autoSpaceDN w:val="0"/>
        <w:spacing w:before="142" w:after="0"/>
        <w:ind w:right="57"/>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V primeru neizpolnjevanja pogodbenih zavez upravičenca iz tega člena STO določi upravičencu rok za odpravo nepravilnosti. Če upravičenec kljub pozivu STO pomanjkljivosti ne odpravi v postavljenem roku,</w:t>
      </w:r>
      <w:r w:rsidRPr="001B58C5">
        <w:rPr>
          <w:rFonts w:ascii="Calibri Light" w:eastAsia="Calibri" w:hAnsi="Calibri Light" w:cs="Calibri Light"/>
          <w:spacing w:val="-6"/>
          <w:kern w:val="0"/>
          <w:lang w:eastAsia="sl-SI" w:bidi="sl-SI"/>
          <w14:ligatures w14:val="none"/>
        </w:rPr>
        <w:t xml:space="preserve"> </w:t>
      </w:r>
      <w:r w:rsidRPr="001B58C5">
        <w:rPr>
          <w:rFonts w:ascii="Calibri Light" w:eastAsia="Calibri" w:hAnsi="Calibri Light" w:cs="Calibri Light"/>
          <w:kern w:val="0"/>
          <w:lang w:eastAsia="sl-SI" w:bidi="sl-SI"/>
          <w14:ligatures w14:val="none"/>
        </w:rPr>
        <w:t>STO</w:t>
      </w:r>
      <w:r w:rsidRPr="001B58C5">
        <w:rPr>
          <w:rFonts w:ascii="Calibri Light" w:eastAsia="Calibri" w:hAnsi="Calibri Light" w:cs="Calibri Light"/>
          <w:spacing w:val="-6"/>
          <w:kern w:val="0"/>
          <w:lang w:eastAsia="sl-SI" w:bidi="sl-SI"/>
          <w14:ligatures w14:val="none"/>
        </w:rPr>
        <w:t xml:space="preserve"> </w:t>
      </w:r>
      <w:r w:rsidRPr="001B58C5">
        <w:rPr>
          <w:rFonts w:ascii="Calibri Light" w:eastAsia="Calibri" w:hAnsi="Calibri Light" w:cs="Calibri Light"/>
          <w:kern w:val="0"/>
          <w:lang w:eastAsia="sl-SI" w:bidi="sl-SI"/>
          <w14:ligatures w14:val="none"/>
        </w:rPr>
        <w:t>lahko</w:t>
      </w:r>
      <w:r w:rsidRPr="001B58C5">
        <w:rPr>
          <w:rFonts w:ascii="Calibri Light" w:eastAsia="Calibri" w:hAnsi="Calibri Light" w:cs="Calibri Light"/>
          <w:spacing w:val="-7"/>
          <w:kern w:val="0"/>
          <w:lang w:eastAsia="sl-SI" w:bidi="sl-SI"/>
          <w14:ligatures w14:val="none"/>
        </w:rPr>
        <w:t xml:space="preserve"> </w:t>
      </w:r>
      <w:r w:rsidRPr="001B58C5">
        <w:rPr>
          <w:rFonts w:ascii="Calibri Light" w:eastAsia="Calibri" w:hAnsi="Calibri Light" w:cs="Calibri Light"/>
          <w:kern w:val="0"/>
          <w:lang w:eastAsia="sl-SI" w:bidi="sl-SI"/>
          <w14:ligatures w14:val="none"/>
        </w:rPr>
        <w:t>odstopi</w:t>
      </w:r>
      <w:r w:rsidRPr="001B58C5">
        <w:rPr>
          <w:rFonts w:ascii="Calibri Light" w:eastAsia="Calibri" w:hAnsi="Calibri Light" w:cs="Calibri Light"/>
          <w:spacing w:val="-5"/>
          <w:kern w:val="0"/>
          <w:lang w:eastAsia="sl-SI" w:bidi="sl-SI"/>
          <w14:ligatures w14:val="none"/>
        </w:rPr>
        <w:t xml:space="preserve"> </w:t>
      </w:r>
      <w:r w:rsidRPr="001B58C5">
        <w:rPr>
          <w:rFonts w:ascii="Calibri Light" w:eastAsia="Calibri" w:hAnsi="Calibri Light" w:cs="Calibri Light"/>
          <w:kern w:val="0"/>
          <w:lang w:eastAsia="sl-SI" w:bidi="sl-SI"/>
          <w14:ligatures w14:val="none"/>
        </w:rPr>
        <w:t>od</w:t>
      </w:r>
      <w:r w:rsidRPr="001B58C5">
        <w:rPr>
          <w:rFonts w:ascii="Calibri Light" w:eastAsia="Calibri" w:hAnsi="Calibri Light" w:cs="Calibri Light"/>
          <w:spacing w:val="-9"/>
          <w:kern w:val="0"/>
          <w:lang w:eastAsia="sl-SI" w:bidi="sl-SI"/>
          <w14:ligatures w14:val="none"/>
        </w:rPr>
        <w:t xml:space="preserve"> </w:t>
      </w:r>
      <w:r w:rsidRPr="001B58C5">
        <w:rPr>
          <w:rFonts w:ascii="Calibri Light" w:eastAsia="Calibri" w:hAnsi="Calibri Light" w:cs="Calibri Light"/>
          <w:kern w:val="0"/>
          <w:lang w:eastAsia="sl-SI" w:bidi="sl-SI"/>
          <w14:ligatures w14:val="none"/>
        </w:rPr>
        <w:t>pogodbe,</w:t>
      </w:r>
      <w:r w:rsidRPr="001B58C5">
        <w:rPr>
          <w:rFonts w:ascii="Calibri Light" w:eastAsia="Calibri" w:hAnsi="Calibri Light" w:cs="Calibri Light"/>
          <w:spacing w:val="-5"/>
          <w:kern w:val="0"/>
          <w:lang w:eastAsia="sl-SI" w:bidi="sl-SI"/>
          <w14:ligatures w14:val="none"/>
        </w:rPr>
        <w:t xml:space="preserve"> </w:t>
      </w:r>
      <w:r w:rsidRPr="001B58C5">
        <w:rPr>
          <w:rFonts w:ascii="Calibri Light" w:eastAsia="Calibri" w:hAnsi="Calibri Light" w:cs="Calibri Light"/>
          <w:kern w:val="0"/>
          <w:lang w:eastAsia="sl-SI" w:bidi="sl-SI"/>
          <w14:ligatures w14:val="none"/>
        </w:rPr>
        <w:t>upravičenec</w:t>
      </w:r>
      <w:r w:rsidRPr="001B58C5">
        <w:rPr>
          <w:rFonts w:ascii="Calibri Light" w:eastAsia="Calibri" w:hAnsi="Calibri Light" w:cs="Calibri Light"/>
          <w:spacing w:val="-4"/>
          <w:kern w:val="0"/>
          <w:lang w:eastAsia="sl-SI" w:bidi="sl-SI"/>
          <w14:ligatures w14:val="none"/>
        </w:rPr>
        <w:t xml:space="preserve"> </w:t>
      </w:r>
      <w:r w:rsidRPr="001B58C5">
        <w:rPr>
          <w:rFonts w:ascii="Calibri Light" w:eastAsia="Calibri" w:hAnsi="Calibri Light" w:cs="Calibri Light"/>
          <w:kern w:val="0"/>
          <w:lang w:eastAsia="sl-SI" w:bidi="sl-SI"/>
          <w14:ligatures w14:val="none"/>
        </w:rPr>
        <w:t>pa</w:t>
      </w:r>
      <w:r w:rsidRPr="001B58C5">
        <w:rPr>
          <w:rFonts w:ascii="Calibri Light" w:eastAsia="Calibri" w:hAnsi="Calibri Light" w:cs="Calibri Light"/>
          <w:spacing w:val="-6"/>
          <w:kern w:val="0"/>
          <w:lang w:eastAsia="sl-SI" w:bidi="sl-SI"/>
          <w14:ligatures w14:val="none"/>
        </w:rPr>
        <w:t xml:space="preserve"> </w:t>
      </w:r>
      <w:r w:rsidRPr="001B58C5">
        <w:rPr>
          <w:rFonts w:ascii="Calibri Light" w:eastAsia="Calibri" w:hAnsi="Calibri Light" w:cs="Calibri Light"/>
          <w:kern w:val="0"/>
          <w:lang w:eastAsia="sl-SI" w:bidi="sl-SI"/>
          <w14:ligatures w14:val="none"/>
        </w:rPr>
        <w:t>mora</w:t>
      </w:r>
      <w:r w:rsidRPr="001B58C5">
        <w:rPr>
          <w:rFonts w:ascii="Calibri Light" w:eastAsia="Calibri" w:hAnsi="Calibri Light" w:cs="Calibri Light"/>
          <w:spacing w:val="-6"/>
          <w:kern w:val="0"/>
          <w:lang w:eastAsia="sl-SI" w:bidi="sl-SI"/>
          <w14:ligatures w14:val="none"/>
        </w:rPr>
        <w:t xml:space="preserve"> </w:t>
      </w:r>
      <w:r w:rsidRPr="001B58C5">
        <w:rPr>
          <w:rFonts w:ascii="Calibri Light" w:eastAsia="Calibri" w:hAnsi="Calibri Light" w:cs="Calibri Light"/>
          <w:kern w:val="0"/>
          <w:lang w:eastAsia="sl-SI" w:bidi="sl-SI"/>
          <w14:ligatures w14:val="none"/>
        </w:rPr>
        <w:t>vrniti</w:t>
      </w:r>
      <w:r w:rsidRPr="001B58C5">
        <w:rPr>
          <w:rFonts w:ascii="Calibri Light" w:eastAsia="Calibri" w:hAnsi="Calibri Light" w:cs="Calibri Light"/>
          <w:spacing w:val="-6"/>
          <w:kern w:val="0"/>
          <w:lang w:eastAsia="sl-SI" w:bidi="sl-SI"/>
          <w14:ligatures w14:val="none"/>
        </w:rPr>
        <w:t xml:space="preserve"> </w:t>
      </w:r>
      <w:r w:rsidRPr="001B58C5">
        <w:rPr>
          <w:rFonts w:ascii="Calibri Light" w:eastAsia="Calibri" w:hAnsi="Calibri Light" w:cs="Calibri Light"/>
          <w:kern w:val="0"/>
          <w:lang w:eastAsia="sl-SI" w:bidi="sl-SI"/>
          <w14:ligatures w14:val="none"/>
        </w:rPr>
        <w:t>prejeta</w:t>
      </w:r>
      <w:r w:rsidRPr="001B58C5">
        <w:rPr>
          <w:rFonts w:ascii="Calibri Light" w:eastAsia="Calibri" w:hAnsi="Calibri Light" w:cs="Calibri Light"/>
          <w:spacing w:val="-5"/>
          <w:kern w:val="0"/>
          <w:lang w:eastAsia="sl-SI" w:bidi="sl-SI"/>
          <w14:ligatures w14:val="none"/>
        </w:rPr>
        <w:t xml:space="preserve"> </w:t>
      </w:r>
      <w:r w:rsidRPr="001B58C5">
        <w:rPr>
          <w:rFonts w:ascii="Calibri Light" w:eastAsia="Calibri" w:hAnsi="Calibri Light" w:cs="Calibri Light"/>
          <w:kern w:val="0"/>
          <w:lang w:eastAsia="sl-SI" w:bidi="sl-SI"/>
          <w14:ligatures w14:val="none"/>
        </w:rPr>
        <w:t>sredstva</w:t>
      </w:r>
      <w:r w:rsidRPr="001B58C5">
        <w:rPr>
          <w:rFonts w:ascii="Calibri Light" w:eastAsia="Calibri" w:hAnsi="Calibri Light" w:cs="Calibri Light"/>
          <w:spacing w:val="-6"/>
          <w:kern w:val="0"/>
          <w:lang w:eastAsia="sl-SI" w:bidi="sl-SI"/>
          <w14:ligatures w14:val="none"/>
        </w:rPr>
        <w:t xml:space="preserve"> </w:t>
      </w:r>
      <w:r w:rsidRPr="001B58C5">
        <w:rPr>
          <w:rFonts w:ascii="Calibri Light" w:eastAsia="Calibri" w:hAnsi="Calibri Light" w:cs="Calibri Light"/>
          <w:kern w:val="0"/>
          <w:lang w:eastAsia="sl-SI" w:bidi="sl-SI"/>
          <w14:ligatures w14:val="none"/>
        </w:rPr>
        <w:t>po</w:t>
      </w:r>
      <w:r w:rsidRPr="001B58C5">
        <w:rPr>
          <w:rFonts w:ascii="Calibri Light" w:eastAsia="Calibri" w:hAnsi="Calibri Light" w:cs="Calibri Light"/>
          <w:spacing w:val="-4"/>
          <w:kern w:val="0"/>
          <w:lang w:eastAsia="sl-SI" w:bidi="sl-SI"/>
          <w14:ligatures w14:val="none"/>
        </w:rPr>
        <w:t xml:space="preserve"> </w:t>
      </w:r>
      <w:r w:rsidRPr="001B58C5">
        <w:rPr>
          <w:rFonts w:ascii="Calibri Light" w:eastAsia="Calibri" w:hAnsi="Calibri Light" w:cs="Calibri Light"/>
          <w:kern w:val="0"/>
          <w:lang w:eastAsia="sl-SI" w:bidi="sl-SI"/>
          <w14:ligatures w14:val="none"/>
        </w:rPr>
        <w:t>tej</w:t>
      </w:r>
      <w:r w:rsidRPr="001B58C5">
        <w:rPr>
          <w:rFonts w:ascii="Calibri Light" w:eastAsia="Calibri" w:hAnsi="Calibri Light" w:cs="Calibri Light"/>
          <w:spacing w:val="-5"/>
          <w:kern w:val="0"/>
          <w:lang w:eastAsia="sl-SI" w:bidi="sl-SI"/>
          <w14:ligatures w14:val="none"/>
        </w:rPr>
        <w:t xml:space="preserve"> </w:t>
      </w:r>
      <w:r w:rsidRPr="001B58C5">
        <w:rPr>
          <w:rFonts w:ascii="Calibri Light" w:eastAsia="Calibri" w:hAnsi="Calibri Light" w:cs="Calibri Light"/>
          <w:kern w:val="0"/>
          <w:lang w:eastAsia="sl-SI" w:bidi="sl-SI"/>
          <w14:ligatures w14:val="none"/>
        </w:rPr>
        <w:t>pogodbi</w:t>
      </w:r>
      <w:r w:rsidRPr="001B58C5">
        <w:rPr>
          <w:rFonts w:ascii="Calibri Light" w:eastAsia="Calibri" w:hAnsi="Calibri Light" w:cs="Calibri Light"/>
          <w:spacing w:val="-6"/>
          <w:kern w:val="0"/>
          <w:lang w:eastAsia="sl-SI" w:bidi="sl-SI"/>
          <w14:ligatures w14:val="none"/>
        </w:rPr>
        <w:t xml:space="preserve"> </w:t>
      </w:r>
      <w:r w:rsidRPr="001B58C5">
        <w:rPr>
          <w:rFonts w:ascii="Calibri Light" w:eastAsia="Calibri" w:hAnsi="Calibri Light" w:cs="Calibri Light"/>
          <w:kern w:val="0"/>
          <w:lang w:eastAsia="sl-SI" w:bidi="sl-SI"/>
          <w14:ligatures w14:val="none"/>
        </w:rPr>
        <w:t>v</w:t>
      </w:r>
      <w:r w:rsidRPr="001B58C5">
        <w:rPr>
          <w:rFonts w:ascii="Calibri Light" w:eastAsia="Calibri" w:hAnsi="Calibri Light" w:cs="Calibri Light"/>
          <w:spacing w:val="-5"/>
          <w:kern w:val="0"/>
          <w:lang w:eastAsia="sl-SI" w:bidi="sl-SI"/>
          <w14:ligatures w14:val="none"/>
        </w:rPr>
        <w:t xml:space="preserve"> </w:t>
      </w:r>
      <w:r w:rsidRPr="001B58C5">
        <w:rPr>
          <w:rFonts w:ascii="Calibri Light" w:eastAsia="Calibri" w:hAnsi="Calibri Light" w:cs="Calibri Light"/>
          <w:kern w:val="0"/>
          <w:lang w:eastAsia="sl-SI" w:bidi="sl-SI"/>
          <w14:ligatures w14:val="none"/>
        </w:rPr>
        <w:t>roku</w:t>
      </w:r>
      <w:r w:rsidRPr="001B58C5">
        <w:rPr>
          <w:rFonts w:ascii="Calibri Light" w:eastAsia="Calibri" w:hAnsi="Calibri Light" w:cs="Calibri Light"/>
          <w:spacing w:val="-8"/>
          <w:kern w:val="0"/>
          <w:lang w:eastAsia="sl-SI" w:bidi="sl-SI"/>
          <w14:ligatures w14:val="none"/>
        </w:rPr>
        <w:t xml:space="preserve"> </w:t>
      </w:r>
      <w:r w:rsidRPr="001B58C5">
        <w:rPr>
          <w:rFonts w:ascii="Calibri Light" w:eastAsia="Calibri" w:hAnsi="Calibri Light" w:cs="Calibri Light"/>
          <w:kern w:val="0"/>
          <w:lang w:eastAsia="sl-SI" w:bidi="sl-SI"/>
          <w14:ligatures w14:val="none"/>
        </w:rPr>
        <w:t xml:space="preserve">30 </w:t>
      </w:r>
      <w:r w:rsidRPr="001B58C5">
        <w:rPr>
          <w:rFonts w:ascii="Calibri Light" w:eastAsia="Calibri" w:hAnsi="Calibri Light" w:cs="Calibri Light"/>
          <w:kern w:val="0"/>
          <w:lang w:eastAsia="sl-SI" w:bidi="sl-SI"/>
          <w14:ligatures w14:val="none"/>
        </w:rPr>
        <w:lastRenderedPageBreak/>
        <w:t>(tridesetih) dni od pisnega poziva STO, povečana za zakonske zamudne obresti od dneva nakazila na TRR upravičenca do dneva nakazila v dobro</w:t>
      </w:r>
      <w:r w:rsidRPr="001B58C5">
        <w:rPr>
          <w:rFonts w:ascii="Calibri Light" w:eastAsia="Calibri" w:hAnsi="Calibri Light" w:cs="Calibri Light"/>
          <w:spacing w:val="2"/>
          <w:kern w:val="0"/>
          <w:lang w:eastAsia="sl-SI" w:bidi="sl-SI"/>
          <w14:ligatures w14:val="none"/>
        </w:rPr>
        <w:t xml:space="preserve"> </w:t>
      </w:r>
      <w:r w:rsidRPr="001B58C5">
        <w:rPr>
          <w:rFonts w:ascii="Calibri Light" w:eastAsia="Calibri" w:hAnsi="Calibri Light" w:cs="Calibri Light"/>
          <w:kern w:val="0"/>
          <w:lang w:eastAsia="sl-SI" w:bidi="sl-SI"/>
          <w14:ligatures w14:val="none"/>
        </w:rPr>
        <w:t>STO.</w:t>
      </w:r>
    </w:p>
    <w:p w14:paraId="1659FAB8" w14:textId="77777777" w:rsidR="001B58C5" w:rsidRPr="001B58C5" w:rsidRDefault="001B58C5" w:rsidP="001B58C5">
      <w:pPr>
        <w:widowControl w:val="0"/>
        <w:autoSpaceDE w:val="0"/>
        <w:autoSpaceDN w:val="0"/>
        <w:spacing w:after="0" w:line="240" w:lineRule="auto"/>
        <w:rPr>
          <w:rFonts w:ascii="Calibri Light" w:eastAsia="Calibri" w:hAnsi="Calibri Light" w:cs="Calibri Light"/>
          <w:kern w:val="0"/>
          <w:highlight w:val="yellow"/>
          <w:lang w:eastAsia="sl-SI" w:bidi="sl-SI"/>
          <w14:ligatures w14:val="none"/>
        </w:rPr>
      </w:pPr>
    </w:p>
    <w:p w14:paraId="14F4182C" w14:textId="77777777" w:rsidR="001B58C5" w:rsidRPr="001B58C5" w:rsidRDefault="001B58C5" w:rsidP="001B58C5">
      <w:pPr>
        <w:widowControl w:val="0"/>
        <w:numPr>
          <w:ilvl w:val="1"/>
          <w:numId w:val="6"/>
        </w:numPr>
        <w:tabs>
          <w:tab w:val="left" w:pos="5118"/>
        </w:tabs>
        <w:autoSpaceDE w:val="0"/>
        <w:autoSpaceDN w:val="0"/>
        <w:spacing w:before="1" w:after="0" w:line="240" w:lineRule="auto"/>
        <w:jc w:val="both"/>
        <w:outlineLvl w:val="3"/>
        <w:rPr>
          <w:rFonts w:ascii="Calibri Light" w:eastAsia="Calibri" w:hAnsi="Calibri Light" w:cs="Calibri Light"/>
          <w:b/>
          <w:bCs/>
          <w:kern w:val="0"/>
          <w:lang w:eastAsia="sl-SI" w:bidi="sl-SI"/>
          <w14:ligatures w14:val="none"/>
        </w:rPr>
      </w:pPr>
      <w:r w:rsidRPr="001B58C5">
        <w:rPr>
          <w:rFonts w:ascii="Calibri Light" w:eastAsia="Calibri" w:hAnsi="Calibri Light" w:cs="Calibri Light"/>
          <w:b/>
          <w:bCs/>
          <w:kern w:val="0"/>
          <w:lang w:eastAsia="sl-SI" w:bidi="sl-SI"/>
          <w14:ligatures w14:val="none"/>
        </w:rPr>
        <w:t>člen</w:t>
      </w:r>
    </w:p>
    <w:p w14:paraId="735013B7" w14:textId="77777777" w:rsidR="001B58C5" w:rsidRPr="001B58C5" w:rsidRDefault="001B58C5" w:rsidP="001B58C5">
      <w:pPr>
        <w:widowControl w:val="0"/>
        <w:tabs>
          <w:tab w:val="left" w:pos="5118"/>
        </w:tabs>
        <w:autoSpaceDE w:val="0"/>
        <w:autoSpaceDN w:val="0"/>
        <w:spacing w:before="1" w:after="0" w:line="240" w:lineRule="auto"/>
        <w:jc w:val="both"/>
        <w:outlineLvl w:val="3"/>
        <w:rPr>
          <w:rFonts w:ascii="Calibri Light" w:eastAsia="Calibri" w:hAnsi="Calibri Light" w:cs="Calibri Light"/>
          <w:b/>
          <w:bCs/>
          <w:kern w:val="0"/>
          <w:highlight w:val="yellow"/>
          <w:lang w:eastAsia="sl-SI" w:bidi="sl-SI"/>
          <w14:ligatures w14:val="none"/>
        </w:rPr>
      </w:pPr>
    </w:p>
    <w:p w14:paraId="62115B79" w14:textId="77777777" w:rsidR="001B58C5" w:rsidRPr="001B58C5" w:rsidRDefault="001B58C5" w:rsidP="001B58C5">
      <w:pPr>
        <w:jc w:val="both"/>
        <w:rPr>
          <w:rFonts w:ascii="Calibri Light" w:eastAsia="Calibri" w:hAnsi="Calibri Light" w:cs="Calibri Light"/>
          <w:kern w:val="0"/>
          <w:highlight w:val="yellow"/>
          <w14:ligatures w14:val="none"/>
        </w:rPr>
      </w:pPr>
      <w:r w:rsidRPr="001B58C5">
        <w:rPr>
          <w:rFonts w:ascii="Calibri Light" w:eastAsia="Calibri" w:hAnsi="Calibri Light" w:cs="Calibri Light"/>
          <w:kern w:val="0"/>
          <w14:ligatures w14:val="none"/>
        </w:rPr>
        <w:t xml:space="preserve">Cilj javnega razpisa je spodbujanje promocije trajnostno naravnane turistične ponudbe, vključujočega turizma ter trajnostne in digitalne preobrazbe slovenskega turizma. Upravičenci bodo morali v okviru cilja javnega razpisa izvesti vsaj eno aktivnost, ki bo vključevala elemente vključujočega turizma – turizma za vse, v upravičenem obdobju trajanja javnega razpisa, od 1.1.2024 do vključno 15.10.2024, ter priložiti ustrezna dokazila. </w:t>
      </w:r>
    </w:p>
    <w:p w14:paraId="4EEF24DF" w14:textId="77777777" w:rsidR="001B58C5" w:rsidRPr="001B58C5" w:rsidRDefault="001B58C5" w:rsidP="001B58C5">
      <w:pPr>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Za potrebe predmetnega javnega razpisa pomeni »vključujoči turizem« turizem za vse, ki vključuje čim več različnih skupin obiskovalcev, ki imajo različne vrste omejitev dostopnosti oziroma različne zahteve glede mobilnosti (kot na primer obiskovalci z različnimi zdravstvenimi ovirami, potrebami ali zdravstvenimi zahtevami, starejši obiskovalci, obiskovalci z otroki …).</w:t>
      </w:r>
    </w:p>
    <w:p w14:paraId="476658C7" w14:textId="77777777" w:rsidR="001B58C5" w:rsidRPr="001B58C5" w:rsidRDefault="001B58C5" w:rsidP="001B58C5">
      <w:pPr>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V primeru, da upravičenec v upravičenem obdobju trajanja projekta, od 1.1.2024 do vključno 15.10.2024, ne izpolni cilja javnega razpisa, kar pomeni, da ne izvede vsaj ene aktivnosti, ki vključuje elemente vključujočega turizma, se mu pogodbena vrednost sofinanciranja zmanjša za 10 %. Znižanje pogodbene vrednosti se izvede pri zadnjem Zahtevku za izplačilo.</w:t>
      </w:r>
    </w:p>
    <w:p w14:paraId="3C6894FF" w14:textId="77777777" w:rsidR="001B58C5" w:rsidRPr="001B58C5" w:rsidRDefault="001B58C5" w:rsidP="001B58C5">
      <w:pPr>
        <w:jc w:val="both"/>
        <w:rPr>
          <w:rFonts w:ascii="Calibri Light" w:eastAsia="Calibri" w:hAnsi="Calibri Light" w:cs="Calibri Light"/>
          <w:kern w:val="0"/>
          <w14:ligatures w14:val="none"/>
        </w:rPr>
      </w:pPr>
    </w:p>
    <w:p w14:paraId="1328D826" w14:textId="77777777" w:rsidR="001B58C5" w:rsidRPr="001B58C5" w:rsidRDefault="001B58C5" w:rsidP="001B58C5">
      <w:pPr>
        <w:widowControl w:val="0"/>
        <w:numPr>
          <w:ilvl w:val="1"/>
          <w:numId w:val="6"/>
        </w:numPr>
        <w:tabs>
          <w:tab w:val="left" w:pos="5118"/>
        </w:tabs>
        <w:autoSpaceDE w:val="0"/>
        <w:autoSpaceDN w:val="0"/>
        <w:spacing w:before="1" w:after="0" w:line="240" w:lineRule="auto"/>
        <w:jc w:val="both"/>
        <w:outlineLvl w:val="3"/>
        <w:rPr>
          <w:rFonts w:ascii="Calibri Light" w:eastAsia="Calibri" w:hAnsi="Calibri Light" w:cs="Calibri Light"/>
          <w:b/>
          <w:bCs/>
          <w:kern w:val="0"/>
          <w:lang w:eastAsia="sl-SI" w:bidi="sl-SI"/>
          <w14:ligatures w14:val="none"/>
        </w:rPr>
      </w:pPr>
      <w:r w:rsidRPr="001B58C5">
        <w:rPr>
          <w:rFonts w:ascii="Calibri Light" w:eastAsia="Calibri" w:hAnsi="Calibri Light" w:cs="Calibri Light"/>
          <w:b/>
          <w:bCs/>
          <w:kern w:val="0"/>
          <w:lang w:eastAsia="sl-SI" w:bidi="sl-SI"/>
          <w14:ligatures w14:val="none"/>
        </w:rPr>
        <w:t>člen</w:t>
      </w:r>
    </w:p>
    <w:p w14:paraId="20F8F7A8" w14:textId="77777777" w:rsidR="001B58C5" w:rsidRPr="001B58C5" w:rsidRDefault="001B58C5" w:rsidP="001B58C5">
      <w:pPr>
        <w:widowControl w:val="0"/>
        <w:autoSpaceDE w:val="0"/>
        <w:autoSpaceDN w:val="0"/>
        <w:spacing w:after="0" w:line="240" w:lineRule="auto"/>
        <w:rPr>
          <w:rFonts w:ascii="Calibri Light" w:eastAsia="Calibri" w:hAnsi="Calibri Light" w:cs="Calibri Light"/>
          <w:b/>
          <w:kern w:val="0"/>
          <w:highlight w:val="yellow"/>
          <w:lang w:eastAsia="sl-SI" w:bidi="sl-SI"/>
          <w14:ligatures w14:val="none"/>
        </w:rPr>
      </w:pPr>
    </w:p>
    <w:p w14:paraId="0A41B74F" w14:textId="77777777" w:rsidR="001B58C5" w:rsidRPr="001B58C5" w:rsidRDefault="001B58C5" w:rsidP="001B58C5">
      <w:pPr>
        <w:widowControl w:val="0"/>
        <w:autoSpaceDE w:val="0"/>
        <w:autoSpaceDN w:val="0"/>
        <w:spacing w:after="0" w:line="240" w:lineRule="auto"/>
        <w:rPr>
          <w:rFonts w:ascii="Calibri Light" w:eastAsia="Calibri" w:hAnsi="Calibri Light" w:cs="Calibri Light"/>
          <w:b/>
          <w:kern w:val="0"/>
          <w:sz w:val="23"/>
          <w:lang w:eastAsia="sl-SI" w:bidi="sl-SI"/>
          <w14:ligatures w14:val="none"/>
        </w:rPr>
      </w:pPr>
    </w:p>
    <w:p w14:paraId="16220BEC" w14:textId="77777777" w:rsidR="001B58C5" w:rsidRPr="001B58C5" w:rsidRDefault="001B58C5" w:rsidP="001B58C5">
      <w:pPr>
        <w:widowControl w:val="0"/>
        <w:autoSpaceDE w:val="0"/>
        <w:autoSpaceDN w:val="0"/>
        <w:spacing w:after="0"/>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Če je v času veljavnosti pogodbe nad upravičencem začet postopek zaradi insolventnosti ali postopek prisilnega prenehanja, je upravičenec dolžan o postopku takoj obvestiti STO.</w:t>
      </w:r>
    </w:p>
    <w:p w14:paraId="33301562" w14:textId="77777777" w:rsidR="001B58C5" w:rsidRPr="001B58C5" w:rsidRDefault="001B58C5" w:rsidP="001B58C5">
      <w:pPr>
        <w:widowControl w:val="0"/>
        <w:autoSpaceDE w:val="0"/>
        <w:autoSpaceDN w:val="0"/>
        <w:spacing w:before="121" w:after="0"/>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Z</w:t>
      </w:r>
      <w:r w:rsidRPr="001B58C5">
        <w:rPr>
          <w:rFonts w:ascii="Calibri Light" w:eastAsia="Calibri" w:hAnsi="Calibri Light" w:cs="Calibri Light"/>
          <w:spacing w:val="-7"/>
          <w:kern w:val="0"/>
          <w:lang w:eastAsia="sl-SI" w:bidi="sl-SI"/>
          <w14:ligatures w14:val="none"/>
        </w:rPr>
        <w:t xml:space="preserve"> </w:t>
      </w:r>
      <w:r w:rsidRPr="001B58C5">
        <w:rPr>
          <w:rFonts w:ascii="Calibri Light" w:eastAsia="Calibri" w:hAnsi="Calibri Light" w:cs="Calibri Light"/>
          <w:kern w:val="0"/>
          <w:lang w:eastAsia="sl-SI" w:bidi="sl-SI"/>
          <w14:ligatures w14:val="none"/>
        </w:rPr>
        <w:t>dnem</w:t>
      </w:r>
      <w:r w:rsidRPr="001B58C5">
        <w:rPr>
          <w:rFonts w:ascii="Calibri Light" w:eastAsia="Calibri" w:hAnsi="Calibri Light" w:cs="Calibri Light"/>
          <w:spacing w:val="-7"/>
          <w:kern w:val="0"/>
          <w:lang w:eastAsia="sl-SI" w:bidi="sl-SI"/>
          <w14:ligatures w14:val="none"/>
        </w:rPr>
        <w:t xml:space="preserve"> </w:t>
      </w:r>
      <w:r w:rsidRPr="001B58C5">
        <w:rPr>
          <w:rFonts w:ascii="Calibri Light" w:eastAsia="Calibri" w:hAnsi="Calibri Light" w:cs="Calibri Light"/>
          <w:kern w:val="0"/>
          <w:lang w:eastAsia="sl-SI" w:bidi="sl-SI"/>
          <w14:ligatures w14:val="none"/>
        </w:rPr>
        <w:t>objave</w:t>
      </w:r>
      <w:r w:rsidRPr="001B58C5">
        <w:rPr>
          <w:rFonts w:ascii="Calibri Light" w:eastAsia="Calibri" w:hAnsi="Calibri Light" w:cs="Calibri Light"/>
          <w:spacing w:val="-5"/>
          <w:kern w:val="0"/>
          <w:lang w:eastAsia="sl-SI" w:bidi="sl-SI"/>
          <w14:ligatures w14:val="none"/>
        </w:rPr>
        <w:t xml:space="preserve"> </w:t>
      </w:r>
      <w:r w:rsidRPr="001B58C5">
        <w:rPr>
          <w:rFonts w:ascii="Calibri Light" w:eastAsia="Calibri" w:hAnsi="Calibri Light" w:cs="Calibri Light"/>
          <w:kern w:val="0"/>
          <w:lang w:eastAsia="sl-SI" w:bidi="sl-SI"/>
          <w14:ligatures w14:val="none"/>
        </w:rPr>
        <w:t>sklepa</w:t>
      </w:r>
      <w:r w:rsidRPr="001B58C5">
        <w:rPr>
          <w:rFonts w:ascii="Calibri Light" w:eastAsia="Calibri" w:hAnsi="Calibri Light" w:cs="Calibri Light"/>
          <w:spacing w:val="-9"/>
          <w:kern w:val="0"/>
          <w:lang w:eastAsia="sl-SI" w:bidi="sl-SI"/>
          <w14:ligatures w14:val="none"/>
        </w:rPr>
        <w:t xml:space="preserve"> </w:t>
      </w:r>
      <w:r w:rsidRPr="001B58C5">
        <w:rPr>
          <w:rFonts w:ascii="Calibri Light" w:eastAsia="Calibri" w:hAnsi="Calibri Light" w:cs="Calibri Light"/>
          <w:kern w:val="0"/>
          <w:lang w:eastAsia="sl-SI" w:bidi="sl-SI"/>
          <w14:ligatures w14:val="none"/>
        </w:rPr>
        <w:t>o</w:t>
      </w:r>
      <w:r w:rsidRPr="001B58C5">
        <w:rPr>
          <w:rFonts w:ascii="Calibri Light" w:eastAsia="Calibri" w:hAnsi="Calibri Light" w:cs="Calibri Light"/>
          <w:spacing w:val="-4"/>
          <w:kern w:val="0"/>
          <w:lang w:eastAsia="sl-SI" w:bidi="sl-SI"/>
          <w14:ligatures w14:val="none"/>
        </w:rPr>
        <w:t xml:space="preserve"> </w:t>
      </w:r>
      <w:r w:rsidRPr="001B58C5">
        <w:rPr>
          <w:rFonts w:ascii="Calibri Light" w:eastAsia="Calibri" w:hAnsi="Calibri Light" w:cs="Calibri Light"/>
          <w:kern w:val="0"/>
          <w:lang w:eastAsia="sl-SI" w:bidi="sl-SI"/>
          <w14:ligatures w14:val="none"/>
        </w:rPr>
        <w:t>začetku</w:t>
      </w:r>
      <w:r w:rsidRPr="001B58C5">
        <w:rPr>
          <w:rFonts w:ascii="Calibri Light" w:eastAsia="Calibri" w:hAnsi="Calibri Light" w:cs="Calibri Light"/>
          <w:spacing w:val="-6"/>
          <w:kern w:val="0"/>
          <w:lang w:eastAsia="sl-SI" w:bidi="sl-SI"/>
          <w14:ligatures w14:val="none"/>
        </w:rPr>
        <w:t xml:space="preserve"> </w:t>
      </w:r>
      <w:r w:rsidRPr="001B58C5">
        <w:rPr>
          <w:rFonts w:ascii="Calibri Light" w:eastAsia="Calibri" w:hAnsi="Calibri Light" w:cs="Calibri Light"/>
          <w:kern w:val="0"/>
          <w:lang w:eastAsia="sl-SI" w:bidi="sl-SI"/>
          <w14:ligatures w14:val="none"/>
        </w:rPr>
        <w:t>postopka</w:t>
      </w:r>
      <w:r w:rsidRPr="001B58C5">
        <w:rPr>
          <w:rFonts w:ascii="Calibri Light" w:eastAsia="Calibri" w:hAnsi="Calibri Light" w:cs="Calibri Light"/>
          <w:spacing w:val="-6"/>
          <w:kern w:val="0"/>
          <w:lang w:eastAsia="sl-SI" w:bidi="sl-SI"/>
          <w14:ligatures w14:val="none"/>
        </w:rPr>
        <w:t xml:space="preserve"> </w:t>
      </w:r>
      <w:r w:rsidRPr="001B58C5">
        <w:rPr>
          <w:rFonts w:ascii="Calibri Light" w:eastAsia="Calibri" w:hAnsi="Calibri Light" w:cs="Calibri Light"/>
          <w:kern w:val="0"/>
          <w:lang w:eastAsia="sl-SI" w:bidi="sl-SI"/>
          <w14:ligatures w14:val="none"/>
        </w:rPr>
        <w:t>iz</w:t>
      </w:r>
      <w:r w:rsidRPr="001B58C5">
        <w:rPr>
          <w:rFonts w:ascii="Calibri Light" w:eastAsia="Calibri" w:hAnsi="Calibri Light" w:cs="Calibri Light"/>
          <w:spacing w:val="-7"/>
          <w:kern w:val="0"/>
          <w:lang w:eastAsia="sl-SI" w:bidi="sl-SI"/>
          <w14:ligatures w14:val="none"/>
        </w:rPr>
        <w:t xml:space="preserve"> </w:t>
      </w:r>
      <w:r w:rsidRPr="001B58C5">
        <w:rPr>
          <w:rFonts w:ascii="Calibri Light" w:eastAsia="Calibri" w:hAnsi="Calibri Light" w:cs="Calibri Light"/>
          <w:kern w:val="0"/>
          <w:lang w:eastAsia="sl-SI" w:bidi="sl-SI"/>
          <w14:ligatures w14:val="none"/>
        </w:rPr>
        <w:t>prejšnjega</w:t>
      </w:r>
      <w:r w:rsidRPr="001B58C5">
        <w:rPr>
          <w:rFonts w:ascii="Calibri Light" w:eastAsia="Calibri" w:hAnsi="Calibri Light" w:cs="Calibri Light"/>
          <w:spacing w:val="-8"/>
          <w:kern w:val="0"/>
          <w:lang w:eastAsia="sl-SI" w:bidi="sl-SI"/>
          <w14:ligatures w14:val="none"/>
        </w:rPr>
        <w:t xml:space="preserve"> </w:t>
      </w:r>
      <w:r w:rsidRPr="001B58C5">
        <w:rPr>
          <w:rFonts w:ascii="Calibri Light" w:eastAsia="Calibri" w:hAnsi="Calibri Light" w:cs="Calibri Light"/>
          <w:kern w:val="0"/>
          <w:lang w:eastAsia="sl-SI" w:bidi="sl-SI"/>
          <w14:ligatures w14:val="none"/>
        </w:rPr>
        <w:t>stavka</w:t>
      </w:r>
      <w:r w:rsidRPr="001B58C5">
        <w:rPr>
          <w:rFonts w:ascii="Calibri Light" w:eastAsia="Calibri" w:hAnsi="Calibri Light" w:cs="Calibri Light"/>
          <w:spacing w:val="-7"/>
          <w:kern w:val="0"/>
          <w:lang w:eastAsia="sl-SI" w:bidi="sl-SI"/>
          <w14:ligatures w14:val="none"/>
        </w:rPr>
        <w:t xml:space="preserve"> </w:t>
      </w:r>
      <w:r w:rsidRPr="001B58C5">
        <w:rPr>
          <w:rFonts w:ascii="Calibri Light" w:eastAsia="Calibri" w:hAnsi="Calibri Light" w:cs="Calibri Light"/>
          <w:kern w:val="0"/>
          <w:lang w:eastAsia="sl-SI" w:bidi="sl-SI"/>
          <w14:ligatures w14:val="none"/>
        </w:rPr>
        <w:t>upravičenec</w:t>
      </w:r>
      <w:r w:rsidRPr="001B58C5">
        <w:rPr>
          <w:rFonts w:ascii="Calibri Light" w:eastAsia="Calibri" w:hAnsi="Calibri Light" w:cs="Calibri Light"/>
          <w:spacing w:val="-5"/>
          <w:kern w:val="0"/>
          <w:lang w:eastAsia="sl-SI" w:bidi="sl-SI"/>
          <w14:ligatures w14:val="none"/>
        </w:rPr>
        <w:t xml:space="preserve"> </w:t>
      </w:r>
      <w:r w:rsidRPr="001B58C5">
        <w:rPr>
          <w:rFonts w:ascii="Calibri Light" w:eastAsia="Calibri" w:hAnsi="Calibri Light" w:cs="Calibri Light"/>
          <w:kern w:val="0"/>
          <w:lang w:eastAsia="sl-SI" w:bidi="sl-SI"/>
          <w14:ligatures w14:val="none"/>
        </w:rPr>
        <w:t>nima</w:t>
      </w:r>
      <w:r w:rsidRPr="001B58C5">
        <w:rPr>
          <w:rFonts w:ascii="Calibri Light" w:eastAsia="Calibri" w:hAnsi="Calibri Light" w:cs="Calibri Light"/>
          <w:spacing w:val="-6"/>
          <w:kern w:val="0"/>
          <w:lang w:eastAsia="sl-SI" w:bidi="sl-SI"/>
          <w14:ligatures w14:val="none"/>
        </w:rPr>
        <w:t xml:space="preserve"> </w:t>
      </w:r>
      <w:r w:rsidRPr="001B58C5">
        <w:rPr>
          <w:rFonts w:ascii="Calibri Light" w:eastAsia="Calibri" w:hAnsi="Calibri Light" w:cs="Calibri Light"/>
          <w:kern w:val="0"/>
          <w:lang w:eastAsia="sl-SI" w:bidi="sl-SI"/>
          <w14:ligatures w14:val="none"/>
        </w:rPr>
        <w:t>več</w:t>
      </w:r>
      <w:r w:rsidRPr="001B58C5">
        <w:rPr>
          <w:rFonts w:ascii="Calibri Light" w:eastAsia="Calibri" w:hAnsi="Calibri Light" w:cs="Calibri Light"/>
          <w:spacing w:val="-6"/>
          <w:kern w:val="0"/>
          <w:lang w:eastAsia="sl-SI" w:bidi="sl-SI"/>
          <w14:ligatures w14:val="none"/>
        </w:rPr>
        <w:t xml:space="preserve"> </w:t>
      </w:r>
      <w:r w:rsidRPr="001B58C5">
        <w:rPr>
          <w:rFonts w:ascii="Calibri Light" w:eastAsia="Calibri" w:hAnsi="Calibri Light" w:cs="Calibri Light"/>
          <w:kern w:val="0"/>
          <w:lang w:eastAsia="sl-SI" w:bidi="sl-SI"/>
          <w14:ligatures w14:val="none"/>
        </w:rPr>
        <w:t>pravic</w:t>
      </w:r>
      <w:r w:rsidRPr="001B58C5">
        <w:rPr>
          <w:rFonts w:ascii="Calibri Light" w:eastAsia="Calibri" w:hAnsi="Calibri Light" w:cs="Calibri Light"/>
          <w:spacing w:val="-5"/>
          <w:kern w:val="0"/>
          <w:lang w:eastAsia="sl-SI" w:bidi="sl-SI"/>
          <w14:ligatures w14:val="none"/>
        </w:rPr>
        <w:t xml:space="preserve"> </w:t>
      </w:r>
      <w:r w:rsidRPr="001B58C5">
        <w:rPr>
          <w:rFonts w:ascii="Calibri Light" w:eastAsia="Calibri" w:hAnsi="Calibri Light" w:cs="Calibri Light"/>
          <w:kern w:val="0"/>
          <w:lang w:eastAsia="sl-SI" w:bidi="sl-SI"/>
          <w14:ligatures w14:val="none"/>
        </w:rPr>
        <w:t>po</w:t>
      </w:r>
      <w:r w:rsidRPr="001B58C5">
        <w:rPr>
          <w:rFonts w:ascii="Calibri Light" w:eastAsia="Calibri" w:hAnsi="Calibri Light" w:cs="Calibri Light"/>
          <w:spacing w:val="-4"/>
          <w:kern w:val="0"/>
          <w:lang w:eastAsia="sl-SI" w:bidi="sl-SI"/>
          <w14:ligatures w14:val="none"/>
        </w:rPr>
        <w:t xml:space="preserve"> </w:t>
      </w:r>
      <w:r w:rsidRPr="001B58C5">
        <w:rPr>
          <w:rFonts w:ascii="Calibri Light" w:eastAsia="Calibri" w:hAnsi="Calibri Light" w:cs="Calibri Light"/>
          <w:kern w:val="0"/>
          <w:lang w:eastAsia="sl-SI" w:bidi="sl-SI"/>
          <w14:ligatures w14:val="none"/>
        </w:rPr>
        <w:t>tej</w:t>
      </w:r>
      <w:r w:rsidRPr="001B58C5">
        <w:rPr>
          <w:rFonts w:ascii="Calibri Light" w:eastAsia="Calibri" w:hAnsi="Calibri Light" w:cs="Calibri Light"/>
          <w:spacing w:val="-6"/>
          <w:kern w:val="0"/>
          <w:lang w:eastAsia="sl-SI" w:bidi="sl-SI"/>
          <w14:ligatures w14:val="none"/>
        </w:rPr>
        <w:t xml:space="preserve"> </w:t>
      </w:r>
      <w:r w:rsidRPr="001B58C5">
        <w:rPr>
          <w:rFonts w:ascii="Calibri Light" w:eastAsia="Calibri" w:hAnsi="Calibri Light" w:cs="Calibri Light"/>
          <w:kern w:val="0"/>
          <w:lang w:eastAsia="sl-SI" w:bidi="sl-SI"/>
          <w14:ligatures w14:val="none"/>
        </w:rPr>
        <w:t>pogodbi, razen če je sklep razveljavljen ali postopek končan na način, da lahko upravičenec posluje dalje. V vsakem primeru</w:t>
      </w:r>
      <w:r w:rsidRPr="001B58C5">
        <w:rPr>
          <w:rFonts w:ascii="Calibri Light" w:eastAsia="Calibri" w:hAnsi="Calibri Light" w:cs="Calibri Light"/>
          <w:spacing w:val="-7"/>
          <w:kern w:val="0"/>
          <w:lang w:eastAsia="sl-SI" w:bidi="sl-SI"/>
          <w14:ligatures w14:val="none"/>
        </w:rPr>
        <w:t xml:space="preserve"> </w:t>
      </w:r>
      <w:r w:rsidRPr="001B58C5">
        <w:rPr>
          <w:rFonts w:ascii="Calibri Light" w:eastAsia="Calibri" w:hAnsi="Calibri Light" w:cs="Calibri Light"/>
          <w:kern w:val="0"/>
          <w:lang w:eastAsia="sl-SI" w:bidi="sl-SI"/>
          <w14:ligatures w14:val="none"/>
        </w:rPr>
        <w:t>lahko</w:t>
      </w:r>
      <w:r w:rsidRPr="001B58C5">
        <w:rPr>
          <w:rFonts w:ascii="Calibri Light" w:eastAsia="Calibri" w:hAnsi="Calibri Light" w:cs="Calibri Light"/>
          <w:spacing w:val="-4"/>
          <w:kern w:val="0"/>
          <w:lang w:eastAsia="sl-SI" w:bidi="sl-SI"/>
          <w14:ligatures w14:val="none"/>
        </w:rPr>
        <w:t xml:space="preserve"> </w:t>
      </w:r>
      <w:r w:rsidRPr="001B58C5">
        <w:rPr>
          <w:rFonts w:ascii="Calibri Light" w:eastAsia="Calibri" w:hAnsi="Calibri Light" w:cs="Calibri Light"/>
          <w:kern w:val="0"/>
          <w:lang w:eastAsia="sl-SI" w:bidi="sl-SI"/>
          <w14:ligatures w14:val="none"/>
        </w:rPr>
        <w:t>STO</w:t>
      </w:r>
      <w:r w:rsidRPr="001B58C5">
        <w:rPr>
          <w:rFonts w:ascii="Calibri Light" w:eastAsia="Calibri" w:hAnsi="Calibri Light" w:cs="Calibri Light"/>
          <w:spacing w:val="-5"/>
          <w:kern w:val="0"/>
          <w:lang w:eastAsia="sl-SI" w:bidi="sl-SI"/>
          <w14:ligatures w14:val="none"/>
        </w:rPr>
        <w:t xml:space="preserve"> </w:t>
      </w:r>
      <w:r w:rsidRPr="001B58C5">
        <w:rPr>
          <w:rFonts w:ascii="Calibri Light" w:eastAsia="Calibri" w:hAnsi="Calibri Light" w:cs="Calibri Light"/>
          <w:kern w:val="0"/>
          <w:lang w:eastAsia="sl-SI" w:bidi="sl-SI"/>
          <w14:ligatures w14:val="none"/>
        </w:rPr>
        <w:t>odstopi</w:t>
      </w:r>
      <w:r w:rsidRPr="001B58C5">
        <w:rPr>
          <w:rFonts w:ascii="Calibri Light" w:eastAsia="Calibri" w:hAnsi="Calibri Light" w:cs="Calibri Light"/>
          <w:spacing w:val="-6"/>
          <w:kern w:val="0"/>
          <w:lang w:eastAsia="sl-SI" w:bidi="sl-SI"/>
          <w14:ligatures w14:val="none"/>
        </w:rPr>
        <w:t xml:space="preserve"> </w:t>
      </w:r>
      <w:r w:rsidRPr="001B58C5">
        <w:rPr>
          <w:rFonts w:ascii="Calibri Light" w:eastAsia="Calibri" w:hAnsi="Calibri Light" w:cs="Calibri Light"/>
          <w:kern w:val="0"/>
          <w:lang w:eastAsia="sl-SI" w:bidi="sl-SI"/>
          <w14:ligatures w14:val="none"/>
        </w:rPr>
        <w:t>od</w:t>
      </w:r>
      <w:r w:rsidRPr="001B58C5">
        <w:rPr>
          <w:rFonts w:ascii="Calibri Light" w:eastAsia="Calibri" w:hAnsi="Calibri Light" w:cs="Calibri Light"/>
          <w:spacing w:val="-4"/>
          <w:kern w:val="0"/>
          <w:lang w:eastAsia="sl-SI" w:bidi="sl-SI"/>
          <w14:ligatures w14:val="none"/>
        </w:rPr>
        <w:t xml:space="preserve"> </w:t>
      </w:r>
      <w:r w:rsidRPr="001B58C5">
        <w:rPr>
          <w:rFonts w:ascii="Calibri Light" w:eastAsia="Calibri" w:hAnsi="Calibri Light" w:cs="Calibri Light"/>
          <w:kern w:val="0"/>
          <w:lang w:eastAsia="sl-SI" w:bidi="sl-SI"/>
          <w14:ligatures w14:val="none"/>
        </w:rPr>
        <w:t>pogodbe,</w:t>
      </w:r>
      <w:r w:rsidRPr="001B58C5">
        <w:rPr>
          <w:rFonts w:ascii="Calibri Light" w:eastAsia="Calibri" w:hAnsi="Calibri Light" w:cs="Calibri Light"/>
          <w:spacing w:val="-5"/>
          <w:kern w:val="0"/>
          <w:lang w:eastAsia="sl-SI" w:bidi="sl-SI"/>
          <w14:ligatures w14:val="none"/>
        </w:rPr>
        <w:t xml:space="preserve"> </w:t>
      </w:r>
      <w:r w:rsidRPr="001B58C5">
        <w:rPr>
          <w:rFonts w:ascii="Calibri Light" w:eastAsia="Calibri" w:hAnsi="Calibri Light" w:cs="Calibri Light"/>
          <w:kern w:val="0"/>
          <w:lang w:eastAsia="sl-SI" w:bidi="sl-SI"/>
          <w14:ligatures w14:val="none"/>
        </w:rPr>
        <w:t>upravičenec</w:t>
      </w:r>
      <w:r w:rsidRPr="001B58C5">
        <w:rPr>
          <w:rFonts w:ascii="Calibri Light" w:eastAsia="Calibri" w:hAnsi="Calibri Light" w:cs="Calibri Light"/>
          <w:spacing w:val="-5"/>
          <w:kern w:val="0"/>
          <w:lang w:eastAsia="sl-SI" w:bidi="sl-SI"/>
          <w14:ligatures w14:val="none"/>
        </w:rPr>
        <w:t xml:space="preserve"> </w:t>
      </w:r>
      <w:r w:rsidRPr="001B58C5">
        <w:rPr>
          <w:rFonts w:ascii="Calibri Light" w:eastAsia="Calibri" w:hAnsi="Calibri Light" w:cs="Calibri Light"/>
          <w:kern w:val="0"/>
          <w:lang w:eastAsia="sl-SI" w:bidi="sl-SI"/>
          <w14:ligatures w14:val="none"/>
        </w:rPr>
        <w:t>pa</w:t>
      </w:r>
      <w:r w:rsidRPr="001B58C5">
        <w:rPr>
          <w:rFonts w:ascii="Calibri Light" w:eastAsia="Calibri" w:hAnsi="Calibri Light" w:cs="Calibri Light"/>
          <w:spacing w:val="-5"/>
          <w:kern w:val="0"/>
          <w:lang w:eastAsia="sl-SI" w:bidi="sl-SI"/>
          <w14:ligatures w14:val="none"/>
        </w:rPr>
        <w:t xml:space="preserve"> </w:t>
      </w:r>
      <w:r w:rsidRPr="001B58C5">
        <w:rPr>
          <w:rFonts w:ascii="Calibri Light" w:eastAsia="Calibri" w:hAnsi="Calibri Light" w:cs="Calibri Light"/>
          <w:kern w:val="0"/>
          <w:lang w:eastAsia="sl-SI" w:bidi="sl-SI"/>
          <w14:ligatures w14:val="none"/>
        </w:rPr>
        <w:t>mora</w:t>
      </w:r>
      <w:r w:rsidRPr="001B58C5">
        <w:rPr>
          <w:rFonts w:ascii="Calibri Light" w:eastAsia="Calibri" w:hAnsi="Calibri Light" w:cs="Calibri Light"/>
          <w:spacing w:val="-8"/>
          <w:kern w:val="0"/>
          <w:lang w:eastAsia="sl-SI" w:bidi="sl-SI"/>
          <w14:ligatures w14:val="none"/>
        </w:rPr>
        <w:t xml:space="preserve"> </w:t>
      </w:r>
      <w:r w:rsidRPr="001B58C5">
        <w:rPr>
          <w:rFonts w:ascii="Calibri Light" w:eastAsia="Calibri" w:hAnsi="Calibri Light" w:cs="Calibri Light"/>
          <w:kern w:val="0"/>
          <w:lang w:eastAsia="sl-SI" w:bidi="sl-SI"/>
          <w14:ligatures w14:val="none"/>
        </w:rPr>
        <w:t>vrniti</w:t>
      </w:r>
      <w:r w:rsidRPr="001B58C5">
        <w:rPr>
          <w:rFonts w:ascii="Calibri Light" w:eastAsia="Calibri" w:hAnsi="Calibri Light" w:cs="Calibri Light"/>
          <w:spacing w:val="-3"/>
          <w:kern w:val="0"/>
          <w:lang w:eastAsia="sl-SI" w:bidi="sl-SI"/>
          <w14:ligatures w14:val="none"/>
        </w:rPr>
        <w:t xml:space="preserve"> </w:t>
      </w:r>
      <w:r w:rsidRPr="001B58C5">
        <w:rPr>
          <w:rFonts w:ascii="Calibri Light" w:eastAsia="Calibri" w:hAnsi="Calibri Light" w:cs="Calibri Light"/>
          <w:kern w:val="0"/>
          <w:lang w:eastAsia="sl-SI" w:bidi="sl-SI"/>
          <w14:ligatures w14:val="none"/>
        </w:rPr>
        <w:t>prejeta</w:t>
      </w:r>
      <w:r w:rsidRPr="001B58C5">
        <w:rPr>
          <w:rFonts w:ascii="Calibri Light" w:eastAsia="Calibri" w:hAnsi="Calibri Light" w:cs="Calibri Light"/>
          <w:spacing w:val="-6"/>
          <w:kern w:val="0"/>
          <w:lang w:eastAsia="sl-SI" w:bidi="sl-SI"/>
          <w14:ligatures w14:val="none"/>
        </w:rPr>
        <w:t xml:space="preserve"> </w:t>
      </w:r>
      <w:r w:rsidRPr="001B58C5">
        <w:rPr>
          <w:rFonts w:ascii="Calibri Light" w:eastAsia="Calibri" w:hAnsi="Calibri Light" w:cs="Calibri Light"/>
          <w:kern w:val="0"/>
          <w:lang w:eastAsia="sl-SI" w:bidi="sl-SI"/>
          <w14:ligatures w14:val="none"/>
        </w:rPr>
        <w:t>sredstva</w:t>
      </w:r>
      <w:r w:rsidRPr="001B58C5">
        <w:rPr>
          <w:rFonts w:ascii="Calibri Light" w:eastAsia="Calibri" w:hAnsi="Calibri Light" w:cs="Calibri Light"/>
          <w:spacing w:val="-3"/>
          <w:kern w:val="0"/>
          <w:lang w:eastAsia="sl-SI" w:bidi="sl-SI"/>
          <w14:ligatures w14:val="none"/>
        </w:rPr>
        <w:t xml:space="preserve"> </w:t>
      </w:r>
      <w:r w:rsidRPr="001B58C5">
        <w:rPr>
          <w:rFonts w:ascii="Calibri Light" w:eastAsia="Calibri" w:hAnsi="Calibri Light" w:cs="Calibri Light"/>
          <w:kern w:val="0"/>
          <w:lang w:eastAsia="sl-SI" w:bidi="sl-SI"/>
          <w14:ligatures w14:val="none"/>
        </w:rPr>
        <w:t>po</w:t>
      </w:r>
      <w:r w:rsidRPr="001B58C5">
        <w:rPr>
          <w:rFonts w:ascii="Calibri Light" w:eastAsia="Calibri" w:hAnsi="Calibri Light" w:cs="Calibri Light"/>
          <w:spacing w:val="-4"/>
          <w:kern w:val="0"/>
          <w:lang w:eastAsia="sl-SI" w:bidi="sl-SI"/>
          <w14:ligatures w14:val="none"/>
        </w:rPr>
        <w:t xml:space="preserve"> </w:t>
      </w:r>
      <w:r w:rsidRPr="001B58C5">
        <w:rPr>
          <w:rFonts w:ascii="Calibri Light" w:eastAsia="Calibri" w:hAnsi="Calibri Light" w:cs="Calibri Light"/>
          <w:kern w:val="0"/>
          <w:lang w:eastAsia="sl-SI" w:bidi="sl-SI"/>
          <w14:ligatures w14:val="none"/>
        </w:rPr>
        <w:t>tej</w:t>
      </w:r>
      <w:r w:rsidRPr="001B58C5">
        <w:rPr>
          <w:rFonts w:ascii="Calibri Light" w:eastAsia="Calibri" w:hAnsi="Calibri Light" w:cs="Calibri Light"/>
          <w:spacing w:val="-6"/>
          <w:kern w:val="0"/>
          <w:lang w:eastAsia="sl-SI" w:bidi="sl-SI"/>
          <w14:ligatures w14:val="none"/>
        </w:rPr>
        <w:t xml:space="preserve"> </w:t>
      </w:r>
      <w:r w:rsidRPr="001B58C5">
        <w:rPr>
          <w:rFonts w:ascii="Calibri Light" w:eastAsia="Calibri" w:hAnsi="Calibri Light" w:cs="Calibri Light"/>
          <w:kern w:val="0"/>
          <w:lang w:eastAsia="sl-SI" w:bidi="sl-SI"/>
          <w14:ligatures w14:val="none"/>
        </w:rPr>
        <w:t>pogodbi</w:t>
      </w:r>
      <w:r w:rsidRPr="001B58C5">
        <w:rPr>
          <w:rFonts w:ascii="Calibri Light" w:eastAsia="Calibri" w:hAnsi="Calibri Light" w:cs="Calibri Light"/>
          <w:spacing w:val="-5"/>
          <w:kern w:val="0"/>
          <w:lang w:eastAsia="sl-SI" w:bidi="sl-SI"/>
          <w14:ligatures w14:val="none"/>
        </w:rPr>
        <w:t xml:space="preserve"> </w:t>
      </w:r>
      <w:r w:rsidRPr="001B58C5">
        <w:rPr>
          <w:rFonts w:ascii="Calibri Light" w:eastAsia="Calibri" w:hAnsi="Calibri Light" w:cs="Calibri Light"/>
          <w:kern w:val="0"/>
          <w:lang w:eastAsia="sl-SI" w:bidi="sl-SI"/>
          <w14:ligatures w14:val="none"/>
        </w:rPr>
        <w:t>v</w:t>
      </w:r>
      <w:r w:rsidRPr="001B58C5">
        <w:rPr>
          <w:rFonts w:ascii="Calibri Light" w:eastAsia="Calibri" w:hAnsi="Calibri Light" w:cs="Calibri Light"/>
          <w:spacing w:val="-2"/>
          <w:kern w:val="0"/>
          <w:lang w:eastAsia="sl-SI" w:bidi="sl-SI"/>
          <w14:ligatures w14:val="none"/>
        </w:rPr>
        <w:t xml:space="preserve"> </w:t>
      </w:r>
      <w:r w:rsidRPr="001B58C5">
        <w:rPr>
          <w:rFonts w:ascii="Calibri Light" w:eastAsia="Calibri" w:hAnsi="Calibri Light" w:cs="Calibri Light"/>
          <w:kern w:val="0"/>
          <w:lang w:eastAsia="sl-SI" w:bidi="sl-SI"/>
          <w14:ligatures w14:val="none"/>
        </w:rPr>
        <w:t>roku 30 (tridesetih) dni od pisnega poziva STO, povečana za zakonske zamudne obresti od dneva nakazila na TRR upravičenca do dneva nakazila v dobro</w:t>
      </w:r>
      <w:r w:rsidRPr="001B58C5">
        <w:rPr>
          <w:rFonts w:ascii="Calibri Light" w:eastAsia="Calibri" w:hAnsi="Calibri Light" w:cs="Calibri Light"/>
          <w:spacing w:val="-3"/>
          <w:kern w:val="0"/>
          <w:lang w:eastAsia="sl-SI" w:bidi="sl-SI"/>
          <w14:ligatures w14:val="none"/>
        </w:rPr>
        <w:t xml:space="preserve"> </w:t>
      </w:r>
      <w:r w:rsidRPr="001B58C5">
        <w:rPr>
          <w:rFonts w:ascii="Calibri Light" w:eastAsia="Calibri" w:hAnsi="Calibri Light" w:cs="Calibri Light"/>
          <w:kern w:val="0"/>
          <w:lang w:eastAsia="sl-SI" w:bidi="sl-SI"/>
          <w14:ligatures w14:val="none"/>
        </w:rPr>
        <w:t>STO.</w:t>
      </w:r>
    </w:p>
    <w:p w14:paraId="56B1105D" w14:textId="77777777" w:rsidR="001B58C5" w:rsidRPr="001B58C5" w:rsidRDefault="001B58C5" w:rsidP="001B58C5">
      <w:pPr>
        <w:widowControl w:val="0"/>
        <w:autoSpaceDE w:val="0"/>
        <w:autoSpaceDN w:val="0"/>
        <w:spacing w:after="0" w:line="240" w:lineRule="auto"/>
        <w:rPr>
          <w:rFonts w:ascii="Calibri Light" w:eastAsia="Calibri" w:hAnsi="Calibri Light" w:cs="Calibri Light"/>
          <w:kern w:val="0"/>
          <w:highlight w:val="yellow"/>
          <w:lang w:eastAsia="sl-SI" w:bidi="sl-SI"/>
          <w14:ligatures w14:val="none"/>
        </w:rPr>
      </w:pPr>
    </w:p>
    <w:p w14:paraId="61CDAFBA" w14:textId="77777777" w:rsidR="001B58C5" w:rsidRPr="001B58C5" w:rsidRDefault="001B58C5" w:rsidP="001B58C5">
      <w:pPr>
        <w:widowControl w:val="0"/>
        <w:autoSpaceDE w:val="0"/>
        <w:autoSpaceDN w:val="0"/>
        <w:spacing w:before="3" w:after="0" w:line="240" w:lineRule="auto"/>
        <w:rPr>
          <w:rFonts w:ascii="Calibri Light" w:eastAsia="Calibri" w:hAnsi="Calibri Light" w:cs="Calibri Light"/>
          <w:kern w:val="0"/>
          <w:sz w:val="21"/>
          <w:highlight w:val="yellow"/>
          <w:lang w:eastAsia="sl-SI" w:bidi="sl-SI"/>
          <w14:ligatures w14:val="none"/>
        </w:rPr>
      </w:pPr>
    </w:p>
    <w:p w14:paraId="2ADB5AA6" w14:textId="77777777" w:rsidR="001B58C5" w:rsidRPr="001B58C5" w:rsidRDefault="001B58C5" w:rsidP="001B58C5">
      <w:pPr>
        <w:widowControl w:val="0"/>
        <w:tabs>
          <w:tab w:val="left" w:pos="927"/>
        </w:tabs>
        <w:autoSpaceDE w:val="0"/>
        <w:autoSpaceDN w:val="0"/>
        <w:spacing w:after="0" w:line="240" w:lineRule="auto"/>
        <w:jc w:val="center"/>
        <w:outlineLvl w:val="3"/>
        <w:rPr>
          <w:rFonts w:ascii="Calibri Light" w:eastAsia="Calibri" w:hAnsi="Calibri Light" w:cs="Calibri Light"/>
          <w:b/>
          <w:bCs/>
          <w:kern w:val="0"/>
          <w:lang w:eastAsia="sl-SI" w:bidi="sl-SI"/>
          <w14:ligatures w14:val="none"/>
        </w:rPr>
      </w:pPr>
      <w:r w:rsidRPr="001B58C5">
        <w:rPr>
          <w:rFonts w:ascii="Calibri Light" w:eastAsia="Calibri" w:hAnsi="Calibri Light" w:cs="Calibri Light"/>
          <w:b/>
          <w:bCs/>
          <w:kern w:val="0"/>
          <w:lang w:eastAsia="sl-SI" w:bidi="sl-SI"/>
          <w14:ligatures w14:val="none"/>
        </w:rPr>
        <w:t>IV. POGODBENA VREDNOST</w:t>
      </w:r>
    </w:p>
    <w:p w14:paraId="3C31513F" w14:textId="77777777" w:rsidR="001B58C5" w:rsidRPr="001B58C5" w:rsidRDefault="001B58C5" w:rsidP="001B58C5">
      <w:pPr>
        <w:widowControl w:val="0"/>
        <w:autoSpaceDE w:val="0"/>
        <w:autoSpaceDN w:val="0"/>
        <w:spacing w:before="3" w:after="0" w:line="240" w:lineRule="auto"/>
        <w:rPr>
          <w:rFonts w:ascii="Calibri Light" w:eastAsia="Calibri" w:hAnsi="Calibri Light" w:cs="Calibri Light"/>
          <w:b/>
          <w:kern w:val="0"/>
          <w:sz w:val="23"/>
          <w:highlight w:val="yellow"/>
          <w:lang w:eastAsia="sl-SI" w:bidi="sl-SI"/>
          <w14:ligatures w14:val="none"/>
        </w:rPr>
      </w:pPr>
    </w:p>
    <w:p w14:paraId="4B06A78A" w14:textId="77777777" w:rsidR="001B58C5" w:rsidRPr="001B58C5" w:rsidRDefault="001B58C5" w:rsidP="001B58C5">
      <w:pPr>
        <w:widowControl w:val="0"/>
        <w:numPr>
          <w:ilvl w:val="1"/>
          <w:numId w:val="6"/>
        </w:numPr>
        <w:tabs>
          <w:tab w:val="left" w:pos="5087"/>
        </w:tabs>
        <w:autoSpaceDE w:val="0"/>
        <w:autoSpaceDN w:val="0"/>
        <w:spacing w:after="0" w:line="240" w:lineRule="auto"/>
        <w:jc w:val="both"/>
        <w:rPr>
          <w:rFonts w:ascii="Calibri Light" w:eastAsia="Calibri" w:hAnsi="Calibri Light" w:cs="Calibri Light"/>
          <w:b/>
          <w:kern w:val="0"/>
          <w:lang w:eastAsia="sl-SI" w:bidi="sl-SI"/>
          <w14:ligatures w14:val="none"/>
        </w:rPr>
      </w:pPr>
      <w:r w:rsidRPr="001B58C5">
        <w:rPr>
          <w:rFonts w:ascii="Calibri Light" w:eastAsia="Calibri" w:hAnsi="Calibri Light" w:cs="Calibri Light"/>
          <w:b/>
          <w:kern w:val="0"/>
          <w:lang w:eastAsia="sl-SI" w:bidi="sl-SI"/>
          <w14:ligatures w14:val="none"/>
        </w:rPr>
        <w:t>člen</w:t>
      </w:r>
    </w:p>
    <w:p w14:paraId="5956482D" w14:textId="77777777" w:rsidR="001B58C5" w:rsidRPr="001B58C5" w:rsidRDefault="001B58C5" w:rsidP="001B58C5">
      <w:pPr>
        <w:widowControl w:val="0"/>
        <w:tabs>
          <w:tab w:val="left" w:pos="2677"/>
        </w:tabs>
        <w:autoSpaceDE w:val="0"/>
        <w:autoSpaceDN w:val="0"/>
        <w:spacing w:before="142" w:after="0"/>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STO se obveže sofinancirati aktivnosti, navedene v 4. členu te pogodbe, ob upoštevanju določil javnega razpisa in sklepa o izboru v</w:t>
      </w:r>
      <w:r w:rsidRPr="001B58C5">
        <w:rPr>
          <w:rFonts w:ascii="Calibri Light" w:eastAsia="Calibri" w:hAnsi="Calibri Light" w:cs="Calibri Light"/>
          <w:spacing w:val="13"/>
          <w:kern w:val="0"/>
          <w:lang w:eastAsia="sl-SI" w:bidi="sl-SI"/>
          <w14:ligatures w14:val="none"/>
        </w:rPr>
        <w:t xml:space="preserve"> </w:t>
      </w:r>
      <w:r w:rsidRPr="001B58C5">
        <w:rPr>
          <w:rFonts w:ascii="Calibri Light" w:eastAsia="Calibri" w:hAnsi="Calibri Light" w:cs="Calibri Light"/>
          <w:kern w:val="0"/>
          <w:lang w:eastAsia="sl-SI" w:bidi="sl-SI"/>
          <w14:ligatures w14:val="none"/>
        </w:rPr>
        <w:t>višini</w:t>
      </w:r>
      <w:r w:rsidRPr="001B58C5">
        <w:rPr>
          <w:rFonts w:ascii="Calibri Light" w:eastAsia="Calibri" w:hAnsi="Calibri Light" w:cs="Calibri Light"/>
          <w:spacing w:val="6"/>
          <w:kern w:val="0"/>
          <w:lang w:eastAsia="sl-SI" w:bidi="sl-SI"/>
          <w14:ligatures w14:val="none"/>
        </w:rPr>
        <w:t xml:space="preserve"> </w:t>
      </w:r>
      <w:r w:rsidRPr="001B58C5">
        <w:rPr>
          <w:rFonts w:ascii="Calibri Light" w:eastAsia="Calibri" w:hAnsi="Calibri Light" w:cs="Calibri Light"/>
          <w:kern w:val="0"/>
          <w:lang w:eastAsia="sl-SI" w:bidi="sl-SI"/>
          <w14:ligatures w14:val="none"/>
        </w:rPr>
        <w:t>do</w:t>
      </w:r>
      <w:r w:rsidRPr="001B58C5">
        <w:rPr>
          <w:rFonts w:ascii="Calibri Light" w:eastAsia="Calibri" w:hAnsi="Calibri Light" w:cs="Calibri Light"/>
          <w:kern w:val="0"/>
          <w:u w:val="single"/>
          <w:lang w:eastAsia="sl-SI" w:bidi="sl-SI"/>
          <w14:ligatures w14:val="none"/>
        </w:rPr>
        <w:t xml:space="preserve"> _____</w:t>
      </w:r>
      <w:r w:rsidRPr="001B58C5">
        <w:rPr>
          <w:rFonts w:ascii="Calibri Light" w:eastAsia="Calibri" w:hAnsi="Calibri Light" w:cs="Calibri Light"/>
          <w:kern w:val="0"/>
          <w:u w:val="single"/>
          <w:lang w:eastAsia="sl-SI" w:bidi="sl-SI"/>
          <w14:ligatures w14:val="none"/>
        </w:rPr>
        <w:tab/>
      </w:r>
      <w:r w:rsidRPr="001B58C5">
        <w:rPr>
          <w:rFonts w:ascii="Calibri Light" w:eastAsia="Calibri" w:hAnsi="Calibri Light" w:cs="Calibri Light"/>
          <w:kern w:val="0"/>
          <w:lang w:eastAsia="sl-SI" w:bidi="sl-SI"/>
          <w14:ligatures w14:val="none"/>
        </w:rPr>
        <w:t>EUR, skladno s finančnim načrtom STO za leto 2024 in v odvisnosti od razpoložljivosti finančnih</w:t>
      </w:r>
      <w:r w:rsidRPr="001B58C5">
        <w:rPr>
          <w:rFonts w:ascii="Calibri Light" w:eastAsia="Calibri" w:hAnsi="Calibri Light" w:cs="Calibri Light"/>
          <w:spacing w:val="-4"/>
          <w:kern w:val="0"/>
          <w:lang w:eastAsia="sl-SI" w:bidi="sl-SI"/>
          <w14:ligatures w14:val="none"/>
        </w:rPr>
        <w:t xml:space="preserve"> </w:t>
      </w:r>
      <w:r w:rsidRPr="001B58C5">
        <w:rPr>
          <w:rFonts w:ascii="Calibri Light" w:eastAsia="Calibri" w:hAnsi="Calibri Light" w:cs="Calibri Light"/>
          <w:kern w:val="0"/>
          <w:lang w:eastAsia="sl-SI" w:bidi="sl-SI"/>
          <w14:ligatures w14:val="none"/>
        </w:rPr>
        <w:t>sredstev.</w:t>
      </w:r>
    </w:p>
    <w:p w14:paraId="5E1BC787" w14:textId="77777777" w:rsidR="001B58C5" w:rsidRPr="001B58C5" w:rsidRDefault="001B58C5" w:rsidP="001B58C5">
      <w:pPr>
        <w:widowControl w:val="0"/>
        <w:autoSpaceDE w:val="0"/>
        <w:autoSpaceDN w:val="0"/>
        <w:spacing w:before="118" w:after="0"/>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Izplačila</w:t>
      </w:r>
      <w:r w:rsidRPr="001B58C5">
        <w:rPr>
          <w:rFonts w:ascii="Calibri Light" w:eastAsia="Calibri" w:hAnsi="Calibri Light" w:cs="Calibri Light"/>
          <w:spacing w:val="-5"/>
          <w:kern w:val="0"/>
          <w:lang w:eastAsia="sl-SI" w:bidi="sl-SI"/>
          <w14:ligatures w14:val="none"/>
        </w:rPr>
        <w:t xml:space="preserve"> </w:t>
      </w:r>
      <w:r w:rsidRPr="001B58C5">
        <w:rPr>
          <w:rFonts w:ascii="Calibri Light" w:eastAsia="Calibri" w:hAnsi="Calibri Light" w:cs="Calibri Light"/>
          <w:kern w:val="0"/>
          <w:lang w:eastAsia="sl-SI" w:bidi="sl-SI"/>
          <w14:ligatures w14:val="none"/>
        </w:rPr>
        <w:t>STO</w:t>
      </w:r>
      <w:r w:rsidRPr="001B58C5">
        <w:rPr>
          <w:rFonts w:ascii="Calibri Light" w:eastAsia="Calibri" w:hAnsi="Calibri Light" w:cs="Calibri Light"/>
          <w:spacing w:val="-6"/>
          <w:kern w:val="0"/>
          <w:lang w:eastAsia="sl-SI" w:bidi="sl-SI"/>
          <w14:ligatures w14:val="none"/>
        </w:rPr>
        <w:t xml:space="preserve"> </w:t>
      </w:r>
      <w:r w:rsidRPr="001B58C5">
        <w:rPr>
          <w:rFonts w:ascii="Calibri Light" w:eastAsia="Calibri" w:hAnsi="Calibri Light" w:cs="Calibri Light"/>
          <w:kern w:val="0"/>
          <w:lang w:eastAsia="sl-SI" w:bidi="sl-SI"/>
          <w14:ligatures w14:val="none"/>
        </w:rPr>
        <w:t>so</w:t>
      </w:r>
      <w:r w:rsidRPr="001B58C5">
        <w:rPr>
          <w:rFonts w:ascii="Calibri Light" w:eastAsia="Calibri" w:hAnsi="Calibri Light" w:cs="Calibri Light"/>
          <w:spacing w:val="-4"/>
          <w:kern w:val="0"/>
          <w:lang w:eastAsia="sl-SI" w:bidi="sl-SI"/>
          <w14:ligatures w14:val="none"/>
        </w:rPr>
        <w:t xml:space="preserve"> </w:t>
      </w:r>
      <w:r w:rsidRPr="001B58C5">
        <w:rPr>
          <w:rFonts w:ascii="Calibri Light" w:eastAsia="Calibri" w:hAnsi="Calibri Light" w:cs="Calibri Light"/>
          <w:kern w:val="0"/>
          <w:lang w:eastAsia="sl-SI" w:bidi="sl-SI"/>
          <w14:ligatures w14:val="none"/>
        </w:rPr>
        <w:t>odvisna</w:t>
      </w:r>
      <w:r w:rsidRPr="001B58C5">
        <w:rPr>
          <w:rFonts w:ascii="Calibri Light" w:eastAsia="Calibri" w:hAnsi="Calibri Light" w:cs="Calibri Light"/>
          <w:spacing w:val="-6"/>
          <w:kern w:val="0"/>
          <w:lang w:eastAsia="sl-SI" w:bidi="sl-SI"/>
          <w14:ligatures w14:val="none"/>
        </w:rPr>
        <w:t xml:space="preserve"> </w:t>
      </w:r>
      <w:r w:rsidRPr="001B58C5">
        <w:rPr>
          <w:rFonts w:ascii="Calibri Light" w:eastAsia="Calibri" w:hAnsi="Calibri Light" w:cs="Calibri Light"/>
          <w:kern w:val="0"/>
          <w:lang w:eastAsia="sl-SI" w:bidi="sl-SI"/>
          <w14:ligatures w14:val="none"/>
        </w:rPr>
        <w:t>od</w:t>
      </w:r>
      <w:r w:rsidRPr="001B58C5">
        <w:rPr>
          <w:rFonts w:ascii="Calibri Light" w:eastAsia="Calibri" w:hAnsi="Calibri Light" w:cs="Calibri Light"/>
          <w:spacing w:val="-9"/>
          <w:kern w:val="0"/>
          <w:lang w:eastAsia="sl-SI" w:bidi="sl-SI"/>
          <w14:ligatures w14:val="none"/>
        </w:rPr>
        <w:t xml:space="preserve"> </w:t>
      </w:r>
      <w:r w:rsidRPr="001B58C5">
        <w:rPr>
          <w:rFonts w:ascii="Calibri Light" w:eastAsia="Calibri" w:hAnsi="Calibri Light" w:cs="Calibri Light"/>
          <w:kern w:val="0"/>
          <w:lang w:eastAsia="sl-SI" w:bidi="sl-SI"/>
          <w14:ligatures w14:val="none"/>
        </w:rPr>
        <w:t>razpoložljivosti</w:t>
      </w:r>
      <w:r w:rsidRPr="001B58C5">
        <w:rPr>
          <w:rFonts w:ascii="Calibri Light" w:eastAsia="Calibri" w:hAnsi="Calibri Light" w:cs="Calibri Light"/>
          <w:spacing w:val="-5"/>
          <w:kern w:val="0"/>
          <w:lang w:eastAsia="sl-SI" w:bidi="sl-SI"/>
          <w14:ligatures w14:val="none"/>
        </w:rPr>
        <w:t xml:space="preserve"> </w:t>
      </w:r>
      <w:r w:rsidRPr="001B58C5">
        <w:rPr>
          <w:rFonts w:ascii="Calibri Light" w:eastAsia="Calibri" w:hAnsi="Calibri Light" w:cs="Calibri Light"/>
          <w:kern w:val="0"/>
          <w:lang w:eastAsia="sl-SI" w:bidi="sl-SI"/>
          <w14:ligatures w14:val="none"/>
        </w:rPr>
        <w:t>finančnih</w:t>
      </w:r>
      <w:r w:rsidRPr="001B58C5">
        <w:rPr>
          <w:rFonts w:ascii="Calibri Light" w:eastAsia="Calibri" w:hAnsi="Calibri Light" w:cs="Calibri Light"/>
          <w:spacing w:val="-6"/>
          <w:kern w:val="0"/>
          <w:lang w:eastAsia="sl-SI" w:bidi="sl-SI"/>
          <w14:ligatures w14:val="none"/>
        </w:rPr>
        <w:t xml:space="preserve"> </w:t>
      </w:r>
      <w:r w:rsidRPr="001B58C5">
        <w:rPr>
          <w:rFonts w:ascii="Calibri Light" w:eastAsia="Calibri" w:hAnsi="Calibri Light" w:cs="Calibri Light"/>
          <w:kern w:val="0"/>
          <w:lang w:eastAsia="sl-SI" w:bidi="sl-SI"/>
          <w14:ligatures w14:val="none"/>
        </w:rPr>
        <w:t>sredstev</w:t>
      </w:r>
      <w:r w:rsidRPr="001B58C5">
        <w:rPr>
          <w:rFonts w:ascii="Calibri Light" w:eastAsia="Calibri" w:hAnsi="Calibri Light" w:cs="Calibri Light"/>
          <w:spacing w:val="-2"/>
          <w:kern w:val="0"/>
          <w:lang w:eastAsia="sl-SI" w:bidi="sl-SI"/>
          <w14:ligatures w14:val="none"/>
        </w:rPr>
        <w:t xml:space="preserve"> </w:t>
      </w:r>
      <w:r w:rsidRPr="001B58C5">
        <w:rPr>
          <w:rFonts w:ascii="Calibri Light" w:eastAsia="Calibri" w:hAnsi="Calibri Light" w:cs="Calibri Light"/>
          <w:kern w:val="0"/>
          <w:lang w:eastAsia="sl-SI" w:bidi="sl-SI"/>
          <w14:ligatures w14:val="none"/>
        </w:rPr>
        <w:t>in</w:t>
      </w:r>
      <w:r w:rsidRPr="001B58C5">
        <w:rPr>
          <w:rFonts w:ascii="Calibri Light" w:eastAsia="Calibri" w:hAnsi="Calibri Light" w:cs="Calibri Light"/>
          <w:spacing w:val="-9"/>
          <w:kern w:val="0"/>
          <w:lang w:eastAsia="sl-SI" w:bidi="sl-SI"/>
          <w14:ligatures w14:val="none"/>
        </w:rPr>
        <w:t xml:space="preserve"> p</w:t>
      </w:r>
      <w:r w:rsidRPr="001B58C5">
        <w:rPr>
          <w:rFonts w:ascii="Calibri Light" w:eastAsia="Calibri" w:hAnsi="Calibri Light" w:cs="Calibri Light"/>
          <w:kern w:val="0"/>
          <w:lang w:eastAsia="sl-SI" w:bidi="sl-SI"/>
          <w14:ligatures w14:val="none"/>
        </w:rPr>
        <w:t>rograma</w:t>
      </w:r>
      <w:r w:rsidRPr="001B58C5">
        <w:rPr>
          <w:rFonts w:ascii="Calibri Light" w:eastAsia="Calibri" w:hAnsi="Calibri Light" w:cs="Calibri Light"/>
          <w:spacing w:val="-6"/>
          <w:kern w:val="0"/>
          <w:lang w:eastAsia="sl-SI" w:bidi="sl-SI"/>
          <w14:ligatures w14:val="none"/>
        </w:rPr>
        <w:t xml:space="preserve"> </w:t>
      </w:r>
      <w:r w:rsidRPr="001B58C5">
        <w:rPr>
          <w:rFonts w:ascii="Calibri Light" w:eastAsia="Calibri" w:hAnsi="Calibri Light" w:cs="Calibri Light"/>
          <w:kern w:val="0"/>
          <w:lang w:eastAsia="sl-SI" w:bidi="sl-SI"/>
          <w14:ligatures w14:val="none"/>
        </w:rPr>
        <w:t>dela</w:t>
      </w:r>
      <w:r w:rsidRPr="001B58C5">
        <w:rPr>
          <w:rFonts w:ascii="Calibri Light" w:eastAsia="Calibri" w:hAnsi="Calibri Light" w:cs="Calibri Light"/>
          <w:spacing w:val="-6"/>
          <w:kern w:val="0"/>
          <w:lang w:eastAsia="sl-SI" w:bidi="sl-SI"/>
          <w14:ligatures w14:val="none"/>
        </w:rPr>
        <w:t xml:space="preserve"> </w:t>
      </w:r>
      <w:r w:rsidRPr="001B58C5">
        <w:rPr>
          <w:rFonts w:ascii="Calibri Light" w:eastAsia="Calibri" w:hAnsi="Calibri Light" w:cs="Calibri Light"/>
          <w:kern w:val="0"/>
          <w:lang w:eastAsia="sl-SI" w:bidi="sl-SI"/>
          <w14:ligatures w14:val="none"/>
        </w:rPr>
        <w:t>STO</w:t>
      </w:r>
      <w:r w:rsidRPr="001B58C5">
        <w:rPr>
          <w:rFonts w:ascii="Calibri Light" w:eastAsia="Calibri" w:hAnsi="Calibri Light" w:cs="Calibri Light"/>
          <w:spacing w:val="-3"/>
          <w:kern w:val="0"/>
          <w:lang w:eastAsia="sl-SI" w:bidi="sl-SI"/>
          <w14:ligatures w14:val="none"/>
        </w:rPr>
        <w:t xml:space="preserve"> </w:t>
      </w:r>
      <w:r w:rsidRPr="001B58C5">
        <w:rPr>
          <w:rFonts w:ascii="Calibri Light" w:eastAsia="Calibri" w:hAnsi="Calibri Light" w:cs="Calibri Light"/>
          <w:kern w:val="0"/>
          <w:lang w:eastAsia="sl-SI" w:bidi="sl-SI"/>
          <w14:ligatures w14:val="none"/>
        </w:rPr>
        <w:t>za</w:t>
      </w:r>
      <w:r w:rsidRPr="001B58C5">
        <w:rPr>
          <w:rFonts w:ascii="Calibri Light" w:eastAsia="Calibri" w:hAnsi="Calibri Light" w:cs="Calibri Light"/>
          <w:spacing w:val="-6"/>
          <w:kern w:val="0"/>
          <w:lang w:eastAsia="sl-SI" w:bidi="sl-SI"/>
          <w14:ligatures w14:val="none"/>
        </w:rPr>
        <w:t xml:space="preserve"> </w:t>
      </w:r>
      <w:r w:rsidRPr="001B58C5">
        <w:rPr>
          <w:rFonts w:ascii="Calibri Light" w:eastAsia="Calibri" w:hAnsi="Calibri Light" w:cs="Calibri Light"/>
          <w:kern w:val="0"/>
          <w:lang w:eastAsia="sl-SI" w:bidi="sl-SI"/>
          <w14:ligatures w14:val="none"/>
        </w:rPr>
        <w:t>ta</w:t>
      </w:r>
      <w:r w:rsidRPr="001B58C5">
        <w:rPr>
          <w:rFonts w:ascii="Calibri Light" w:eastAsia="Calibri" w:hAnsi="Calibri Light" w:cs="Calibri Light"/>
          <w:spacing w:val="-6"/>
          <w:kern w:val="0"/>
          <w:lang w:eastAsia="sl-SI" w:bidi="sl-SI"/>
          <w14:ligatures w14:val="none"/>
        </w:rPr>
        <w:t xml:space="preserve"> </w:t>
      </w:r>
      <w:r w:rsidRPr="001B58C5">
        <w:rPr>
          <w:rFonts w:ascii="Calibri Light" w:eastAsia="Calibri" w:hAnsi="Calibri Light" w:cs="Calibri Light"/>
          <w:kern w:val="0"/>
          <w:lang w:eastAsia="sl-SI" w:bidi="sl-SI"/>
          <w14:ligatures w14:val="none"/>
        </w:rPr>
        <w:t>namen.</w:t>
      </w:r>
      <w:r w:rsidRPr="001B58C5">
        <w:rPr>
          <w:rFonts w:ascii="Calibri Light" w:eastAsia="Calibri" w:hAnsi="Calibri Light" w:cs="Calibri Light"/>
          <w:spacing w:val="-4"/>
          <w:kern w:val="0"/>
          <w:lang w:eastAsia="sl-SI" w:bidi="sl-SI"/>
          <w14:ligatures w14:val="none"/>
        </w:rPr>
        <w:t xml:space="preserve"> </w:t>
      </w:r>
      <w:r w:rsidRPr="001B58C5">
        <w:rPr>
          <w:rFonts w:ascii="Calibri Light" w:eastAsia="Calibri" w:hAnsi="Calibri Light" w:cs="Calibri Light"/>
          <w:kern w:val="0"/>
          <w:lang w:eastAsia="sl-SI" w:bidi="sl-SI"/>
          <w14:ligatures w14:val="none"/>
        </w:rPr>
        <w:t>V</w:t>
      </w:r>
      <w:r w:rsidRPr="001B58C5">
        <w:rPr>
          <w:rFonts w:ascii="Calibri Light" w:eastAsia="Calibri" w:hAnsi="Calibri Light" w:cs="Calibri Light"/>
          <w:spacing w:val="-6"/>
          <w:kern w:val="0"/>
          <w:lang w:eastAsia="sl-SI" w:bidi="sl-SI"/>
          <w14:ligatures w14:val="none"/>
        </w:rPr>
        <w:t xml:space="preserve"> </w:t>
      </w:r>
      <w:r w:rsidRPr="001B58C5">
        <w:rPr>
          <w:rFonts w:ascii="Calibri Light" w:eastAsia="Calibri" w:hAnsi="Calibri Light" w:cs="Calibri Light"/>
          <w:kern w:val="0"/>
          <w:lang w:eastAsia="sl-SI" w:bidi="sl-SI"/>
          <w14:ligatures w14:val="none"/>
        </w:rPr>
        <w:t>kolikor bi bile ukinjene ali zmanjšane pravice porabe na finančnih postavkah, lahko STO razveljavi javni razpis in izdane sklepe o izboru, ali skladno s pogodbo o sofinanciranju določi novo pogodbeno vrednost ali dinamiko izplačil. Če se upravičenec ne strinja s predlogom STO, se šteje, da odstopa pogodbe o sofinanciranju.</w:t>
      </w:r>
    </w:p>
    <w:p w14:paraId="6AC2766F" w14:textId="77777777" w:rsidR="001B58C5" w:rsidRPr="001B58C5" w:rsidRDefault="001B58C5" w:rsidP="001B58C5">
      <w:pPr>
        <w:widowControl w:val="0"/>
        <w:autoSpaceDE w:val="0"/>
        <w:autoSpaceDN w:val="0"/>
        <w:spacing w:before="120" w:after="0"/>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Upravičenec</w:t>
      </w:r>
      <w:r w:rsidRPr="001B58C5">
        <w:rPr>
          <w:rFonts w:ascii="Calibri Light" w:eastAsia="Calibri" w:hAnsi="Calibri Light" w:cs="Calibri Light"/>
          <w:spacing w:val="-13"/>
          <w:kern w:val="0"/>
          <w:lang w:eastAsia="sl-SI" w:bidi="sl-SI"/>
          <w14:ligatures w14:val="none"/>
        </w:rPr>
        <w:t xml:space="preserve"> </w:t>
      </w:r>
      <w:r w:rsidRPr="001B58C5">
        <w:rPr>
          <w:rFonts w:ascii="Calibri Light" w:eastAsia="Calibri" w:hAnsi="Calibri Light" w:cs="Calibri Light"/>
          <w:kern w:val="0"/>
          <w:lang w:eastAsia="sl-SI" w:bidi="sl-SI"/>
          <w14:ligatures w14:val="none"/>
        </w:rPr>
        <w:t>se</w:t>
      </w:r>
      <w:r w:rsidRPr="001B58C5">
        <w:rPr>
          <w:rFonts w:ascii="Calibri Light" w:eastAsia="Calibri" w:hAnsi="Calibri Light" w:cs="Calibri Light"/>
          <w:spacing w:val="-12"/>
          <w:kern w:val="0"/>
          <w:lang w:eastAsia="sl-SI" w:bidi="sl-SI"/>
          <w14:ligatures w14:val="none"/>
        </w:rPr>
        <w:t xml:space="preserve"> </w:t>
      </w:r>
      <w:r w:rsidRPr="001B58C5">
        <w:rPr>
          <w:rFonts w:ascii="Calibri Light" w:eastAsia="Calibri" w:hAnsi="Calibri Light" w:cs="Calibri Light"/>
          <w:kern w:val="0"/>
          <w:lang w:eastAsia="sl-SI" w:bidi="sl-SI"/>
          <w14:ligatures w14:val="none"/>
        </w:rPr>
        <w:t>obveže</w:t>
      </w:r>
      <w:r w:rsidRPr="001B58C5">
        <w:rPr>
          <w:rFonts w:ascii="Calibri Light" w:eastAsia="Calibri" w:hAnsi="Calibri Light" w:cs="Calibri Light"/>
          <w:spacing w:val="-13"/>
          <w:kern w:val="0"/>
          <w:lang w:eastAsia="sl-SI" w:bidi="sl-SI"/>
          <w14:ligatures w14:val="none"/>
        </w:rPr>
        <w:t xml:space="preserve"> </w:t>
      </w:r>
      <w:r w:rsidRPr="001B58C5">
        <w:rPr>
          <w:rFonts w:ascii="Calibri Light" w:eastAsia="Calibri" w:hAnsi="Calibri Light" w:cs="Calibri Light"/>
          <w:kern w:val="0"/>
          <w:lang w:eastAsia="sl-SI" w:bidi="sl-SI"/>
          <w14:ligatures w14:val="none"/>
        </w:rPr>
        <w:t>zagotoviti</w:t>
      </w:r>
      <w:r w:rsidRPr="001B58C5">
        <w:rPr>
          <w:rFonts w:ascii="Calibri Light" w:eastAsia="Calibri" w:hAnsi="Calibri Light" w:cs="Calibri Light"/>
          <w:spacing w:val="-13"/>
          <w:kern w:val="0"/>
          <w:lang w:eastAsia="sl-SI" w:bidi="sl-SI"/>
          <w14:ligatures w14:val="none"/>
        </w:rPr>
        <w:t xml:space="preserve"> </w:t>
      </w:r>
      <w:r w:rsidRPr="001B58C5">
        <w:rPr>
          <w:rFonts w:ascii="Calibri Light" w:eastAsia="Calibri" w:hAnsi="Calibri Light" w:cs="Calibri Light"/>
          <w:kern w:val="0"/>
          <w:lang w:eastAsia="sl-SI" w:bidi="sl-SI"/>
          <w14:ligatures w14:val="none"/>
        </w:rPr>
        <w:t>plačila</w:t>
      </w:r>
      <w:r w:rsidRPr="001B58C5">
        <w:rPr>
          <w:rFonts w:ascii="Calibri Light" w:eastAsia="Calibri" w:hAnsi="Calibri Light" w:cs="Calibri Light"/>
          <w:spacing w:val="-13"/>
          <w:kern w:val="0"/>
          <w:lang w:eastAsia="sl-SI" w:bidi="sl-SI"/>
          <w14:ligatures w14:val="none"/>
        </w:rPr>
        <w:t xml:space="preserve"> </w:t>
      </w:r>
      <w:r w:rsidRPr="001B58C5">
        <w:rPr>
          <w:rFonts w:ascii="Calibri Light" w:eastAsia="Calibri" w:hAnsi="Calibri Light" w:cs="Calibri Light"/>
          <w:kern w:val="0"/>
          <w:lang w:eastAsia="sl-SI" w:bidi="sl-SI"/>
          <w14:ligatures w14:val="none"/>
        </w:rPr>
        <w:t>iz</w:t>
      </w:r>
      <w:r w:rsidRPr="001B58C5">
        <w:rPr>
          <w:rFonts w:ascii="Calibri Light" w:eastAsia="Calibri" w:hAnsi="Calibri Light" w:cs="Calibri Light"/>
          <w:spacing w:val="-11"/>
          <w:kern w:val="0"/>
          <w:lang w:eastAsia="sl-SI" w:bidi="sl-SI"/>
          <w14:ligatures w14:val="none"/>
        </w:rPr>
        <w:t xml:space="preserve"> </w:t>
      </w:r>
      <w:r w:rsidRPr="001B58C5">
        <w:rPr>
          <w:rFonts w:ascii="Calibri Light" w:eastAsia="Calibri" w:hAnsi="Calibri Light" w:cs="Calibri Light"/>
          <w:kern w:val="0"/>
          <w:lang w:eastAsia="sl-SI" w:bidi="sl-SI"/>
          <w14:ligatures w14:val="none"/>
        </w:rPr>
        <w:t>svojih</w:t>
      </w:r>
      <w:r w:rsidRPr="001B58C5">
        <w:rPr>
          <w:rFonts w:ascii="Calibri Light" w:eastAsia="Calibri" w:hAnsi="Calibri Light" w:cs="Calibri Light"/>
          <w:spacing w:val="-12"/>
          <w:kern w:val="0"/>
          <w:lang w:eastAsia="sl-SI" w:bidi="sl-SI"/>
          <w14:ligatures w14:val="none"/>
        </w:rPr>
        <w:t xml:space="preserve"> </w:t>
      </w:r>
      <w:r w:rsidRPr="001B58C5">
        <w:rPr>
          <w:rFonts w:ascii="Calibri Light" w:eastAsia="Calibri" w:hAnsi="Calibri Light" w:cs="Calibri Light"/>
          <w:kern w:val="0"/>
          <w:lang w:eastAsia="sl-SI" w:bidi="sl-SI"/>
          <w14:ligatures w14:val="none"/>
        </w:rPr>
        <w:t>sredstev</w:t>
      </w:r>
      <w:r w:rsidRPr="001B58C5">
        <w:rPr>
          <w:rFonts w:ascii="Calibri Light" w:eastAsia="Calibri" w:hAnsi="Calibri Light" w:cs="Calibri Light"/>
          <w:spacing w:val="-13"/>
          <w:kern w:val="0"/>
          <w:lang w:eastAsia="sl-SI" w:bidi="sl-SI"/>
          <w14:ligatures w14:val="none"/>
        </w:rPr>
        <w:t xml:space="preserve"> </w:t>
      </w:r>
      <w:r w:rsidRPr="001B58C5">
        <w:rPr>
          <w:rFonts w:ascii="Calibri Light" w:eastAsia="Calibri" w:hAnsi="Calibri Light" w:cs="Calibri Light"/>
          <w:kern w:val="0"/>
          <w:lang w:eastAsia="sl-SI" w:bidi="sl-SI"/>
          <w14:ligatures w14:val="none"/>
        </w:rPr>
        <w:t>za</w:t>
      </w:r>
      <w:r w:rsidRPr="001B58C5">
        <w:rPr>
          <w:rFonts w:ascii="Calibri Light" w:eastAsia="Calibri" w:hAnsi="Calibri Light" w:cs="Calibri Light"/>
          <w:spacing w:val="-13"/>
          <w:kern w:val="0"/>
          <w:lang w:eastAsia="sl-SI" w:bidi="sl-SI"/>
          <w14:ligatures w14:val="none"/>
        </w:rPr>
        <w:t xml:space="preserve"> </w:t>
      </w:r>
      <w:r w:rsidRPr="001B58C5">
        <w:rPr>
          <w:rFonts w:ascii="Calibri Light" w:eastAsia="Calibri" w:hAnsi="Calibri Light" w:cs="Calibri Light"/>
          <w:kern w:val="0"/>
          <w:lang w:eastAsia="sl-SI" w:bidi="sl-SI"/>
          <w14:ligatures w14:val="none"/>
        </w:rPr>
        <w:t>izdatke</w:t>
      </w:r>
      <w:r w:rsidRPr="001B58C5">
        <w:rPr>
          <w:rFonts w:ascii="Calibri Light" w:eastAsia="Calibri" w:hAnsi="Calibri Light" w:cs="Calibri Light"/>
          <w:spacing w:val="-12"/>
          <w:kern w:val="0"/>
          <w:lang w:eastAsia="sl-SI" w:bidi="sl-SI"/>
          <w14:ligatures w14:val="none"/>
        </w:rPr>
        <w:t xml:space="preserve"> </w:t>
      </w:r>
      <w:r w:rsidRPr="001B58C5">
        <w:rPr>
          <w:rFonts w:ascii="Calibri Light" w:eastAsia="Calibri" w:hAnsi="Calibri Light" w:cs="Calibri Light"/>
          <w:kern w:val="0"/>
          <w:lang w:eastAsia="sl-SI" w:bidi="sl-SI"/>
          <w14:ligatures w14:val="none"/>
        </w:rPr>
        <w:t>izvedbenega</w:t>
      </w:r>
      <w:r w:rsidRPr="001B58C5">
        <w:rPr>
          <w:rFonts w:ascii="Calibri Light" w:eastAsia="Calibri" w:hAnsi="Calibri Light" w:cs="Calibri Light"/>
          <w:spacing w:val="-16"/>
          <w:kern w:val="0"/>
          <w:lang w:eastAsia="sl-SI" w:bidi="sl-SI"/>
          <w14:ligatures w14:val="none"/>
        </w:rPr>
        <w:t xml:space="preserve"> </w:t>
      </w:r>
      <w:r w:rsidRPr="001B58C5">
        <w:rPr>
          <w:rFonts w:ascii="Calibri Light" w:eastAsia="Calibri" w:hAnsi="Calibri Light" w:cs="Calibri Light"/>
          <w:kern w:val="0"/>
          <w:lang w:eastAsia="sl-SI" w:bidi="sl-SI"/>
          <w14:ligatures w14:val="none"/>
        </w:rPr>
        <w:t>projekta,</w:t>
      </w:r>
      <w:r w:rsidRPr="001B58C5">
        <w:rPr>
          <w:rFonts w:ascii="Calibri Light" w:eastAsia="Calibri" w:hAnsi="Calibri Light" w:cs="Calibri Light"/>
          <w:spacing w:val="-13"/>
          <w:kern w:val="0"/>
          <w:lang w:eastAsia="sl-SI" w:bidi="sl-SI"/>
          <w14:ligatures w14:val="none"/>
        </w:rPr>
        <w:t xml:space="preserve"> </w:t>
      </w:r>
      <w:r w:rsidRPr="001B58C5">
        <w:rPr>
          <w:rFonts w:ascii="Calibri Light" w:eastAsia="Calibri" w:hAnsi="Calibri Light" w:cs="Calibri Light"/>
          <w:kern w:val="0"/>
          <w:lang w:eastAsia="sl-SI" w:bidi="sl-SI"/>
          <w14:ligatures w14:val="none"/>
        </w:rPr>
        <w:t>ki</w:t>
      </w:r>
      <w:r w:rsidRPr="001B58C5">
        <w:rPr>
          <w:rFonts w:ascii="Calibri Light" w:eastAsia="Calibri" w:hAnsi="Calibri Light" w:cs="Calibri Light"/>
          <w:spacing w:val="-10"/>
          <w:kern w:val="0"/>
          <w:lang w:eastAsia="sl-SI" w:bidi="sl-SI"/>
          <w14:ligatures w14:val="none"/>
        </w:rPr>
        <w:t xml:space="preserve"> </w:t>
      </w:r>
      <w:r w:rsidRPr="001B58C5">
        <w:rPr>
          <w:rFonts w:ascii="Calibri Light" w:eastAsia="Calibri" w:hAnsi="Calibri Light" w:cs="Calibri Light"/>
          <w:kern w:val="0"/>
          <w:lang w:eastAsia="sl-SI" w:bidi="sl-SI"/>
          <w14:ligatures w14:val="none"/>
        </w:rPr>
        <w:t>niso</w:t>
      </w:r>
      <w:r w:rsidRPr="001B58C5">
        <w:rPr>
          <w:rFonts w:ascii="Calibri Light" w:eastAsia="Calibri" w:hAnsi="Calibri Light" w:cs="Calibri Light"/>
          <w:spacing w:val="-12"/>
          <w:kern w:val="0"/>
          <w:lang w:eastAsia="sl-SI" w:bidi="sl-SI"/>
          <w14:ligatures w14:val="none"/>
        </w:rPr>
        <w:t xml:space="preserve"> </w:t>
      </w:r>
      <w:r w:rsidRPr="001B58C5">
        <w:rPr>
          <w:rFonts w:ascii="Calibri Light" w:eastAsia="Calibri" w:hAnsi="Calibri Light" w:cs="Calibri Light"/>
          <w:kern w:val="0"/>
          <w:lang w:eastAsia="sl-SI" w:bidi="sl-SI"/>
          <w14:ligatures w14:val="none"/>
        </w:rPr>
        <w:lastRenderedPageBreak/>
        <w:t>predmet upravičenih</w:t>
      </w:r>
      <w:r w:rsidRPr="001B58C5">
        <w:rPr>
          <w:rFonts w:ascii="Calibri Light" w:eastAsia="Calibri" w:hAnsi="Calibri Light" w:cs="Calibri Light"/>
          <w:spacing w:val="-12"/>
          <w:kern w:val="0"/>
          <w:lang w:eastAsia="sl-SI" w:bidi="sl-SI"/>
          <w14:ligatures w14:val="none"/>
        </w:rPr>
        <w:t xml:space="preserve"> </w:t>
      </w:r>
      <w:r w:rsidRPr="001B58C5">
        <w:rPr>
          <w:rFonts w:ascii="Calibri Light" w:eastAsia="Calibri" w:hAnsi="Calibri Light" w:cs="Calibri Light"/>
          <w:kern w:val="0"/>
          <w:lang w:eastAsia="sl-SI" w:bidi="sl-SI"/>
          <w14:ligatures w14:val="none"/>
        </w:rPr>
        <w:t>stroškov,</w:t>
      </w:r>
      <w:r w:rsidRPr="001B58C5">
        <w:rPr>
          <w:rFonts w:ascii="Calibri Light" w:eastAsia="Calibri" w:hAnsi="Calibri Light" w:cs="Calibri Light"/>
          <w:spacing w:val="-14"/>
          <w:kern w:val="0"/>
          <w:lang w:eastAsia="sl-SI" w:bidi="sl-SI"/>
          <w14:ligatures w14:val="none"/>
        </w:rPr>
        <w:t xml:space="preserve"> </w:t>
      </w:r>
      <w:r w:rsidRPr="001B58C5">
        <w:rPr>
          <w:rFonts w:ascii="Calibri Light" w:eastAsia="Calibri" w:hAnsi="Calibri Light" w:cs="Calibri Light"/>
          <w:kern w:val="0"/>
          <w:lang w:eastAsia="sl-SI" w:bidi="sl-SI"/>
          <w14:ligatures w14:val="none"/>
        </w:rPr>
        <w:t>ki</w:t>
      </w:r>
      <w:r w:rsidRPr="001B58C5">
        <w:rPr>
          <w:rFonts w:ascii="Calibri Light" w:eastAsia="Calibri" w:hAnsi="Calibri Light" w:cs="Calibri Light"/>
          <w:spacing w:val="-10"/>
          <w:kern w:val="0"/>
          <w:lang w:eastAsia="sl-SI" w:bidi="sl-SI"/>
          <w14:ligatures w14:val="none"/>
        </w:rPr>
        <w:t xml:space="preserve"> </w:t>
      </w:r>
      <w:r w:rsidRPr="001B58C5">
        <w:rPr>
          <w:rFonts w:ascii="Calibri Light" w:eastAsia="Calibri" w:hAnsi="Calibri Light" w:cs="Calibri Light"/>
          <w:kern w:val="0"/>
          <w:lang w:eastAsia="sl-SI" w:bidi="sl-SI"/>
          <w14:ligatures w14:val="none"/>
        </w:rPr>
        <w:t>se</w:t>
      </w:r>
      <w:r w:rsidRPr="001B58C5">
        <w:rPr>
          <w:rFonts w:ascii="Calibri Light" w:eastAsia="Calibri" w:hAnsi="Calibri Light" w:cs="Calibri Light"/>
          <w:spacing w:val="-11"/>
          <w:kern w:val="0"/>
          <w:lang w:eastAsia="sl-SI" w:bidi="sl-SI"/>
          <w14:ligatures w14:val="none"/>
        </w:rPr>
        <w:t xml:space="preserve"> </w:t>
      </w:r>
      <w:r w:rsidRPr="001B58C5">
        <w:rPr>
          <w:rFonts w:ascii="Calibri Light" w:eastAsia="Calibri" w:hAnsi="Calibri Light" w:cs="Calibri Light"/>
          <w:kern w:val="0"/>
          <w:lang w:eastAsia="sl-SI" w:bidi="sl-SI"/>
          <w14:ligatures w14:val="none"/>
        </w:rPr>
        <w:t>sofinancirajo</w:t>
      </w:r>
      <w:r w:rsidRPr="001B58C5">
        <w:rPr>
          <w:rFonts w:ascii="Calibri Light" w:eastAsia="Calibri" w:hAnsi="Calibri Light" w:cs="Calibri Light"/>
          <w:spacing w:val="-12"/>
          <w:kern w:val="0"/>
          <w:lang w:eastAsia="sl-SI" w:bidi="sl-SI"/>
          <w14:ligatures w14:val="none"/>
        </w:rPr>
        <w:t xml:space="preserve"> </w:t>
      </w:r>
      <w:r w:rsidRPr="001B58C5">
        <w:rPr>
          <w:rFonts w:ascii="Calibri Light" w:eastAsia="Calibri" w:hAnsi="Calibri Light" w:cs="Calibri Light"/>
          <w:kern w:val="0"/>
          <w:lang w:eastAsia="sl-SI" w:bidi="sl-SI"/>
          <w14:ligatures w14:val="none"/>
        </w:rPr>
        <w:t>na</w:t>
      </w:r>
      <w:r w:rsidRPr="001B58C5">
        <w:rPr>
          <w:rFonts w:ascii="Calibri Light" w:eastAsia="Calibri" w:hAnsi="Calibri Light" w:cs="Calibri Light"/>
          <w:spacing w:val="-12"/>
          <w:kern w:val="0"/>
          <w:lang w:eastAsia="sl-SI" w:bidi="sl-SI"/>
          <w14:ligatures w14:val="none"/>
        </w:rPr>
        <w:t xml:space="preserve"> </w:t>
      </w:r>
      <w:r w:rsidRPr="001B58C5">
        <w:rPr>
          <w:rFonts w:ascii="Calibri Light" w:eastAsia="Calibri" w:hAnsi="Calibri Light" w:cs="Calibri Light"/>
          <w:kern w:val="0"/>
          <w:lang w:eastAsia="sl-SI" w:bidi="sl-SI"/>
          <w14:ligatures w14:val="none"/>
        </w:rPr>
        <w:t>podlagi</w:t>
      </w:r>
      <w:r w:rsidRPr="001B58C5">
        <w:rPr>
          <w:rFonts w:ascii="Calibri Light" w:eastAsia="Calibri" w:hAnsi="Calibri Light" w:cs="Calibri Light"/>
          <w:spacing w:val="-12"/>
          <w:kern w:val="0"/>
          <w:lang w:eastAsia="sl-SI" w:bidi="sl-SI"/>
          <w14:ligatures w14:val="none"/>
        </w:rPr>
        <w:t xml:space="preserve"> </w:t>
      </w:r>
      <w:r w:rsidRPr="001B58C5">
        <w:rPr>
          <w:rFonts w:ascii="Calibri Light" w:eastAsia="Calibri" w:hAnsi="Calibri Light" w:cs="Calibri Light"/>
          <w:kern w:val="0"/>
          <w:lang w:eastAsia="sl-SI" w:bidi="sl-SI"/>
          <w14:ligatures w14:val="none"/>
        </w:rPr>
        <w:t>te</w:t>
      </w:r>
      <w:r w:rsidRPr="001B58C5">
        <w:rPr>
          <w:rFonts w:ascii="Calibri Light" w:eastAsia="Calibri" w:hAnsi="Calibri Light" w:cs="Calibri Light"/>
          <w:spacing w:val="-12"/>
          <w:kern w:val="0"/>
          <w:lang w:eastAsia="sl-SI" w:bidi="sl-SI"/>
          <w14:ligatures w14:val="none"/>
        </w:rPr>
        <w:t xml:space="preserve"> </w:t>
      </w:r>
      <w:r w:rsidRPr="001B58C5">
        <w:rPr>
          <w:rFonts w:ascii="Calibri Light" w:eastAsia="Calibri" w:hAnsi="Calibri Light" w:cs="Calibri Light"/>
          <w:kern w:val="0"/>
          <w:lang w:eastAsia="sl-SI" w:bidi="sl-SI"/>
          <w14:ligatures w14:val="none"/>
        </w:rPr>
        <w:t>pogodbe,</w:t>
      </w:r>
      <w:r w:rsidRPr="001B58C5">
        <w:rPr>
          <w:rFonts w:ascii="Calibri Light" w:eastAsia="Calibri" w:hAnsi="Calibri Light" w:cs="Calibri Light"/>
          <w:spacing w:val="-13"/>
          <w:kern w:val="0"/>
          <w:lang w:eastAsia="sl-SI" w:bidi="sl-SI"/>
          <w14:ligatures w14:val="none"/>
        </w:rPr>
        <w:t xml:space="preserve"> </w:t>
      </w:r>
      <w:r w:rsidRPr="001B58C5">
        <w:rPr>
          <w:rFonts w:ascii="Calibri Light" w:eastAsia="Calibri" w:hAnsi="Calibri Light" w:cs="Calibri Light"/>
          <w:kern w:val="0"/>
          <w:lang w:eastAsia="sl-SI" w:bidi="sl-SI"/>
          <w14:ligatures w14:val="none"/>
        </w:rPr>
        <w:t>oziroma</w:t>
      </w:r>
      <w:r w:rsidRPr="001B58C5">
        <w:rPr>
          <w:rFonts w:ascii="Calibri Light" w:eastAsia="Calibri" w:hAnsi="Calibri Light" w:cs="Calibri Light"/>
          <w:spacing w:val="-13"/>
          <w:kern w:val="0"/>
          <w:lang w:eastAsia="sl-SI" w:bidi="sl-SI"/>
          <w14:ligatures w14:val="none"/>
        </w:rPr>
        <w:t xml:space="preserve"> </w:t>
      </w:r>
      <w:r w:rsidRPr="001B58C5">
        <w:rPr>
          <w:rFonts w:ascii="Calibri Light" w:eastAsia="Calibri" w:hAnsi="Calibri Light" w:cs="Calibri Light"/>
          <w:kern w:val="0"/>
          <w:lang w:eastAsia="sl-SI" w:bidi="sl-SI"/>
          <w14:ligatures w14:val="none"/>
        </w:rPr>
        <w:t>v</w:t>
      </w:r>
      <w:r w:rsidRPr="001B58C5">
        <w:rPr>
          <w:rFonts w:ascii="Calibri Light" w:eastAsia="Calibri" w:hAnsi="Calibri Light" w:cs="Calibri Light"/>
          <w:spacing w:val="-10"/>
          <w:kern w:val="0"/>
          <w:lang w:eastAsia="sl-SI" w:bidi="sl-SI"/>
          <w14:ligatures w14:val="none"/>
        </w:rPr>
        <w:t xml:space="preserve"> </w:t>
      </w:r>
      <w:r w:rsidRPr="001B58C5">
        <w:rPr>
          <w:rFonts w:ascii="Calibri Light" w:eastAsia="Calibri" w:hAnsi="Calibri Light" w:cs="Calibri Light"/>
          <w:kern w:val="0"/>
          <w:lang w:eastAsia="sl-SI" w:bidi="sl-SI"/>
          <w14:ligatures w14:val="none"/>
        </w:rPr>
        <w:t>deležu,</w:t>
      </w:r>
      <w:r w:rsidRPr="001B58C5">
        <w:rPr>
          <w:rFonts w:ascii="Calibri Light" w:eastAsia="Calibri" w:hAnsi="Calibri Light" w:cs="Calibri Light"/>
          <w:spacing w:val="-14"/>
          <w:kern w:val="0"/>
          <w:lang w:eastAsia="sl-SI" w:bidi="sl-SI"/>
          <w14:ligatures w14:val="none"/>
        </w:rPr>
        <w:t xml:space="preserve"> </w:t>
      </w:r>
      <w:r w:rsidRPr="001B58C5">
        <w:rPr>
          <w:rFonts w:ascii="Calibri Light" w:eastAsia="Calibri" w:hAnsi="Calibri Light" w:cs="Calibri Light"/>
          <w:kern w:val="0"/>
          <w:lang w:eastAsia="sl-SI" w:bidi="sl-SI"/>
          <w14:ligatures w14:val="none"/>
        </w:rPr>
        <w:t>ki</w:t>
      </w:r>
      <w:r w:rsidRPr="001B58C5">
        <w:rPr>
          <w:rFonts w:ascii="Calibri Light" w:eastAsia="Calibri" w:hAnsi="Calibri Light" w:cs="Calibri Light"/>
          <w:spacing w:val="-10"/>
          <w:kern w:val="0"/>
          <w:lang w:eastAsia="sl-SI" w:bidi="sl-SI"/>
          <w14:ligatures w14:val="none"/>
        </w:rPr>
        <w:t xml:space="preserve"> </w:t>
      </w:r>
      <w:r w:rsidRPr="001B58C5">
        <w:rPr>
          <w:rFonts w:ascii="Calibri Light" w:eastAsia="Calibri" w:hAnsi="Calibri Light" w:cs="Calibri Light"/>
          <w:kern w:val="0"/>
          <w:lang w:eastAsia="sl-SI" w:bidi="sl-SI"/>
          <w14:ligatures w14:val="none"/>
        </w:rPr>
        <w:t>presega</w:t>
      </w:r>
      <w:r w:rsidRPr="001B58C5">
        <w:rPr>
          <w:rFonts w:ascii="Calibri Light" w:eastAsia="Calibri" w:hAnsi="Calibri Light" w:cs="Calibri Light"/>
          <w:spacing w:val="-14"/>
          <w:kern w:val="0"/>
          <w:lang w:eastAsia="sl-SI" w:bidi="sl-SI"/>
          <w14:ligatures w14:val="none"/>
        </w:rPr>
        <w:t xml:space="preserve"> </w:t>
      </w:r>
      <w:r w:rsidRPr="001B58C5">
        <w:rPr>
          <w:rFonts w:ascii="Calibri Light" w:eastAsia="Calibri" w:hAnsi="Calibri Light" w:cs="Calibri Light"/>
          <w:kern w:val="0"/>
          <w:lang w:eastAsia="sl-SI" w:bidi="sl-SI"/>
          <w14:ligatures w14:val="none"/>
        </w:rPr>
        <w:t>sofinanciranje upravičenih stroškov skladno s to</w:t>
      </w:r>
      <w:r w:rsidRPr="001B58C5">
        <w:rPr>
          <w:rFonts w:ascii="Calibri Light" w:eastAsia="Calibri" w:hAnsi="Calibri Light" w:cs="Calibri Light"/>
          <w:spacing w:val="2"/>
          <w:kern w:val="0"/>
          <w:lang w:eastAsia="sl-SI" w:bidi="sl-SI"/>
          <w14:ligatures w14:val="none"/>
        </w:rPr>
        <w:t xml:space="preserve"> </w:t>
      </w:r>
      <w:r w:rsidRPr="001B58C5">
        <w:rPr>
          <w:rFonts w:ascii="Calibri Light" w:eastAsia="Calibri" w:hAnsi="Calibri Light" w:cs="Calibri Light"/>
          <w:kern w:val="0"/>
          <w:lang w:eastAsia="sl-SI" w:bidi="sl-SI"/>
          <w14:ligatures w14:val="none"/>
        </w:rPr>
        <w:t>pogodbo.</w:t>
      </w:r>
    </w:p>
    <w:p w14:paraId="41466BD9" w14:textId="77777777" w:rsidR="001B58C5" w:rsidRPr="001B58C5" w:rsidRDefault="001B58C5" w:rsidP="001B58C5">
      <w:pPr>
        <w:widowControl w:val="0"/>
        <w:autoSpaceDE w:val="0"/>
        <w:autoSpaceDN w:val="0"/>
        <w:spacing w:before="119" w:after="0"/>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Pogodbeni stranki se dogovorita, da se upravičeni stroški izvedbe izvedbenega projekta sofinancirajo le pod pogojem, da niso nastali s kršitvijo predpisov s področja oddaje javnih naročil ali drugih predpisov ali s kršitvijo te pogodbe.</w:t>
      </w:r>
    </w:p>
    <w:p w14:paraId="45A43069" w14:textId="77777777" w:rsidR="001B58C5" w:rsidRPr="001B58C5" w:rsidRDefault="001B58C5" w:rsidP="001B58C5">
      <w:pPr>
        <w:widowControl w:val="0"/>
        <w:autoSpaceDE w:val="0"/>
        <w:autoSpaceDN w:val="0"/>
        <w:spacing w:before="4" w:after="0" w:line="240" w:lineRule="auto"/>
        <w:rPr>
          <w:rFonts w:ascii="Calibri Light" w:eastAsia="Calibri" w:hAnsi="Calibri Light" w:cs="Calibri Light"/>
          <w:kern w:val="0"/>
          <w:sz w:val="21"/>
          <w:highlight w:val="yellow"/>
          <w:lang w:eastAsia="sl-SI" w:bidi="sl-SI"/>
          <w14:ligatures w14:val="none"/>
        </w:rPr>
      </w:pPr>
    </w:p>
    <w:p w14:paraId="46E1F80C" w14:textId="77777777" w:rsidR="001B58C5" w:rsidRPr="001B58C5" w:rsidRDefault="001B58C5" w:rsidP="001B58C5">
      <w:pPr>
        <w:widowControl w:val="0"/>
        <w:autoSpaceDE w:val="0"/>
        <w:autoSpaceDN w:val="0"/>
        <w:spacing w:before="1" w:after="0" w:line="240" w:lineRule="auto"/>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Sredstva so pri STO zagotovljena na postavki SM3, SN 911101.</w:t>
      </w:r>
    </w:p>
    <w:p w14:paraId="65F5BE45" w14:textId="77777777" w:rsidR="001B58C5" w:rsidRPr="001B58C5" w:rsidRDefault="001B58C5" w:rsidP="001B58C5">
      <w:pPr>
        <w:widowControl w:val="0"/>
        <w:autoSpaceDE w:val="0"/>
        <w:autoSpaceDN w:val="0"/>
        <w:spacing w:after="0" w:line="240" w:lineRule="auto"/>
        <w:ind w:right="354"/>
        <w:rPr>
          <w:rFonts w:ascii="Calibri Light" w:eastAsia="Calibri" w:hAnsi="Calibri Light" w:cs="Calibri Light"/>
          <w:kern w:val="0"/>
          <w:highlight w:val="yellow"/>
          <w:lang w:eastAsia="sl-SI" w:bidi="sl-SI"/>
          <w14:ligatures w14:val="none"/>
        </w:rPr>
      </w:pPr>
    </w:p>
    <w:p w14:paraId="1F915C12" w14:textId="77777777" w:rsidR="001B58C5" w:rsidRPr="001B58C5" w:rsidRDefault="001B58C5" w:rsidP="001B58C5">
      <w:pPr>
        <w:widowControl w:val="0"/>
        <w:autoSpaceDE w:val="0"/>
        <w:autoSpaceDN w:val="0"/>
        <w:spacing w:before="2" w:after="0" w:line="240" w:lineRule="auto"/>
        <w:ind w:right="354"/>
        <w:rPr>
          <w:rFonts w:ascii="Calibri Light" w:eastAsia="Calibri" w:hAnsi="Calibri Light" w:cs="Calibri Light"/>
          <w:kern w:val="0"/>
          <w:sz w:val="23"/>
          <w:highlight w:val="yellow"/>
          <w:lang w:eastAsia="sl-SI" w:bidi="sl-SI"/>
          <w14:ligatures w14:val="none"/>
        </w:rPr>
      </w:pPr>
    </w:p>
    <w:p w14:paraId="2685F3CF" w14:textId="77777777" w:rsidR="001B58C5" w:rsidRPr="001B58C5" w:rsidRDefault="001B58C5" w:rsidP="001B58C5">
      <w:pPr>
        <w:widowControl w:val="0"/>
        <w:tabs>
          <w:tab w:val="left" w:pos="927"/>
        </w:tabs>
        <w:autoSpaceDE w:val="0"/>
        <w:autoSpaceDN w:val="0"/>
        <w:spacing w:before="1" w:after="0" w:line="240" w:lineRule="auto"/>
        <w:ind w:left="926" w:right="354"/>
        <w:jc w:val="center"/>
        <w:outlineLvl w:val="3"/>
        <w:rPr>
          <w:rFonts w:ascii="Calibri Light" w:eastAsia="Calibri" w:hAnsi="Calibri Light" w:cs="Calibri Light"/>
          <w:b/>
          <w:bCs/>
          <w:kern w:val="0"/>
          <w:lang w:eastAsia="sl-SI" w:bidi="sl-SI"/>
          <w14:ligatures w14:val="none"/>
        </w:rPr>
      </w:pPr>
      <w:r w:rsidRPr="001B58C5">
        <w:rPr>
          <w:rFonts w:ascii="Calibri Light" w:eastAsia="Calibri" w:hAnsi="Calibri Light" w:cs="Calibri Light"/>
          <w:b/>
          <w:bCs/>
          <w:kern w:val="0"/>
          <w:lang w:eastAsia="sl-SI" w:bidi="sl-SI"/>
          <w14:ligatures w14:val="none"/>
        </w:rPr>
        <w:t>V. NAČIN FINANCIRANJA, UPRAVIČENI STROŠKI, POROČANJE IN</w:t>
      </w:r>
      <w:r w:rsidRPr="001B58C5">
        <w:rPr>
          <w:rFonts w:ascii="Calibri Light" w:eastAsia="Calibri" w:hAnsi="Calibri Light" w:cs="Calibri Light"/>
          <w:b/>
          <w:bCs/>
          <w:spacing w:val="-8"/>
          <w:kern w:val="0"/>
          <w:lang w:eastAsia="sl-SI" w:bidi="sl-SI"/>
          <w14:ligatures w14:val="none"/>
        </w:rPr>
        <w:t xml:space="preserve"> </w:t>
      </w:r>
      <w:r w:rsidRPr="001B58C5">
        <w:rPr>
          <w:rFonts w:ascii="Calibri Light" w:eastAsia="Calibri" w:hAnsi="Calibri Light" w:cs="Calibri Light"/>
          <w:b/>
          <w:bCs/>
          <w:kern w:val="0"/>
          <w:lang w:eastAsia="sl-SI" w:bidi="sl-SI"/>
          <w14:ligatures w14:val="none"/>
        </w:rPr>
        <w:t>IZPLAČILA</w:t>
      </w:r>
    </w:p>
    <w:p w14:paraId="7BE71ACC" w14:textId="77777777" w:rsidR="001B58C5" w:rsidRPr="001B58C5" w:rsidRDefault="001B58C5" w:rsidP="001B58C5">
      <w:pPr>
        <w:widowControl w:val="0"/>
        <w:autoSpaceDE w:val="0"/>
        <w:autoSpaceDN w:val="0"/>
        <w:spacing w:after="0" w:line="240" w:lineRule="auto"/>
        <w:ind w:right="354"/>
        <w:rPr>
          <w:rFonts w:ascii="Calibri Light" w:eastAsia="Calibri" w:hAnsi="Calibri Light" w:cs="Calibri Light"/>
          <w:b/>
          <w:kern w:val="0"/>
          <w:sz w:val="23"/>
          <w:highlight w:val="yellow"/>
          <w:lang w:eastAsia="sl-SI" w:bidi="sl-SI"/>
          <w14:ligatures w14:val="none"/>
        </w:rPr>
      </w:pPr>
    </w:p>
    <w:p w14:paraId="6BFBF2B4" w14:textId="77777777" w:rsidR="001B58C5" w:rsidRPr="001B58C5" w:rsidRDefault="001B58C5" w:rsidP="001B58C5">
      <w:pPr>
        <w:widowControl w:val="0"/>
        <w:numPr>
          <w:ilvl w:val="1"/>
          <w:numId w:val="6"/>
        </w:numPr>
        <w:tabs>
          <w:tab w:val="left" w:pos="5087"/>
        </w:tabs>
        <w:autoSpaceDE w:val="0"/>
        <w:autoSpaceDN w:val="0"/>
        <w:spacing w:before="77" w:after="0" w:line="240" w:lineRule="auto"/>
        <w:ind w:right="354"/>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b/>
          <w:kern w:val="0"/>
          <w:lang w:eastAsia="sl-SI" w:bidi="sl-SI"/>
          <w14:ligatures w14:val="none"/>
        </w:rPr>
        <w:t>člen</w:t>
      </w:r>
    </w:p>
    <w:p w14:paraId="3B9AC120" w14:textId="77777777" w:rsidR="001B58C5" w:rsidRPr="001B58C5" w:rsidRDefault="001B58C5" w:rsidP="001B58C5">
      <w:pPr>
        <w:widowControl w:val="0"/>
        <w:autoSpaceDE w:val="0"/>
        <w:autoSpaceDN w:val="0"/>
        <w:spacing w:before="124" w:after="0"/>
        <w:ind w:right="354"/>
        <w:jc w:val="both"/>
        <w:rPr>
          <w:rFonts w:ascii="Calibri Light" w:eastAsia="Calibri" w:hAnsi="Calibri Light" w:cs="Calibri Light"/>
          <w:kern w:val="0"/>
          <w:highlight w:val="yellow"/>
          <w:lang w:eastAsia="sl-SI" w:bidi="sl-SI"/>
          <w14:ligatures w14:val="none"/>
        </w:rPr>
      </w:pPr>
    </w:p>
    <w:p w14:paraId="3AEFCB75" w14:textId="77777777" w:rsidR="001B58C5" w:rsidRPr="001B58C5" w:rsidRDefault="001B58C5" w:rsidP="001B58C5">
      <w:pPr>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Upravičenec izkazuje upravičenost stroškov za izvedene aktivnosti z naslednjimi poročili in dokazili (vzorci teh poročil oziroma obrazcev so v prilogah te pogodbe):</w:t>
      </w:r>
    </w:p>
    <w:p w14:paraId="1C5D1163" w14:textId="77777777" w:rsidR="001B58C5" w:rsidRPr="001B58C5" w:rsidRDefault="001B58C5" w:rsidP="001B58C5">
      <w:pPr>
        <w:numPr>
          <w:ilvl w:val="0"/>
          <w:numId w:val="5"/>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zahtevek za izplačilo,</w:t>
      </w:r>
    </w:p>
    <w:p w14:paraId="3970BA30" w14:textId="77777777" w:rsidR="001B58C5" w:rsidRPr="001B58C5" w:rsidRDefault="001B58C5" w:rsidP="001B58C5">
      <w:pPr>
        <w:numPr>
          <w:ilvl w:val="0"/>
          <w:numId w:val="5"/>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zaključno vsebinsko poročilo o izvedbi aktivnosti,</w:t>
      </w:r>
    </w:p>
    <w:p w14:paraId="34A39842" w14:textId="77777777" w:rsidR="001B58C5" w:rsidRPr="001B58C5" w:rsidRDefault="001B58C5" w:rsidP="001B58C5">
      <w:pPr>
        <w:numPr>
          <w:ilvl w:val="0"/>
          <w:numId w:val="5"/>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finančno poročilo o izvedbi aktivnosti,</w:t>
      </w:r>
    </w:p>
    <w:p w14:paraId="0314E722" w14:textId="77777777" w:rsidR="001B58C5" w:rsidRPr="001B58C5" w:rsidRDefault="001B58C5" w:rsidP="001B58C5">
      <w:pPr>
        <w:numPr>
          <w:ilvl w:val="0"/>
          <w:numId w:val="5"/>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dokazila za dokazovanje upravičenosti posamezne vrste upravičenih stroškov glede na pogodbena določila, določila tega javnega razpisa in razpisne dokumentacije.</w:t>
      </w:r>
    </w:p>
    <w:p w14:paraId="53F3BDF2" w14:textId="77777777" w:rsidR="001B58C5" w:rsidRPr="001B58C5" w:rsidRDefault="001B58C5" w:rsidP="001B58C5">
      <w:pPr>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STO bo sofinancirala aktivnosti upravičenca glede na doseganje zastavljenih ciljev in upravičenost stroškov, ki bodo nastali v upravičenem obdobju javnega razpisa.</w:t>
      </w:r>
    </w:p>
    <w:p w14:paraId="48CAC867" w14:textId="77777777" w:rsidR="001B58C5" w:rsidRPr="001B58C5" w:rsidRDefault="001B58C5" w:rsidP="001B58C5">
      <w:pPr>
        <w:jc w:val="both"/>
        <w:rPr>
          <w:rFonts w:ascii="Calibri Light" w:eastAsia="Calibri" w:hAnsi="Calibri Light" w:cs="Calibri Light"/>
          <w:kern w:val="0"/>
          <w:highlight w:val="yellow"/>
          <w14:ligatures w14:val="none"/>
        </w:rPr>
      </w:pPr>
      <w:r w:rsidRPr="001B58C5">
        <w:rPr>
          <w:rFonts w:ascii="Calibri Light" w:eastAsia="Calibri" w:hAnsi="Calibri Light" w:cs="Calibri Light"/>
          <w:kern w:val="0"/>
          <w14:ligatures w14:val="none"/>
        </w:rPr>
        <w:t>Upravičenci lahko uveljavljajo upravičene stroške za aktivnosti, ki so izvedene in plačane znotraj obdobja upravičenosti, to je od 1.1.2024 do vključno 15.10.2024. Zadnji rok za oddajo Zahtevka za izplačilo je 15.10.2024 (vsi računi za izvedene aktivnosti morajo biti torej izdani in plačani v obdobju upravičenosti, do datuma oddaje zahtevka, to je do vključno 15.10.2024). Upravičenec mora dokazovati z dokazili, da je bila aktivnost izvedena v tem obdobju.</w:t>
      </w:r>
    </w:p>
    <w:p w14:paraId="2676FFF2" w14:textId="77777777" w:rsidR="001B58C5" w:rsidRPr="001B58C5" w:rsidRDefault="001B58C5" w:rsidP="001B58C5">
      <w:pPr>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Upravičenost do izplačila sofinanciranja upravičenci dokazujejo z dokazili o izvedenih aktivnostih in doseženih ciljih in so podlaga za potrditev Zahtevka za izplačilo s strani STO. Končni znesek sofinanciranja je plačan na podlagi v celoti doseženega fizičnega zaključka aktivnosti na projektu, z vsemi zahtevanimi dokazili s strani upravičenca in potrjenega na strani STO. </w:t>
      </w:r>
    </w:p>
    <w:p w14:paraId="3E45A94D" w14:textId="77777777" w:rsidR="001B58C5" w:rsidRPr="001B58C5" w:rsidRDefault="001B58C5" w:rsidP="001B58C5">
      <w:pPr>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Obvezna dokazila k Zahtevku za izplačilo, Zaključnemu vsebinskemu poročilu in Finančnemu poročilu so: </w:t>
      </w:r>
    </w:p>
    <w:p w14:paraId="117CC644" w14:textId="77777777" w:rsidR="001B58C5" w:rsidRPr="001B58C5" w:rsidRDefault="001B58C5" w:rsidP="001B58C5">
      <w:pPr>
        <w:numPr>
          <w:ilvl w:val="0"/>
          <w:numId w:val="17"/>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kopija računa izvajalca storitve, na katerem mora biti </w:t>
      </w:r>
      <w:r w:rsidRPr="001B58C5">
        <w:rPr>
          <w:rFonts w:ascii="Calibri Light" w:eastAsia="Calibri" w:hAnsi="Calibri Light" w:cs="Calibri Light"/>
          <w:b/>
          <w:bCs/>
          <w:kern w:val="0"/>
          <w14:ligatures w14:val="none"/>
        </w:rPr>
        <w:t>izpisana specifikacija opravljene storitve in jasno navedeno, da se storitev nanaša na Javni razpis za sofinanciranje aktivnosti promocije turistične ponudbe vodilnih turističnih destinacij v Sloveniji v letu 2024.</w:t>
      </w:r>
      <w:r w:rsidRPr="001B58C5">
        <w:rPr>
          <w:rFonts w:ascii="Calibri Light" w:eastAsia="Calibri" w:hAnsi="Calibri Light" w:cs="Calibri Light"/>
          <w:kern w:val="0"/>
          <w14:ligatures w14:val="none"/>
        </w:rPr>
        <w:t xml:space="preserve"> V kolikor je račun le delno izstavljen za upravičene stroške po tem javnem razpisu, mora biti to jasno specificirano na računu. Upravičenec je dolžan označiti postavke na računu, ki se nanašajo na upravičene stroške, ki so predmet sofinanciranja po tem javnem razpisu. Pri računih iz tujine, npr. večjih oglaševalskih platform, ki so avtomatsko generirani (npr. Facebook, Google ipd.) upravičenec s podpisom Zahtevka za izplačilo jamči za verodostojnost podatkov ter da se račun nanaša na predmetni javni razpis; </w:t>
      </w:r>
    </w:p>
    <w:p w14:paraId="7ACEE9A1" w14:textId="77777777" w:rsidR="001B58C5" w:rsidRPr="001B58C5" w:rsidRDefault="001B58C5" w:rsidP="001B58C5">
      <w:pPr>
        <w:numPr>
          <w:ilvl w:val="0"/>
          <w:numId w:val="17"/>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kopija potrdila o plačilu računa;</w:t>
      </w:r>
    </w:p>
    <w:p w14:paraId="6EE5B7E7" w14:textId="77777777" w:rsidR="001B58C5" w:rsidRPr="001B58C5" w:rsidRDefault="001B58C5" w:rsidP="001B58C5">
      <w:pPr>
        <w:numPr>
          <w:ilvl w:val="0"/>
          <w:numId w:val="17"/>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lastRenderedPageBreak/>
        <w:t>dokazila o izvedeni aktivnosti - glede na vrsto izvedene aktivnosti oziroma upravičenega stroška  (fotografije, posnetki, video, poročila izvajalcev, spletne povezave, objave v medijih,  posnetki zaslona (»</w:t>
      </w:r>
      <w:proofErr w:type="spellStart"/>
      <w:r w:rsidRPr="001B58C5">
        <w:rPr>
          <w:rFonts w:ascii="Calibri Light" w:eastAsia="Calibri" w:hAnsi="Calibri Light" w:cs="Calibri Light"/>
          <w:kern w:val="0"/>
          <w14:ligatures w14:val="none"/>
        </w:rPr>
        <w:t>print</w:t>
      </w:r>
      <w:proofErr w:type="spellEnd"/>
      <w:r w:rsidRPr="001B58C5">
        <w:rPr>
          <w:rFonts w:ascii="Calibri Light" w:eastAsia="Calibri" w:hAnsi="Calibri Light" w:cs="Calibri Light"/>
          <w:kern w:val="0"/>
          <w14:ligatures w14:val="none"/>
        </w:rPr>
        <w:t xml:space="preserve"> </w:t>
      </w:r>
      <w:proofErr w:type="spellStart"/>
      <w:r w:rsidRPr="001B58C5">
        <w:rPr>
          <w:rFonts w:ascii="Calibri Light" w:eastAsia="Calibri" w:hAnsi="Calibri Light" w:cs="Calibri Light"/>
          <w:kern w:val="0"/>
          <w14:ligatures w14:val="none"/>
        </w:rPr>
        <w:t>screen</w:t>
      </w:r>
      <w:proofErr w:type="spellEnd"/>
      <w:r w:rsidRPr="001B58C5">
        <w:rPr>
          <w:rFonts w:ascii="Calibri Light" w:eastAsia="Calibri" w:hAnsi="Calibri Light" w:cs="Calibri Light"/>
          <w:kern w:val="0"/>
          <w14:ligatures w14:val="none"/>
        </w:rPr>
        <w:t>«), poročila in pojasnila ipd.):</w:t>
      </w:r>
    </w:p>
    <w:p w14:paraId="7DCD00D7" w14:textId="77777777" w:rsidR="001B58C5" w:rsidRPr="001B58C5" w:rsidRDefault="001B58C5" w:rsidP="001B58C5">
      <w:pPr>
        <w:numPr>
          <w:ilvl w:val="0"/>
          <w:numId w:val="13"/>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v primeru »</w:t>
      </w:r>
      <w:proofErr w:type="spellStart"/>
      <w:r w:rsidRPr="001B58C5">
        <w:rPr>
          <w:rFonts w:ascii="Calibri Light" w:eastAsia="Calibri" w:hAnsi="Calibri Light" w:cs="Calibri Light"/>
          <w:kern w:val="0"/>
          <w14:ligatures w14:val="none"/>
        </w:rPr>
        <w:t>off</w:t>
      </w:r>
      <w:proofErr w:type="spellEnd"/>
      <w:r w:rsidRPr="001B58C5">
        <w:rPr>
          <w:rFonts w:ascii="Calibri Light" w:eastAsia="Calibri" w:hAnsi="Calibri Light" w:cs="Calibri Light"/>
          <w:kern w:val="0"/>
          <w14:ligatures w14:val="none"/>
        </w:rPr>
        <w:t xml:space="preserve">-line« oglaševanja kopija ali posnetek oglasnega sporočila ali druge vsebine (v fizični ali elektronski obliki), iz katerih so razvidni obdobje oglaševanja, vsebina oglaševanja ter uporaba ustrezne celostne grafične podobe (CGP) I </w:t>
      </w:r>
      <w:proofErr w:type="spellStart"/>
      <w:r w:rsidRPr="001B58C5">
        <w:rPr>
          <w:rFonts w:ascii="Calibri Light" w:eastAsia="Calibri" w:hAnsi="Calibri Light" w:cs="Calibri Light"/>
          <w:kern w:val="0"/>
          <w14:ligatures w14:val="none"/>
        </w:rPr>
        <w:t>feel</w:t>
      </w:r>
      <w:proofErr w:type="spellEnd"/>
      <w:r w:rsidRPr="001B58C5">
        <w:rPr>
          <w:rFonts w:ascii="Calibri Light" w:eastAsia="Calibri" w:hAnsi="Calibri Light" w:cs="Calibri Light"/>
          <w:kern w:val="0"/>
          <w14:ligatures w14:val="none"/>
        </w:rPr>
        <w:t xml:space="preserve"> Slovenia;</w:t>
      </w:r>
    </w:p>
    <w:p w14:paraId="3CA635E9" w14:textId="77777777" w:rsidR="001B58C5" w:rsidRPr="001B58C5" w:rsidRDefault="001B58C5" w:rsidP="001B58C5">
      <w:pPr>
        <w:numPr>
          <w:ilvl w:val="0"/>
          <w:numId w:val="13"/>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v primeru digitalnega »on-line« oglaševanja poročilo o zakupu s strani medija oglaševanja, kjer je jasno razviden finančni vložek v oglaševanje, obdobje oglaševanja, količina oglasov po posameznem trgu in vsebina oglaševanja (npr. Facebook Business Manager izpis ali podobno) ter primeri objav z vidno uporabo ustrezne celostne grafične podobe (CGP) I </w:t>
      </w:r>
      <w:proofErr w:type="spellStart"/>
      <w:r w:rsidRPr="001B58C5">
        <w:rPr>
          <w:rFonts w:ascii="Calibri Light" w:eastAsia="Calibri" w:hAnsi="Calibri Light" w:cs="Calibri Light"/>
          <w:kern w:val="0"/>
          <w14:ligatures w14:val="none"/>
        </w:rPr>
        <w:t>feel</w:t>
      </w:r>
      <w:proofErr w:type="spellEnd"/>
      <w:r w:rsidRPr="001B58C5">
        <w:rPr>
          <w:rFonts w:ascii="Calibri Light" w:eastAsia="Calibri" w:hAnsi="Calibri Light" w:cs="Calibri Light"/>
          <w:kern w:val="0"/>
          <w14:ligatures w14:val="none"/>
        </w:rPr>
        <w:t xml:space="preserve"> Slovenia; </w:t>
      </w:r>
    </w:p>
    <w:p w14:paraId="4F6F0495" w14:textId="77777777" w:rsidR="001B58C5" w:rsidRPr="001B58C5" w:rsidRDefault="001B58C5" w:rsidP="001B58C5">
      <w:pPr>
        <w:numPr>
          <w:ilvl w:val="0"/>
          <w:numId w:val="13"/>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v primeru digitalnega oglaševanja, drugih oglaševanj ali drugih promocijskih aktivnosti, ki vodijo na želeno spletno stran oz. pristajalno stran vodilne destinacije, posnetek te spletne strani kot posnetek zaslona oz. </w:t>
      </w:r>
      <w:proofErr w:type="spellStart"/>
      <w:r w:rsidRPr="001B58C5">
        <w:rPr>
          <w:rFonts w:ascii="Calibri Light" w:eastAsia="Calibri" w:hAnsi="Calibri Light" w:cs="Calibri Light"/>
          <w:kern w:val="0"/>
          <w14:ligatures w14:val="none"/>
        </w:rPr>
        <w:t>t.i</w:t>
      </w:r>
      <w:proofErr w:type="spellEnd"/>
      <w:r w:rsidRPr="001B58C5">
        <w:rPr>
          <w:rFonts w:ascii="Calibri Light" w:eastAsia="Calibri" w:hAnsi="Calibri Light" w:cs="Calibri Light"/>
          <w:kern w:val="0"/>
          <w14:ligatures w14:val="none"/>
        </w:rPr>
        <w:t>. »</w:t>
      </w:r>
      <w:proofErr w:type="spellStart"/>
      <w:r w:rsidRPr="001B58C5">
        <w:rPr>
          <w:rFonts w:ascii="Calibri Light" w:eastAsia="Calibri" w:hAnsi="Calibri Light" w:cs="Calibri Light"/>
          <w:kern w:val="0"/>
          <w14:ligatures w14:val="none"/>
        </w:rPr>
        <w:t>print</w:t>
      </w:r>
      <w:proofErr w:type="spellEnd"/>
      <w:r w:rsidRPr="001B58C5">
        <w:rPr>
          <w:rFonts w:ascii="Calibri Light" w:eastAsia="Calibri" w:hAnsi="Calibri Light" w:cs="Calibri Light"/>
          <w:kern w:val="0"/>
          <w14:ligatures w14:val="none"/>
        </w:rPr>
        <w:t xml:space="preserve"> </w:t>
      </w:r>
      <w:proofErr w:type="spellStart"/>
      <w:r w:rsidRPr="001B58C5">
        <w:rPr>
          <w:rFonts w:ascii="Calibri Light" w:eastAsia="Calibri" w:hAnsi="Calibri Light" w:cs="Calibri Light"/>
          <w:kern w:val="0"/>
          <w14:ligatures w14:val="none"/>
        </w:rPr>
        <w:t>screen</w:t>
      </w:r>
      <w:proofErr w:type="spellEnd"/>
      <w:r w:rsidRPr="001B58C5">
        <w:rPr>
          <w:rFonts w:ascii="Calibri Light" w:eastAsia="Calibri" w:hAnsi="Calibri Light" w:cs="Calibri Light"/>
          <w:kern w:val="0"/>
          <w14:ligatures w14:val="none"/>
        </w:rPr>
        <w:t xml:space="preserve">« in spletno povezavo, z vidno uporabo ustrezne celostne grafične podobe (CGP) I </w:t>
      </w:r>
      <w:proofErr w:type="spellStart"/>
      <w:r w:rsidRPr="001B58C5">
        <w:rPr>
          <w:rFonts w:ascii="Calibri Light" w:eastAsia="Calibri" w:hAnsi="Calibri Light" w:cs="Calibri Light"/>
          <w:kern w:val="0"/>
          <w14:ligatures w14:val="none"/>
        </w:rPr>
        <w:t>feel</w:t>
      </w:r>
      <w:proofErr w:type="spellEnd"/>
      <w:r w:rsidRPr="001B58C5">
        <w:rPr>
          <w:rFonts w:ascii="Calibri Light" w:eastAsia="Calibri" w:hAnsi="Calibri Light" w:cs="Calibri Light"/>
          <w:kern w:val="0"/>
          <w14:ligatures w14:val="none"/>
        </w:rPr>
        <w:t xml:space="preserve"> Slovenia;</w:t>
      </w:r>
    </w:p>
    <w:p w14:paraId="710FB945" w14:textId="77777777" w:rsidR="001B58C5" w:rsidRPr="001B58C5" w:rsidRDefault="001B58C5" w:rsidP="001B58C5">
      <w:pPr>
        <w:numPr>
          <w:ilvl w:val="0"/>
          <w:numId w:val="13"/>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v primeru študijskih potovanj objave udeležencev študijskega potovanja v medijih, publikacijah ali druge objave, ki dokazujejo uspešno izvedbo študijskega potovanja, ter program študijskega potovanja; </w:t>
      </w:r>
    </w:p>
    <w:p w14:paraId="0343708D" w14:textId="77777777" w:rsidR="001B58C5" w:rsidRPr="001B58C5" w:rsidRDefault="001B58C5" w:rsidP="001B58C5">
      <w:pPr>
        <w:numPr>
          <w:ilvl w:val="0"/>
          <w:numId w:val="13"/>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v primeru projektov z vplivneži objave in izvedene aktivnosti vplivnežev ali poročilo; če ni razvidno iz računa, je potrebno priložiti pogodbo o sodelovanju z vplivnežem, z zakritimi ali izbrisanimi osebnimi podatki, iz katere je jasno opredeljen obseg storitev, ki je predmet pogodbe;</w:t>
      </w:r>
    </w:p>
    <w:p w14:paraId="4D4174AA" w14:textId="77777777" w:rsidR="001B58C5" w:rsidRPr="001B58C5" w:rsidRDefault="001B58C5" w:rsidP="001B58C5">
      <w:pPr>
        <w:numPr>
          <w:ilvl w:val="0"/>
          <w:numId w:val="13"/>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pri vseh ostalih upravičenih stroških ustrezna dokazila o izvedeni aktivnosti, iz katerih so jasno razvidni vsebina, izvedba ter obdobje izvedbe (fotografije, posnetki, video, poročila izvajalcev, spletne povezave, objave v medijih, posnetki zaslona (»</w:t>
      </w:r>
      <w:proofErr w:type="spellStart"/>
      <w:r w:rsidRPr="001B58C5">
        <w:rPr>
          <w:rFonts w:ascii="Calibri Light" w:eastAsia="Calibri" w:hAnsi="Calibri Light" w:cs="Calibri Light"/>
          <w:kern w:val="0"/>
          <w14:ligatures w14:val="none"/>
        </w:rPr>
        <w:t>print</w:t>
      </w:r>
      <w:proofErr w:type="spellEnd"/>
      <w:r w:rsidRPr="001B58C5">
        <w:rPr>
          <w:rFonts w:ascii="Calibri Light" w:eastAsia="Calibri" w:hAnsi="Calibri Light" w:cs="Calibri Light"/>
          <w:kern w:val="0"/>
          <w14:ligatures w14:val="none"/>
        </w:rPr>
        <w:t xml:space="preserve"> </w:t>
      </w:r>
      <w:proofErr w:type="spellStart"/>
      <w:r w:rsidRPr="001B58C5">
        <w:rPr>
          <w:rFonts w:ascii="Calibri Light" w:eastAsia="Calibri" w:hAnsi="Calibri Light" w:cs="Calibri Light"/>
          <w:kern w:val="0"/>
          <w14:ligatures w14:val="none"/>
        </w:rPr>
        <w:t>screen</w:t>
      </w:r>
      <w:proofErr w:type="spellEnd"/>
      <w:r w:rsidRPr="001B58C5">
        <w:rPr>
          <w:rFonts w:ascii="Calibri Light" w:eastAsia="Calibri" w:hAnsi="Calibri Light" w:cs="Calibri Light"/>
          <w:kern w:val="0"/>
          <w14:ligatures w14:val="none"/>
        </w:rPr>
        <w:t xml:space="preserve">«), poročila in pojasnila ipd.); </w:t>
      </w:r>
    </w:p>
    <w:p w14:paraId="63257460" w14:textId="77777777" w:rsidR="001B58C5" w:rsidRPr="001B58C5" w:rsidRDefault="001B58C5" w:rsidP="001B58C5">
      <w:pPr>
        <w:numPr>
          <w:ilvl w:val="0"/>
          <w:numId w:val="13"/>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pri stroških plač zaposlenih na projektu mesečna </w:t>
      </w:r>
      <w:proofErr w:type="spellStart"/>
      <w:r w:rsidRPr="001B58C5">
        <w:rPr>
          <w:rFonts w:ascii="Calibri Light" w:eastAsia="Calibri" w:hAnsi="Calibri Light" w:cs="Calibri Light"/>
          <w:kern w:val="0"/>
          <w14:ligatures w14:val="none"/>
        </w:rPr>
        <w:t>časovnica</w:t>
      </w:r>
      <w:proofErr w:type="spellEnd"/>
      <w:r w:rsidRPr="001B58C5">
        <w:rPr>
          <w:rFonts w:ascii="Calibri Light" w:eastAsia="Calibri" w:hAnsi="Calibri Light" w:cs="Calibri Light"/>
          <w:kern w:val="0"/>
          <w14:ligatures w14:val="none"/>
        </w:rPr>
        <w:t xml:space="preserve"> zaposlenega z izjavo o zaposlitvi oz. delovnem razmerju pri upravičencu - obrazec mesečne </w:t>
      </w:r>
      <w:proofErr w:type="spellStart"/>
      <w:r w:rsidRPr="001B58C5">
        <w:rPr>
          <w:rFonts w:ascii="Calibri Light" w:eastAsia="Calibri" w:hAnsi="Calibri Light" w:cs="Calibri Light"/>
          <w:kern w:val="0"/>
          <w14:ligatures w14:val="none"/>
        </w:rPr>
        <w:t>časovnice</w:t>
      </w:r>
      <w:proofErr w:type="spellEnd"/>
      <w:r w:rsidRPr="001B58C5">
        <w:rPr>
          <w:rFonts w:ascii="Calibri Light" w:eastAsia="Calibri" w:hAnsi="Calibri Light" w:cs="Calibri Light"/>
          <w:kern w:val="0"/>
          <w14:ligatures w14:val="none"/>
        </w:rPr>
        <w:t xml:space="preserve"> z izjavo je v prilogi te pogodbe.  </w:t>
      </w:r>
    </w:p>
    <w:p w14:paraId="2EEE76D2" w14:textId="77777777" w:rsidR="001B58C5" w:rsidRPr="001B58C5" w:rsidRDefault="001B58C5" w:rsidP="001B58C5">
      <w:pPr>
        <w:jc w:val="both"/>
        <w:rPr>
          <w:rFonts w:ascii="Calibri Light" w:eastAsia="Calibri" w:hAnsi="Calibri Light" w:cs="Times New Roman"/>
          <w:kern w:val="0"/>
          <w:lang w:eastAsia="sl-SI"/>
          <w14:ligatures w14:val="none"/>
        </w:rPr>
      </w:pPr>
      <w:r w:rsidRPr="001B58C5">
        <w:rPr>
          <w:rFonts w:ascii="Calibri Light" w:eastAsia="Calibri" w:hAnsi="Calibri Light" w:cs="Times New Roman"/>
          <w:kern w:val="0"/>
          <w:lang w:eastAsia="sl-SI"/>
          <w14:ligatures w14:val="none"/>
        </w:rPr>
        <w:t xml:space="preserve">Upravičenec je dolžan zakriti vse osebne podatke posameznikov, ki niso zahtevani oziroma nujno potrebni za izplačilo Zahtevka za izplačilo. </w:t>
      </w:r>
    </w:p>
    <w:p w14:paraId="0D511801" w14:textId="77777777" w:rsidR="001B58C5" w:rsidRPr="001B58C5" w:rsidRDefault="001B58C5" w:rsidP="001B58C5">
      <w:pPr>
        <w:spacing w:after="0" w:line="252" w:lineRule="auto"/>
        <w:jc w:val="both"/>
        <w:rPr>
          <w:rFonts w:ascii="Calibri Light" w:eastAsia="Aptos" w:hAnsi="Calibri Light" w:cs="Calibri Light"/>
          <w:kern w:val="0"/>
          <w14:ligatures w14:val="none"/>
        </w:rPr>
      </w:pPr>
      <w:r w:rsidRPr="001B58C5">
        <w:rPr>
          <w:rFonts w:ascii="Calibri Light" w:eastAsia="Aptos" w:hAnsi="Calibri Light" w:cs="Calibri Light"/>
          <w:kern w:val="0"/>
          <w14:ligatures w14:val="none"/>
        </w:rPr>
        <w:t>Upravičenec v vlogi in v Zahtevku za izplačilo ter v priloženih prilogah na STO ne posreduje osebnih podatkov zaposlenih oziroma drugih oseb, ki niso zahtevani v tem javnem razpisu:</w:t>
      </w:r>
    </w:p>
    <w:p w14:paraId="7B129D4D" w14:textId="77777777" w:rsidR="001B58C5" w:rsidRPr="001B58C5" w:rsidRDefault="001B58C5" w:rsidP="001B58C5">
      <w:pPr>
        <w:numPr>
          <w:ilvl w:val="0"/>
          <w:numId w:val="18"/>
        </w:numPr>
        <w:spacing w:after="0" w:line="252" w:lineRule="auto"/>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osebne podatke zaposlenih (na primer pogodb o zaposlitvi zaposlenih, plačilne liste zaposlenih in podobno), </w:t>
      </w:r>
    </w:p>
    <w:p w14:paraId="142982FE" w14:textId="77777777" w:rsidR="001B58C5" w:rsidRPr="001B58C5" w:rsidRDefault="001B58C5" w:rsidP="001B58C5">
      <w:pPr>
        <w:numPr>
          <w:ilvl w:val="0"/>
          <w:numId w:val="18"/>
        </w:numPr>
        <w:spacing w:after="0" w:line="252" w:lineRule="auto"/>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osebne podatke novinarjev oz. udeležencev študijskih tur (na primer njihova imena, priimke ter ostale osebne podatke novinarjev oz. udeležencev in podobno), </w:t>
      </w:r>
    </w:p>
    <w:p w14:paraId="17931308" w14:textId="77777777" w:rsidR="001B58C5" w:rsidRPr="001B58C5" w:rsidRDefault="001B58C5" w:rsidP="001B58C5">
      <w:pPr>
        <w:numPr>
          <w:ilvl w:val="0"/>
          <w:numId w:val="18"/>
        </w:numPr>
        <w:spacing w:after="0" w:line="252" w:lineRule="auto"/>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osebne podatke udeležencev izobraževanj za ponudnike (na primer njihova imena, priimke in ostale osebne podatke udeležencev, različne liste prisotnosti, sezname in podobno), </w:t>
      </w:r>
    </w:p>
    <w:p w14:paraId="004DDBB3" w14:textId="77777777" w:rsidR="001B58C5" w:rsidRPr="001B58C5" w:rsidRDefault="001B58C5" w:rsidP="001B58C5">
      <w:pPr>
        <w:numPr>
          <w:ilvl w:val="0"/>
          <w:numId w:val="18"/>
        </w:numPr>
        <w:spacing w:after="0" w:line="252" w:lineRule="auto"/>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osebne podatke na ostalih priloženih dokazilih (na primer osebni podatki na različnih pogodbah, listinah, dokumentih in podobno),</w:t>
      </w:r>
    </w:p>
    <w:p w14:paraId="45F20192" w14:textId="77777777" w:rsidR="001B58C5" w:rsidRPr="001B58C5" w:rsidRDefault="001B58C5" w:rsidP="001B58C5">
      <w:pPr>
        <w:numPr>
          <w:ilvl w:val="0"/>
          <w:numId w:val="18"/>
        </w:numPr>
        <w:spacing w:after="0" w:line="252" w:lineRule="auto"/>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ostale osebne podatke, ki niso zahtevani v tem javnem razpisu.   </w:t>
      </w:r>
    </w:p>
    <w:p w14:paraId="703329EF" w14:textId="77777777" w:rsidR="001B58C5" w:rsidRPr="001B58C5" w:rsidRDefault="001B58C5" w:rsidP="001B58C5">
      <w:pPr>
        <w:spacing w:after="0" w:line="252" w:lineRule="auto"/>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V kolikor bo STO podatke iz zgornjih petih alinej potrebovala za namen kontrole izvajanja aktivnosti v skladu z javnim razpisom, jih lahko zahteva na vpogled. </w:t>
      </w:r>
    </w:p>
    <w:p w14:paraId="75DCB3A0" w14:textId="77777777" w:rsidR="001B58C5" w:rsidRPr="001B58C5" w:rsidRDefault="001B58C5" w:rsidP="001B58C5">
      <w:pPr>
        <w:spacing w:after="0" w:line="252" w:lineRule="auto"/>
        <w:jc w:val="both"/>
        <w:rPr>
          <w:rFonts w:ascii="Calibri Light" w:eastAsia="Calibri" w:hAnsi="Calibri Light" w:cs="Calibri Light"/>
          <w:kern w:val="0"/>
          <w14:ligatures w14:val="none"/>
        </w:rPr>
      </w:pPr>
    </w:p>
    <w:p w14:paraId="2EE4006E" w14:textId="77777777" w:rsidR="001B58C5" w:rsidRPr="001B58C5" w:rsidRDefault="001B58C5" w:rsidP="001B58C5">
      <w:pPr>
        <w:spacing w:line="252" w:lineRule="auto"/>
        <w:jc w:val="both"/>
        <w:rPr>
          <w:rFonts w:ascii="Calibri Light" w:eastAsia="Aptos" w:hAnsi="Calibri Light" w:cs="Calibri Light"/>
          <w:kern w:val="0"/>
          <w14:ligatures w14:val="none"/>
        </w:rPr>
      </w:pPr>
      <w:r w:rsidRPr="001B58C5">
        <w:rPr>
          <w:rFonts w:ascii="Calibri Light" w:eastAsia="Aptos" w:hAnsi="Calibri Light" w:cs="Calibri Light"/>
          <w:kern w:val="0"/>
          <w14:ligatures w14:val="none"/>
        </w:rPr>
        <w:t>Upravičenec je dolžan zbrane osebne podatke posameznikov obdelovati v skladu z veljavno zakonodajo s področja varstva osebnih podatkov.</w:t>
      </w:r>
    </w:p>
    <w:p w14:paraId="7BF146D0" w14:textId="77777777" w:rsidR="001B58C5" w:rsidRPr="001B58C5" w:rsidRDefault="001B58C5" w:rsidP="001B58C5">
      <w:pPr>
        <w:spacing w:line="252" w:lineRule="auto"/>
        <w:jc w:val="both"/>
        <w:rPr>
          <w:rFonts w:ascii="Calibri Light" w:eastAsia="Aptos" w:hAnsi="Calibri Light" w:cs="Calibri Light"/>
          <w:kern w:val="0"/>
          <w14:ligatures w14:val="none"/>
        </w:rPr>
      </w:pPr>
      <w:r w:rsidRPr="001B58C5">
        <w:rPr>
          <w:rFonts w:ascii="Calibri Light" w:eastAsia="Aptos" w:hAnsi="Calibri Light" w:cs="Calibri Light"/>
          <w:kern w:val="0"/>
          <w14:ligatures w14:val="none"/>
        </w:rPr>
        <w:t>Upravičenec je dolžan svoje zaposlene in druge osebe, katerih osebni podatki bodo navedeni v vlogi in v Zahtevku za izplačilo ter njegovih prilogah, obvestiti o namenu obdelave njihovih osebnih podatkov ter da bodo njihovi osebni podatki, za namen vloge na javni razpis ter izplačila Zahtevka za izplačilo, posredovani STO.</w:t>
      </w:r>
    </w:p>
    <w:p w14:paraId="72368502" w14:textId="77777777" w:rsidR="001B58C5" w:rsidRPr="001B58C5" w:rsidRDefault="001B58C5" w:rsidP="001B58C5">
      <w:pPr>
        <w:widowControl w:val="0"/>
        <w:tabs>
          <w:tab w:val="left" w:pos="5087"/>
        </w:tabs>
        <w:autoSpaceDE w:val="0"/>
        <w:autoSpaceDN w:val="0"/>
        <w:spacing w:before="77" w:after="0" w:line="240" w:lineRule="auto"/>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Način financiranja ter poročanje sta opredeljeni v razpisni dokumentaciji javnega razpisa v točki I. 11. 3 Način financiranja.</w:t>
      </w:r>
    </w:p>
    <w:p w14:paraId="309989D9" w14:textId="77777777" w:rsidR="001B58C5" w:rsidRPr="001B58C5" w:rsidRDefault="001B58C5" w:rsidP="001B58C5">
      <w:pPr>
        <w:widowControl w:val="0"/>
        <w:tabs>
          <w:tab w:val="left" w:pos="5087"/>
        </w:tabs>
        <w:autoSpaceDE w:val="0"/>
        <w:autoSpaceDN w:val="0"/>
        <w:spacing w:before="77" w:after="0" w:line="240" w:lineRule="auto"/>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Dokazila za dokazovanje upravičenosti stroškov po posameznih vrstah upravičenih stroškov in način poročanja so podrobneje predstavljeni v razpisni dokumentaciji v poglavju V. POSTOPEK PREVERJANJA ZAHTEVKA ZA IZPLAČILO IN NAČIN FINANCIRANJA.</w:t>
      </w:r>
    </w:p>
    <w:p w14:paraId="0D4A27DF" w14:textId="77777777" w:rsidR="001B58C5" w:rsidRDefault="001B58C5" w:rsidP="001B58C5">
      <w:pPr>
        <w:widowControl w:val="0"/>
        <w:autoSpaceDE w:val="0"/>
        <w:autoSpaceDN w:val="0"/>
        <w:spacing w:after="0" w:line="240" w:lineRule="auto"/>
        <w:rPr>
          <w:rFonts w:ascii="Calibri Light" w:eastAsia="Calibri" w:hAnsi="Calibri Light" w:cs="Calibri Light"/>
          <w:kern w:val="0"/>
          <w:highlight w:val="yellow"/>
          <w:lang w:eastAsia="sl-SI" w:bidi="sl-SI"/>
          <w14:ligatures w14:val="none"/>
        </w:rPr>
      </w:pPr>
    </w:p>
    <w:p w14:paraId="1706A0E5" w14:textId="77777777" w:rsidR="001B58C5" w:rsidRPr="001B58C5" w:rsidRDefault="001B58C5" w:rsidP="001B58C5">
      <w:pPr>
        <w:widowControl w:val="0"/>
        <w:autoSpaceDE w:val="0"/>
        <w:autoSpaceDN w:val="0"/>
        <w:spacing w:after="0" w:line="240" w:lineRule="auto"/>
        <w:rPr>
          <w:rFonts w:ascii="Calibri Light" w:eastAsia="Calibri" w:hAnsi="Calibri Light" w:cs="Calibri Light"/>
          <w:kern w:val="0"/>
          <w:highlight w:val="yellow"/>
          <w:lang w:eastAsia="sl-SI" w:bidi="sl-SI"/>
          <w14:ligatures w14:val="none"/>
        </w:rPr>
      </w:pPr>
    </w:p>
    <w:p w14:paraId="70E847E9" w14:textId="77777777" w:rsidR="001B58C5" w:rsidRPr="001B58C5" w:rsidRDefault="001B58C5" w:rsidP="001B58C5">
      <w:pPr>
        <w:widowControl w:val="0"/>
        <w:numPr>
          <w:ilvl w:val="1"/>
          <w:numId w:val="6"/>
        </w:numPr>
        <w:tabs>
          <w:tab w:val="left" w:pos="5087"/>
        </w:tabs>
        <w:autoSpaceDE w:val="0"/>
        <w:autoSpaceDN w:val="0"/>
        <w:spacing w:after="0" w:line="240" w:lineRule="auto"/>
        <w:jc w:val="both"/>
        <w:outlineLvl w:val="3"/>
        <w:rPr>
          <w:rFonts w:ascii="Calibri Light" w:eastAsia="Calibri" w:hAnsi="Calibri Light" w:cs="Calibri Light"/>
          <w:b/>
          <w:bCs/>
          <w:kern w:val="0"/>
          <w:lang w:eastAsia="sl-SI" w:bidi="sl-SI"/>
          <w14:ligatures w14:val="none"/>
        </w:rPr>
      </w:pPr>
      <w:r w:rsidRPr="001B58C5">
        <w:rPr>
          <w:rFonts w:ascii="Calibri Light" w:eastAsia="Calibri" w:hAnsi="Calibri Light" w:cs="Calibri Light"/>
          <w:b/>
          <w:bCs/>
          <w:kern w:val="0"/>
          <w:lang w:eastAsia="sl-SI" w:bidi="sl-SI"/>
          <w14:ligatures w14:val="none"/>
        </w:rPr>
        <w:t>člen</w:t>
      </w:r>
    </w:p>
    <w:p w14:paraId="1A1BB4CD" w14:textId="77777777" w:rsidR="001B58C5" w:rsidRPr="001B58C5" w:rsidRDefault="001B58C5" w:rsidP="001B58C5">
      <w:pPr>
        <w:widowControl w:val="0"/>
        <w:autoSpaceDE w:val="0"/>
        <w:autoSpaceDN w:val="0"/>
        <w:spacing w:before="140" w:after="0"/>
        <w:jc w:val="both"/>
        <w:rPr>
          <w:rFonts w:ascii="Calibri Light" w:eastAsia="Calibri" w:hAnsi="Calibri Light" w:cs="Calibri Light"/>
          <w:kern w:val="0"/>
          <w:highlight w:val="yellow"/>
          <w:lang w:eastAsia="sl-SI" w:bidi="sl-SI"/>
          <w14:ligatures w14:val="none"/>
        </w:rPr>
      </w:pPr>
    </w:p>
    <w:p w14:paraId="33F3D964" w14:textId="77777777" w:rsidR="001B58C5" w:rsidRPr="001B58C5" w:rsidRDefault="001B58C5" w:rsidP="001B58C5">
      <w:pPr>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Sofinanciranje v okviru javnega razpisa bo potekalo na osnovi priglašene sheme de </w:t>
      </w:r>
      <w:proofErr w:type="spellStart"/>
      <w:r w:rsidRPr="001B58C5">
        <w:rPr>
          <w:rFonts w:ascii="Calibri Light" w:eastAsia="Calibri" w:hAnsi="Calibri Light" w:cs="Calibri Light"/>
          <w:kern w:val="0"/>
          <w14:ligatures w14:val="none"/>
        </w:rPr>
        <w:t>minimis</w:t>
      </w:r>
      <w:proofErr w:type="spellEnd"/>
      <w:r w:rsidRPr="001B58C5">
        <w:rPr>
          <w:rFonts w:ascii="Calibri Light" w:eastAsia="Calibri" w:hAnsi="Calibri Light" w:cs="Calibri Light"/>
          <w:kern w:val="0"/>
          <w14:ligatures w14:val="none"/>
        </w:rPr>
        <w:t xml:space="preserve"> pomoči »Program ukrepov MGTŠ za spodbujanje podjetništva in konkurenčnosti v obdobju 2024–2030 – de </w:t>
      </w:r>
      <w:proofErr w:type="spellStart"/>
      <w:r w:rsidRPr="001B58C5">
        <w:rPr>
          <w:rFonts w:ascii="Calibri Light" w:eastAsia="Calibri" w:hAnsi="Calibri Light" w:cs="Calibri Light"/>
          <w:kern w:val="0"/>
          <w14:ligatures w14:val="none"/>
        </w:rPr>
        <w:t>minimis</w:t>
      </w:r>
      <w:proofErr w:type="spellEnd"/>
      <w:r w:rsidRPr="001B58C5">
        <w:rPr>
          <w:rFonts w:ascii="Calibri Light" w:eastAsia="Calibri" w:hAnsi="Calibri Light" w:cs="Calibri Light"/>
          <w:kern w:val="0"/>
          <w14:ligatures w14:val="none"/>
        </w:rPr>
        <w:t xml:space="preserve">« (št. sheme: M001-2632616-2024).  </w:t>
      </w:r>
    </w:p>
    <w:p w14:paraId="2CE79EA8" w14:textId="77777777" w:rsidR="001B58C5" w:rsidRPr="001B58C5" w:rsidRDefault="001B58C5" w:rsidP="001B58C5">
      <w:pPr>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Skupni znesek pomoči, dodeljen enotnemu podjetju na podlagi pravila »de </w:t>
      </w:r>
      <w:proofErr w:type="spellStart"/>
      <w:r w:rsidRPr="001B58C5">
        <w:rPr>
          <w:rFonts w:ascii="Calibri Light" w:eastAsia="Calibri" w:hAnsi="Calibri Light" w:cs="Calibri Light"/>
          <w:kern w:val="0"/>
          <w14:ligatures w14:val="none"/>
        </w:rPr>
        <w:t>minimis</w:t>
      </w:r>
      <w:proofErr w:type="spellEnd"/>
      <w:r w:rsidRPr="001B58C5">
        <w:rPr>
          <w:rFonts w:ascii="Calibri Light" w:eastAsia="Calibri" w:hAnsi="Calibri Light" w:cs="Calibri Light"/>
          <w:kern w:val="0"/>
          <w14:ligatures w14:val="none"/>
        </w:rPr>
        <w:t>«, ne sme presegati 300.000 evrov v obdobju zadnjih treh let, ne glede na obliko ali namen pomoči.</w:t>
      </w:r>
    </w:p>
    <w:p w14:paraId="4CBE57E4" w14:textId="77777777" w:rsidR="001B58C5" w:rsidRPr="001B58C5" w:rsidRDefault="001B58C5" w:rsidP="001B58C5">
      <w:pPr>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Upravičenec ne sme kršiti pravila omejitve višine pomoči kot skupne pomoči, dodeljene enotnemu podjetju, na podlagi pravila »de </w:t>
      </w:r>
      <w:proofErr w:type="spellStart"/>
      <w:r w:rsidRPr="001B58C5">
        <w:rPr>
          <w:rFonts w:ascii="Calibri Light" w:eastAsia="Calibri" w:hAnsi="Calibri Light" w:cs="Calibri Light"/>
          <w:kern w:val="0"/>
          <w14:ligatures w14:val="none"/>
        </w:rPr>
        <w:t>minimis</w:t>
      </w:r>
      <w:proofErr w:type="spellEnd"/>
      <w:r w:rsidRPr="001B58C5">
        <w:rPr>
          <w:rFonts w:ascii="Calibri Light" w:eastAsia="Calibri" w:hAnsi="Calibri Light" w:cs="Calibri Light"/>
          <w:kern w:val="0"/>
          <w14:ligatures w14:val="none"/>
        </w:rPr>
        <w:t xml:space="preserve">«, ki ne sme presegati 300.000 evrov v obdobju zadnjih treh (3) let, ne glede na obliko ali namen pomoči ter ne glede na to, ali se pomoč dodeli iz sredstev države, občine ali Evropske Unije. Upravičenec mora upoštevati pravilo kumulacije državnih pomoči, kot določa shema pomoči, po kateri se izvaja predmetni javni razpis - Shema de </w:t>
      </w:r>
      <w:proofErr w:type="spellStart"/>
      <w:r w:rsidRPr="001B58C5">
        <w:rPr>
          <w:rFonts w:ascii="Calibri Light" w:eastAsia="Calibri" w:hAnsi="Calibri Light" w:cs="Calibri Light"/>
          <w:kern w:val="0"/>
          <w14:ligatures w14:val="none"/>
        </w:rPr>
        <w:t>minimis</w:t>
      </w:r>
      <w:proofErr w:type="spellEnd"/>
      <w:r w:rsidRPr="001B58C5">
        <w:rPr>
          <w:rFonts w:ascii="Calibri Light" w:eastAsia="Calibri" w:hAnsi="Calibri Light" w:cs="Calibri Light"/>
          <w:kern w:val="0"/>
          <w14:ligatures w14:val="none"/>
        </w:rPr>
        <w:t xml:space="preserve"> pomoči »Program ukrepov MGTŠ za spodbujanje podjetništva in konkurenčnosti v obdobju 2024–2030 – de </w:t>
      </w:r>
      <w:proofErr w:type="spellStart"/>
      <w:r w:rsidRPr="001B58C5">
        <w:rPr>
          <w:rFonts w:ascii="Calibri Light" w:eastAsia="Calibri" w:hAnsi="Calibri Light" w:cs="Calibri Light"/>
          <w:kern w:val="0"/>
          <w14:ligatures w14:val="none"/>
        </w:rPr>
        <w:t>minimis</w:t>
      </w:r>
      <w:proofErr w:type="spellEnd"/>
      <w:r w:rsidRPr="001B58C5">
        <w:rPr>
          <w:rFonts w:ascii="Calibri Light" w:eastAsia="Calibri" w:hAnsi="Calibri Light" w:cs="Calibri Light"/>
          <w:kern w:val="0"/>
          <w14:ligatures w14:val="none"/>
        </w:rPr>
        <w:t>« (št. sheme: M001-2632616-2024), velja do 31.12.2030.</w:t>
      </w:r>
    </w:p>
    <w:p w14:paraId="3D3E9CE5" w14:textId="77777777" w:rsidR="001B58C5" w:rsidRPr="001B58C5" w:rsidRDefault="001B58C5" w:rsidP="001B58C5">
      <w:pPr>
        <w:spacing w:after="0"/>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Pri kumulaciji pomoči po pravilu »de </w:t>
      </w:r>
      <w:proofErr w:type="spellStart"/>
      <w:r w:rsidRPr="001B58C5">
        <w:rPr>
          <w:rFonts w:ascii="Calibri Light" w:eastAsia="Calibri" w:hAnsi="Calibri Light" w:cs="Calibri Light"/>
          <w:kern w:val="0"/>
          <w14:ligatures w14:val="none"/>
        </w:rPr>
        <w:t>minimis</w:t>
      </w:r>
      <w:proofErr w:type="spellEnd"/>
      <w:r w:rsidRPr="001B58C5">
        <w:rPr>
          <w:rFonts w:ascii="Calibri Light" w:eastAsia="Calibri" w:hAnsi="Calibri Light" w:cs="Calibri Light"/>
          <w:kern w:val="0"/>
          <w14:ligatures w14:val="none"/>
        </w:rPr>
        <w:t>« je treba upoštevati, da:</w:t>
      </w:r>
    </w:p>
    <w:p w14:paraId="2615D994" w14:textId="77777777" w:rsidR="001B58C5" w:rsidRPr="001B58C5" w:rsidRDefault="001B58C5" w:rsidP="001B58C5">
      <w:pPr>
        <w:numPr>
          <w:ilvl w:val="0"/>
          <w:numId w:val="16"/>
        </w:numPr>
        <w:spacing w:after="0"/>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se pomoč po pravilu »de </w:t>
      </w:r>
      <w:proofErr w:type="spellStart"/>
      <w:r w:rsidRPr="001B58C5">
        <w:rPr>
          <w:rFonts w:ascii="Calibri Light" w:eastAsia="Calibri" w:hAnsi="Calibri Light" w:cs="Calibri Light"/>
          <w:kern w:val="0"/>
          <w14:ligatures w14:val="none"/>
        </w:rPr>
        <w:t>minimis</w:t>
      </w:r>
      <w:proofErr w:type="spellEnd"/>
      <w:r w:rsidRPr="001B58C5">
        <w:rPr>
          <w:rFonts w:ascii="Calibri Light" w:eastAsia="Calibri" w:hAnsi="Calibri Light" w:cs="Calibri Light"/>
          <w:kern w:val="0"/>
          <w14:ligatures w14:val="none"/>
        </w:rPr>
        <w:t>« ne sme kumulirati s pomočjo v zvezi z istimi upravičenimi stroški ali pomočjo za isti ukrep za financiranje tveganja, če bi se s takšno kumulacijo presegla največja intenzivnost pomoči ali znesek pomoči (opredeljeni v podpoglavju 2.2. Programa ukrepov Ministrstva za gospodarstvo, turizem in šport za spodbujanje podjetništva in konkurenčnosti v obdobju 2024–2030 (dokument št. 303-35/2023/4 z dne 8.3.2024) po posameznih vrstah pomoči in z Uredbo 651/2014/EU),</w:t>
      </w:r>
    </w:p>
    <w:p w14:paraId="2F48DB2F" w14:textId="77777777" w:rsidR="001B58C5" w:rsidRPr="001B58C5" w:rsidRDefault="001B58C5" w:rsidP="001B58C5">
      <w:pPr>
        <w:numPr>
          <w:ilvl w:val="0"/>
          <w:numId w:val="16"/>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se pomoč po pravilu »de </w:t>
      </w:r>
      <w:proofErr w:type="spellStart"/>
      <w:r w:rsidRPr="001B58C5">
        <w:rPr>
          <w:rFonts w:ascii="Calibri Light" w:eastAsia="Calibri" w:hAnsi="Calibri Light" w:cs="Calibri Light"/>
          <w:kern w:val="0"/>
          <w14:ligatures w14:val="none"/>
        </w:rPr>
        <w:t>minimis</w:t>
      </w:r>
      <w:proofErr w:type="spellEnd"/>
      <w:r w:rsidRPr="001B58C5">
        <w:rPr>
          <w:rFonts w:ascii="Calibri Light" w:eastAsia="Calibri" w:hAnsi="Calibri Light" w:cs="Calibri Light"/>
          <w:kern w:val="0"/>
          <w14:ligatures w14:val="none"/>
        </w:rPr>
        <w:t xml:space="preserve">«, dodeljena v skladu z Uredbo 2023/2831/EU, lahko kumulira s pomočjo po pravilu »de </w:t>
      </w:r>
      <w:proofErr w:type="spellStart"/>
      <w:r w:rsidRPr="001B58C5">
        <w:rPr>
          <w:rFonts w:ascii="Calibri Light" w:eastAsia="Calibri" w:hAnsi="Calibri Light" w:cs="Calibri Light"/>
          <w:kern w:val="0"/>
          <w14:ligatures w14:val="none"/>
        </w:rPr>
        <w:t>minimis</w:t>
      </w:r>
      <w:proofErr w:type="spellEnd"/>
      <w:r w:rsidRPr="001B58C5">
        <w:rPr>
          <w:rFonts w:ascii="Calibri Light" w:eastAsia="Calibri" w:hAnsi="Calibri Light" w:cs="Calibri Light"/>
          <w:kern w:val="0"/>
          <w14:ligatures w14:val="none"/>
        </w:rPr>
        <w:t xml:space="preserve">«, dodeljeno v skladu z Uredbama Komisije (EU) št. 1408/2013 in (EU) št. 717/2014 do zgornje dovoljene meje, </w:t>
      </w:r>
    </w:p>
    <w:p w14:paraId="190D5A71" w14:textId="77777777" w:rsidR="001B58C5" w:rsidRPr="001B58C5" w:rsidRDefault="001B58C5" w:rsidP="001B58C5">
      <w:pPr>
        <w:numPr>
          <w:ilvl w:val="0"/>
          <w:numId w:val="16"/>
        </w:numPr>
        <w:contextualSpacing/>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se pomoč po pravilu »de </w:t>
      </w:r>
      <w:proofErr w:type="spellStart"/>
      <w:r w:rsidRPr="001B58C5">
        <w:rPr>
          <w:rFonts w:ascii="Calibri Light" w:eastAsia="Calibri" w:hAnsi="Calibri Light" w:cs="Calibri Light"/>
          <w:kern w:val="0"/>
          <w14:ligatures w14:val="none"/>
        </w:rPr>
        <w:t>minimis</w:t>
      </w:r>
      <w:proofErr w:type="spellEnd"/>
      <w:r w:rsidRPr="001B58C5">
        <w:rPr>
          <w:rFonts w:ascii="Calibri Light" w:eastAsia="Calibri" w:hAnsi="Calibri Light" w:cs="Calibri Light"/>
          <w:kern w:val="0"/>
          <w14:ligatures w14:val="none"/>
        </w:rPr>
        <w:t xml:space="preserve">«, dodeljena v skladu z Uredbo 2023/2831/EU, lahko kumulira s pomočjo po pravilu »de </w:t>
      </w:r>
      <w:proofErr w:type="spellStart"/>
      <w:r w:rsidRPr="001B58C5">
        <w:rPr>
          <w:rFonts w:ascii="Calibri Light" w:eastAsia="Calibri" w:hAnsi="Calibri Light" w:cs="Calibri Light"/>
          <w:kern w:val="0"/>
          <w14:ligatures w14:val="none"/>
        </w:rPr>
        <w:t>minimis</w:t>
      </w:r>
      <w:proofErr w:type="spellEnd"/>
      <w:r w:rsidRPr="001B58C5">
        <w:rPr>
          <w:rFonts w:ascii="Calibri Light" w:eastAsia="Calibri" w:hAnsi="Calibri Light" w:cs="Calibri Light"/>
          <w:kern w:val="0"/>
          <w14:ligatures w14:val="none"/>
        </w:rPr>
        <w:t>«, dodeljeno v skladu z Uredbo Komisije (EU) 2023/2832.</w:t>
      </w:r>
    </w:p>
    <w:p w14:paraId="4F8815E3" w14:textId="77777777" w:rsidR="001B58C5" w:rsidRDefault="001B58C5" w:rsidP="001B58C5">
      <w:pPr>
        <w:widowControl w:val="0"/>
        <w:autoSpaceDE w:val="0"/>
        <w:autoSpaceDN w:val="0"/>
        <w:spacing w:before="140" w:after="0"/>
        <w:jc w:val="both"/>
        <w:rPr>
          <w:rFonts w:ascii="Calibri Light" w:eastAsia="Calibri" w:hAnsi="Calibri Light" w:cs="Calibri Light"/>
          <w:kern w:val="0"/>
          <w:lang w:eastAsia="sl-SI" w:bidi="sl-SI"/>
          <w14:ligatures w14:val="none"/>
        </w:rPr>
      </w:pPr>
    </w:p>
    <w:p w14:paraId="305355A7" w14:textId="74572DE1" w:rsidR="001B58C5" w:rsidRPr="001B58C5" w:rsidRDefault="001B58C5" w:rsidP="001B58C5">
      <w:pPr>
        <w:widowControl w:val="0"/>
        <w:autoSpaceDE w:val="0"/>
        <w:autoSpaceDN w:val="0"/>
        <w:spacing w:before="140" w:after="0"/>
        <w:jc w:val="both"/>
        <w:rPr>
          <w:rFonts w:ascii="Calibri Light" w:eastAsia="Calibri" w:hAnsi="Calibri Light" w:cs="Calibri Light"/>
          <w:kern w:val="0"/>
          <w:highlight w:val="yellow"/>
          <w:lang w:eastAsia="sl-SI" w:bidi="sl-SI"/>
          <w14:ligatures w14:val="none"/>
        </w:rPr>
      </w:pPr>
      <w:r w:rsidRPr="001B58C5">
        <w:rPr>
          <w:rFonts w:ascii="Calibri Light" w:eastAsia="Calibri" w:hAnsi="Calibri Light" w:cs="Calibri Light"/>
          <w:kern w:val="0"/>
          <w:lang w:eastAsia="sl-SI" w:bidi="sl-SI"/>
          <w14:ligatures w14:val="none"/>
        </w:rPr>
        <w:t xml:space="preserve">Shema financiranja de </w:t>
      </w:r>
      <w:proofErr w:type="spellStart"/>
      <w:r w:rsidRPr="001B58C5">
        <w:rPr>
          <w:rFonts w:ascii="Calibri Light" w:eastAsia="Calibri" w:hAnsi="Calibri Light" w:cs="Calibri Light"/>
          <w:kern w:val="0"/>
          <w:lang w:eastAsia="sl-SI" w:bidi="sl-SI"/>
          <w14:ligatures w14:val="none"/>
        </w:rPr>
        <w:t>minimis</w:t>
      </w:r>
      <w:proofErr w:type="spellEnd"/>
      <w:r w:rsidRPr="001B58C5">
        <w:rPr>
          <w:rFonts w:ascii="Calibri Light" w:eastAsia="Calibri" w:hAnsi="Calibri Light" w:cs="Calibri Light"/>
          <w:kern w:val="0"/>
          <w:lang w:eastAsia="sl-SI" w:bidi="sl-SI"/>
          <w14:ligatures w14:val="none"/>
        </w:rPr>
        <w:t xml:space="preserve"> in skladnost s pravili o pomočeh sta podrobneje opredeljeni v poglavju I.10 Shema financiranja in skladnost s pravili o državnih pomočeh ter v Obrazcu št. 7: Izjava prijavitelja – </w:t>
      </w:r>
      <w:r w:rsidRPr="001B58C5">
        <w:rPr>
          <w:rFonts w:ascii="Calibri Light" w:eastAsia="Calibri" w:hAnsi="Calibri Light" w:cs="Calibri Light"/>
          <w:kern w:val="0"/>
          <w:lang w:eastAsia="sl-SI" w:bidi="sl-SI"/>
          <w14:ligatures w14:val="none"/>
        </w:rPr>
        <w:lastRenderedPageBreak/>
        <w:t xml:space="preserve">»de </w:t>
      </w:r>
      <w:proofErr w:type="spellStart"/>
      <w:r w:rsidRPr="001B58C5">
        <w:rPr>
          <w:rFonts w:ascii="Calibri Light" w:eastAsia="Calibri" w:hAnsi="Calibri Light" w:cs="Calibri Light"/>
          <w:kern w:val="0"/>
          <w:lang w:eastAsia="sl-SI" w:bidi="sl-SI"/>
          <w14:ligatures w14:val="none"/>
        </w:rPr>
        <w:t>minimis</w:t>
      </w:r>
      <w:proofErr w:type="spellEnd"/>
      <w:r w:rsidRPr="001B58C5">
        <w:rPr>
          <w:rFonts w:ascii="Calibri Light" w:eastAsia="Calibri" w:hAnsi="Calibri Light" w:cs="Calibri Light"/>
          <w:kern w:val="0"/>
          <w:lang w:eastAsia="sl-SI" w:bidi="sl-SI"/>
          <w14:ligatures w14:val="none"/>
        </w:rPr>
        <w:t>« tega javnega razpisa in razpisne dokumentacije, ki ga mora podpisati prijavitelj oziroma upravičenec.</w:t>
      </w:r>
    </w:p>
    <w:p w14:paraId="0809AEC7" w14:textId="77777777" w:rsidR="001B58C5" w:rsidRPr="001B58C5" w:rsidRDefault="001B58C5" w:rsidP="001B58C5">
      <w:pPr>
        <w:widowControl w:val="0"/>
        <w:autoSpaceDE w:val="0"/>
        <w:autoSpaceDN w:val="0"/>
        <w:spacing w:before="140" w:after="0"/>
        <w:jc w:val="both"/>
        <w:rPr>
          <w:rFonts w:ascii="Calibri Light" w:eastAsia="Calibri" w:hAnsi="Calibri Light" w:cs="Calibri Light"/>
          <w:kern w:val="0"/>
          <w:highlight w:val="yellow"/>
          <w:lang w:eastAsia="sl-SI" w:bidi="sl-SI"/>
          <w14:ligatures w14:val="none"/>
        </w:rPr>
      </w:pPr>
    </w:p>
    <w:p w14:paraId="7682CA3A" w14:textId="77777777" w:rsidR="001B58C5" w:rsidRPr="001B58C5" w:rsidRDefault="001B58C5" w:rsidP="001B58C5">
      <w:pPr>
        <w:widowControl w:val="0"/>
        <w:numPr>
          <w:ilvl w:val="1"/>
          <w:numId w:val="6"/>
        </w:numPr>
        <w:tabs>
          <w:tab w:val="left" w:pos="5087"/>
        </w:tabs>
        <w:autoSpaceDE w:val="0"/>
        <w:autoSpaceDN w:val="0"/>
        <w:spacing w:before="1" w:after="0" w:line="240" w:lineRule="auto"/>
        <w:jc w:val="both"/>
        <w:outlineLvl w:val="3"/>
        <w:rPr>
          <w:rFonts w:ascii="Calibri Light" w:eastAsia="Calibri" w:hAnsi="Calibri Light" w:cs="Calibri Light"/>
          <w:b/>
          <w:bCs/>
          <w:kern w:val="0"/>
          <w:lang w:eastAsia="sl-SI" w:bidi="sl-SI"/>
          <w14:ligatures w14:val="none"/>
        </w:rPr>
      </w:pPr>
      <w:r w:rsidRPr="001B58C5">
        <w:rPr>
          <w:rFonts w:ascii="Calibri Light" w:eastAsia="Calibri" w:hAnsi="Calibri Light" w:cs="Calibri Light"/>
          <w:b/>
          <w:bCs/>
          <w:kern w:val="0"/>
          <w:lang w:eastAsia="sl-SI" w:bidi="sl-SI"/>
          <w14:ligatures w14:val="none"/>
        </w:rPr>
        <w:t>člen</w:t>
      </w:r>
    </w:p>
    <w:p w14:paraId="12950D48" w14:textId="77777777" w:rsidR="001B58C5" w:rsidRPr="001B58C5" w:rsidRDefault="001B58C5" w:rsidP="001B58C5">
      <w:pPr>
        <w:jc w:val="both"/>
        <w:rPr>
          <w:rFonts w:ascii="Calibri Light" w:eastAsia="Calibri" w:hAnsi="Calibri Light" w:cs="Calibri Light"/>
          <w:b/>
          <w:bCs/>
          <w:kern w:val="0"/>
          <w:sz w:val="24"/>
          <w:highlight w:val="yellow"/>
          <w:lang w:val="en-US"/>
          <w14:ligatures w14:val="none"/>
        </w:rPr>
      </w:pPr>
    </w:p>
    <w:p w14:paraId="7B2B4085" w14:textId="77777777" w:rsidR="001B58C5" w:rsidRPr="001B58C5" w:rsidRDefault="001B58C5" w:rsidP="001B58C5">
      <w:pPr>
        <w:jc w:val="both"/>
        <w:rPr>
          <w:rFonts w:ascii="Calibri Light" w:eastAsia="Calibri" w:hAnsi="Calibri Light" w:cs="Calibri Light"/>
          <w:kern w:val="0"/>
          <w14:ligatures w14:val="none"/>
        </w:rPr>
      </w:pPr>
      <w:r w:rsidRPr="001B58C5">
        <w:rPr>
          <w:rFonts w:ascii="Calibri Light" w:eastAsia="Calibri" w:hAnsi="Calibri Light" w:cs="Calibri Light"/>
          <w:b/>
          <w:bCs/>
          <w:kern w:val="0"/>
          <w14:ligatures w14:val="none"/>
        </w:rPr>
        <w:t>Upravičenci lahko uveljavljajo upravičene stroške za aktivnosti, ki so izvedene in plačane znotraj  obdobja upravičenosti, to je od 1.1.2024 do vključno 15.10.2024.</w:t>
      </w:r>
      <w:r w:rsidRPr="001B58C5">
        <w:rPr>
          <w:rFonts w:ascii="Calibri Light" w:eastAsia="Calibri" w:hAnsi="Calibri Light" w:cs="Calibri Light"/>
          <w:kern w:val="0"/>
          <w14:ligatures w14:val="none"/>
        </w:rPr>
        <w:t xml:space="preserve"> Zadnji rok za oddajo Zahtevka za izplačilo je 15.10.2024 (vsi računi za izvedene aktivnosti morajo biti torej izdani in plačani v obdobju upravičenosti, do datuma oddaje zahtevka, to je do vključno 15.10.2024). Upravičenec mora dokazovati z dokazili, da je bila aktivnost izvedena v tem obdobju. V kolikor se je aktivnost izvajala pred 1.1.2024 in se nemoteno nadaljuje po 1.1.2024, mora upravičenec jasno razmejiti te stroške na vseh relevantnih poslovnih dokumentih, ki so potrebni za predložitev Zahtevka za izplačilo ter dodatno dokumentirati s pravno podlago (naročilnica, pogodba) za izvedbo te aktivnosti in zagotoviti vsa dokazila, ki utemeljujejo fizično izvedbo te aktivnosti v upravičenem obdobju.</w:t>
      </w:r>
    </w:p>
    <w:p w14:paraId="45572574" w14:textId="77777777" w:rsidR="001B58C5" w:rsidRPr="001B58C5" w:rsidRDefault="001B58C5" w:rsidP="001B58C5">
      <w:pPr>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Upravičenci lahko Zahtevek za izplačilo oddajo do 15.10.2024. </w:t>
      </w:r>
    </w:p>
    <w:p w14:paraId="3B44A5CA" w14:textId="77777777" w:rsidR="001B58C5" w:rsidRPr="001B58C5" w:rsidRDefault="001B58C5" w:rsidP="001B58C5">
      <w:pPr>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Zadnji rok za oddajo Zahtevkov za izplačilo je 15.10.2024. Rok za oddajo Zahtevkov za izplačilo se zaključi na datum oddaje, do 24.00 ure. </w:t>
      </w:r>
    </w:p>
    <w:p w14:paraId="5398F745" w14:textId="77777777" w:rsidR="001B58C5" w:rsidRPr="001B58C5" w:rsidRDefault="001B58C5" w:rsidP="001B58C5">
      <w:pPr>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Upravičenec mora pri oddaji zahtevka za izplačilo poleg obrazca Zahtevek za izplačilo obvezno oddati tudi obrazca Zaključno vsebinsko poročilo in Finančno poročilo (obrazci v prilogah 2, 2.1 in 2.2 javnega razpisa), v katerih povzame vse izvedene rezultate projekta, ter ustrezna dokazila.  </w:t>
      </w:r>
    </w:p>
    <w:p w14:paraId="2E52F772" w14:textId="77777777" w:rsidR="001B58C5" w:rsidRPr="001B58C5" w:rsidRDefault="001B58C5" w:rsidP="001B58C5">
      <w:pPr>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Upravičenec pošlje v zaprti kuverti zahtevek za izplačilo z zaključnim vsebinskim poročilom in finančnim poročilom ter z zahtevanimi dokazili pisno po pošti na sedež STO, skladno s poglavjem V. POSTOPEK PREVERJANJA ZAHTEVKA ZA IZPLAČILO IN NAČIN FINANCIRANJA tega javnega razpisa in na kuverto oz. ovojnico opremi poleg svojega naslova in naslova prejemnika še navedbo: »NE ODPIRAJ- ZAHTEVEK ZA IZPLAČILO- JR VODILNE DESTINACIJE 2024«.</w:t>
      </w:r>
    </w:p>
    <w:p w14:paraId="3FEBA10A" w14:textId="77777777" w:rsidR="001B58C5" w:rsidRPr="001B58C5" w:rsidRDefault="001B58C5" w:rsidP="001B58C5">
      <w:pPr>
        <w:jc w:val="both"/>
        <w:rPr>
          <w:rFonts w:ascii="Calibri Light" w:eastAsia="Calibri" w:hAnsi="Calibri Light" w:cs="Calibri Light"/>
          <w:kern w:val="0"/>
          <w:highlight w:val="yellow"/>
          <w14:ligatures w14:val="none"/>
        </w:rPr>
      </w:pPr>
      <w:r w:rsidRPr="001B58C5">
        <w:rPr>
          <w:rFonts w:ascii="Calibri Light" w:eastAsia="Calibri" w:hAnsi="Calibri Light" w:cs="Calibri Light"/>
          <w:kern w:val="0"/>
          <w14:ligatures w14:val="none"/>
        </w:rPr>
        <w:t xml:space="preserve">STO bo predvidoma v 30 dneh po prejemu Zahtevka za izplačilo izvedla administrativno in vsebinsko preverjanje, skladno s točkami I. 7 Zahtevki za izplačilo, I. 11 Obdobje sofinanciranja, upravičeni stroški, intenzivnost pomoči in način financiranja ter III. PODROBNEJŠA PREDSTAVITEV MERIL IN IZPOLNJEVANJA POGOJEV ZA OCENJEVANJE VLOG,  na način, da se preveri celoten Zahtevek za izplačilo in vsa spremljajoča dokumentacija (nastanek aktivnosti, upravičenost aktivnosti, upravičeni zneski sofinanciranja, kopije računov izvedenih aktivnosti, kopije potrdil o plačilih, vsebinsko poročilo in druga dokazila). V kolikor se Zahtevek za izplačilo vsebinsko in finančno ujema z vsebino pogodbe o sofinanciranju upravičenca, STO potrdi Zahtevek za izplačilo, s podpisom in žigom odgovorne osebe. Potrjen Zahtevek za izplačilo s strani STO je podlaga za izstavitev </w:t>
      </w:r>
      <w:proofErr w:type="spellStart"/>
      <w:r w:rsidRPr="001B58C5">
        <w:rPr>
          <w:rFonts w:ascii="Calibri Light" w:eastAsia="Calibri" w:hAnsi="Calibri Light" w:cs="Calibri Light"/>
          <w:kern w:val="0"/>
          <w14:ligatures w14:val="none"/>
        </w:rPr>
        <w:t>eZahtevka</w:t>
      </w:r>
      <w:proofErr w:type="spellEnd"/>
      <w:r w:rsidRPr="001B58C5">
        <w:rPr>
          <w:rFonts w:ascii="Calibri Light" w:eastAsia="Calibri" w:hAnsi="Calibri Light" w:cs="Calibri Light"/>
          <w:kern w:val="0"/>
          <w14:ligatures w14:val="none"/>
        </w:rPr>
        <w:t xml:space="preserve"> s strani upravičenca. </w:t>
      </w:r>
      <w:r w:rsidRPr="001B58C5">
        <w:rPr>
          <w:rFonts w:ascii="Calibri Light" w:eastAsia="Calibri" w:hAnsi="Calibri Light" w:cs="Calibri Light"/>
          <w:kern w:val="0"/>
          <w:u w:val="single"/>
          <w14:ligatures w14:val="none"/>
        </w:rPr>
        <w:t>Pri tem velja, da je dokazno breme za izkazovanje in dokazovanje upravičenosti stroškov na strani upravičenca.</w:t>
      </w:r>
      <w:r w:rsidRPr="001B58C5">
        <w:rPr>
          <w:rFonts w:ascii="Calibri Light" w:eastAsia="Calibri" w:hAnsi="Calibri Light" w:cs="Calibri Light"/>
          <w:kern w:val="0"/>
          <w14:ligatures w14:val="none"/>
        </w:rPr>
        <w:t xml:space="preserve"> Zato mora biti iz vsebine specifikacije opravljenih storitev računa dobavitelja jasno razvidno, za katero vrsto stroška je bil račun izdan in da je bil opravljen izrecno za namen izvedbe projekta upravičenca, skladno s pogodbo o sofinanciranju.  </w:t>
      </w:r>
    </w:p>
    <w:p w14:paraId="4D8DC131" w14:textId="77777777" w:rsidR="001B58C5" w:rsidRPr="001B58C5" w:rsidRDefault="001B58C5" w:rsidP="001B58C5">
      <w:pPr>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Za vsak strošek, pri katerem STO ob pregledu Zahtevka za izplačilo ne najde neposredne povezave med nastankom stroška in izvedbo aktivnosti projekta oziroma ni priloženih ustreznih dokazil izvedbe aktivnosti, lahko STO upravičenca pozove, da predloži dodatna dokazila, pojasnila ali izjavo, ki dokazujejo nastanek stroška. V primeru, da se ob pregledu Zahtevka za izplačilo ugotovi, da upravičenec uveljavlja </w:t>
      </w:r>
      <w:r w:rsidRPr="001B58C5">
        <w:rPr>
          <w:rFonts w:ascii="Calibri Light" w:eastAsia="Calibri" w:hAnsi="Calibri Light" w:cs="Calibri Light"/>
          <w:kern w:val="0"/>
          <w14:ligatures w14:val="none"/>
        </w:rPr>
        <w:lastRenderedPageBreak/>
        <w:t xml:space="preserve">stroške, ki ne spadajo med upravičene stroške, si STO pridržuje pravico, da zavrne Zahtevek za izplačilo, ter ga pozove k izstavitvi novega Zahtevka za izplačilo, skladno s to razpisno dokumentacijo. V primeru dopolnitev Zahtevka za izplačilo ima STO pravico do ponovnega, končnega pregleda Zahtevka za izplačilo predvidoma v 15 dneh od prejema zadnje dopolnitve Zahtevka za izplačilo. </w:t>
      </w:r>
    </w:p>
    <w:p w14:paraId="5239565B" w14:textId="77777777" w:rsidR="001B58C5" w:rsidRPr="001B58C5" w:rsidRDefault="001B58C5" w:rsidP="001B58C5">
      <w:pPr>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V primeru zamude z izstavitvijo Zahtevka za izplačilo, STO nepravočasno prejeti zahtevek za izplačilo lahko zavrne. Upravičenec na podlagi nepravočasno izstavljenega Zahtevka za izplačilo lahko izgubi pravico do izplačila sredstev iz te pogodbe. </w:t>
      </w:r>
      <w:r w:rsidRPr="001B58C5">
        <w:rPr>
          <w:rFonts w:ascii="Calibri Light" w:eastAsia="Calibri" w:hAnsi="Calibri Light" w:cs="Calibri Light"/>
          <w:kern w:val="0"/>
          <w:highlight w:val="yellow"/>
          <w:lang w:eastAsia="sl-SI" w:bidi="sl-SI"/>
          <w14:ligatures w14:val="none"/>
        </w:rPr>
        <w:t xml:space="preserve"> </w:t>
      </w:r>
    </w:p>
    <w:p w14:paraId="7CB2CDED" w14:textId="77777777" w:rsidR="001B58C5" w:rsidRPr="001B58C5" w:rsidRDefault="001B58C5" w:rsidP="001B58C5">
      <w:pPr>
        <w:widowControl w:val="0"/>
        <w:numPr>
          <w:ilvl w:val="1"/>
          <w:numId w:val="6"/>
        </w:numPr>
        <w:tabs>
          <w:tab w:val="left" w:pos="5087"/>
        </w:tabs>
        <w:autoSpaceDE w:val="0"/>
        <w:autoSpaceDN w:val="0"/>
        <w:spacing w:after="0" w:line="240" w:lineRule="auto"/>
        <w:ind w:right="341"/>
        <w:jc w:val="both"/>
        <w:outlineLvl w:val="3"/>
        <w:rPr>
          <w:rFonts w:ascii="Calibri Light" w:eastAsia="Calibri" w:hAnsi="Calibri Light" w:cs="Calibri Light"/>
          <w:b/>
          <w:bCs/>
          <w:kern w:val="0"/>
          <w:lang w:eastAsia="sl-SI" w:bidi="sl-SI"/>
          <w14:ligatures w14:val="none"/>
        </w:rPr>
      </w:pPr>
      <w:r w:rsidRPr="001B58C5">
        <w:rPr>
          <w:rFonts w:ascii="Calibri Light" w:eastAsia="Calibri" w:hAnsi="Calibri Light" w:cs="Calibri Light"/>
          <w:b/>
          <w:bCs/>
          <w:kern w:val="0"/>
          <w:lang w:eastAsia="sl-SI" w:bidi="sl-SI"/>
          <w14:ligatures w14:val="none"/>
        </w:rPr>
        <w:t>člen</w:t>
      </w:r>
    </w:p>
    <w:p w14:paraId="7292FA60" w14:textId="77777777" w:rsidR="001B58C5" w:rsidRPr="001B58C5" w:rsidRDefault="001B58C5" w:rsidP="001B58C5">
      <w:pPr>
        <w:widowControl w:val="0"/>
        <w:tabs>
          <w:tab w:val="left" w:pos="1272"/>
          <w:tab w:val="left" w:pos="2630"/>
          <w:tab w:val="left" w:pos="3388"/>
          <w:tab w:val="left" w:pos="4765"/>
          <w:tab w:val="left" w:pos="6085"/>
          <w:tab w:val="left" w:pos="6977"/>
          <w:tab w:val="left" w:pos="7838"/>
          <w:tab w:val="left" w:pos="8990"/>
        </w:tabs>
        <w:autoSpaceDE w:val="0"/>
        <w:autoSpaceDN w:val="0"/>
        <w:spacing w:before="140" w:after="0"/>
        <w:ind w:right="341"/>
        <w:jc w:val="both"/>
        <w:rPr>
          <w:rFonts w:ascii="Calibri Light" w:eastAsia="Calibri" w:hAnsi="Calibri Light" w:cs="Calibri Light"/>
          <w:kern w:val="0"/>
          <w:highlight w:val="yellow"/>
          <w:lang w:eastAsia="sl-SI" w:bidi="sl-SI"/>
          <w14:ligatures w14:val="none"/>
        </w:rPr>
      </w:pPr>
      <w:r w:rsidRPr="001B58C5">
        <w:rPr>
          <w:rFonts w:ascii="Calibri Light" w:eastAsia="Calibri" w:hAnsi="Calibri Light" w:cs="Calibri Light"/>
          <w:kern w:val="0"/>
          <w:highlight w:val="yellow"/>
          <w:lang w:eastAsia="sl-SI" w:bidi="sl-SI"/>
          <w14:ligatures w14:val="none"/>
        </w:rPr>
        <w:t xml:space="preserve"> </w:t>
      </w:r>
    </w:p>
    <w:p w14:paraId="0B9C29B1" w14:textId="77777777" w:rsidR="001B58C5" w:rsidRPr="001B58C5" w:rsidRDefault="001B58C5" w:rsidP="001B58C5">
      <w:pPr>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Upravičenec mora za prejem denarnih sredstev predložiti na STO </w:t>
      </w:r>
      <w:proofErr w:type="spellStart"/>
      <w:r w:rsidRPr="001B58C5">
        <w:rPr>
          <w:rFonts w:ascii="Calibri Light" w:eastAsia="Calibri" w:hAnsi="Calibri Light" w:cs="Calibri Light"/>
          <w:kern w:val="0"/>
          <w14:ligatures w14:val="none"/>
        </w:rPr>
        <w:t>eZahtevek</w:t>
      </w:r>
      <w:proofErr w:type="spellEnd"/>
      <w:r w:rsidRPr="001B58C5">
        <w:rPr>
          <w:rFonts w:ascii="Calibri Light" w:eastAsia="Calibri" w:hAnsi="Calibri Light" w:cs="Calibri Light"/>
          <w:kern w:val="0"/>
          <w14:ligatures w14:val="none"/>
        </w:rPr>
        <w:t xml:space="preserve"> v HTML obliki preko portala UJP, skladno z navodili Uprave RS za javna plačila. Kot dokazilo mora biti k poročilu priložen s strani STO potrjen Zahtevek za izplačilo, ki se mora ujemati z vsebino </w:t>
      </w:r>
      <w:proofErr w:type="spellStart"/>
      <w:r w:rsidRPr="001B58C5">
        <w:rPr>
          <w:rFonts w:ascii="Calibri Light" w:eastAsia="Calibri" w:hAnsi="Calibri Light" w:cs="Calibri Light"/>
          <w:kern w:val="0"/>
          <w14:ligatures w14:val="none"/>
        </w:rPr>
        <w:t>eZahtevka</w:t>
      </w:r>
      <w:proofErr w:type="spellEnd"/>
      <w:r w:rsidRPr="001B58C5">
        <w:rPr>
          <w:rFonts w:ascii="Calibri Light" w:eastAsia="Calibri" w:hAnsi="Calibri Light" w:cs="Calibri Light"/>
          <w:kern w:val="0"/>
          <w14:ligatures w14:val="none"/>
        </w:rPr>
        <w:t xml:space="preserve"> upravičenca. Upravičenec se zaveže, da bo izstavil </w:t>
      </w:r>
      <w:proofErr w:type="spellStart"/>
      <w:r w:rsidRPr="001B58C5">
        <w:rPr>
          <w:rFonts w:ascii="Calibri Light" w:eastAsia="Calibri" w:hAnsi="Calibri Light" w:cs="Calibri Light"/>
          <w:kern w:val="0"/>
          <w14:ligatures w14:val="none"/>
        </w:rPr>
        <w:t>eZahtevek</w:t>
      </w:r>
      <w:proofErr w:type="spellEnd"/>
      <w:r w:rsidRPr="001B58C5">
        <w:rPr>
          <w:rFonts w:ascii="Calibri Light" w:eastAsia="Calibri" w:hAnsi="Calibri Light" w:cs="Calibri Light"/>
          <w:kern w:val="0"/>
          <w14:ligatures w14:val="none"/>
        </w:rPr>
        <w:t xml:space="preserve"> do STO v roku 10 dni po prejemu potrjenega Zahtevka za izplačilo. STO pa bo nakazala denarna sredstva v roku 30 dni po prejemu pravilno izstavljenega </w:t>
      </w:r>
      <w:proofErr w:type="spellStart"/>
      <w:r w:rsidRPr="001B58C5">
        <w:rPr>
          <w:rFonts w:ascii="Calibri Light" w:eastAsia="Calibri" w:hAnsi="Calibri Light" w:cs="Calibri Light"/>
          <w:kern w:val="0"/>
          <w14:ligatures w14:val="none"/>
        </w:rPr>
        <w:t>eZahtevka</w:t>
      </w:r>
      <w:proofErr w:type="spellEnd"/>
      <w:r w:rsidRPr="001B58C5">
        <w:rPr>
          <w:rFonts w:ascii="Calibri Light" w:eastAsia="Calibri" w:hAnsi="Calibri Light" w:cs="Calibri Light"/>
          <w:kern w:val="0"/>
          <w14:ligatures w14:val="none"/>
        </w:rPr>
        <w:t xml:space="preserve">. </w:t>
      </w:r>
    </w:p>
    <w:p w14:paraId="00F825AD" w14:textId="77777777" w:rsidR="001B58C5" w:rsidRPr="001B58C5" w:rsidRDefault="001B58C5" w:rsidP="001B58C5">
      <w:pPr>
        <w:widowControl w:val="0"/>
        <w:autoSpaceDE w:val="0"/>
        <w:autoSpaceDN w:val="0"/>
        <w:spacing w:before="77" w:after="0" w:line="240" w:lineRule="auto"/>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STO bo za namen administrativnega in vsebinskega preverjanja Zahtevkov za izplačilo zagotovila strokovno, nepristransko in neodvisno presojo.</w:t>
      </w:r>
    </w:p>
    <w:p w14:paraId="4AC9FE11" w14:textId="77777777" w:rsidR="001B58C5" w:rsidRPr="001B58C5" w:rsidRDefault="001B58C5" w:rsidP="001B58C5">
      <w:pPr>
        <w:widowControl w:val="0"/>
        <w:autoSpaceDE w:val="0"/>
        <w:autoSpaceDN w:val="0"/>
        <w:spacing w:after="0" w:line="240" w:lineRule="auto"/>
        <w:ind w:right="341"/>
        <w:rPr>
          <w:rFonts w:ascii="Calibri Light" w:eastAsia="Calibri" w:hAnsi="Calibri Light" w:cs="Calibri Light"/>
          <w:kern w:val="0"/>
          <w:highlight w:val="yellow"/>
          <w:lang w:eastAsia="sl-SI" w:bidi="sl-SI"/>
          <w14:ligatures w14:val="none"/>
        </w:rPr>
      </w:pPr>
    </w:p>
    <w:p w14:paraId="4224B010" w14:textId="77777777" w:rsidR="001B58C5" w:rsidRPr="001B58C5" w:rsidRDefault="001B58C5" w:rsidP="001B58C5">
      <w:pPr>
        <w:widowControl w:val="0"/>
        <w:autoSpaceDE w:val="0"/>
        <w:autoSpaceDN w:val="0"/>
        <w:spacing w:before="1" w:after="0" w:line="240" w:lineRule="auto"/>
        <w:ind w:right="341"/>
        <w:rPr>
          <w:rFonts w:ascii="Calibri Light" w:eastAsia="Calibri" w:hAnsi="Calibri Light" w:cs="Calibri Light"/>
          <w:kern w:val="0"/>
          <w:sz w:val="23"/>
          <w:highlight w:val="yellow"/>
          <w:lang w:eastAsia="sl-SI" w:bidi="sl-SI"/>
          <w14:ligatures w14:val="none"/>
        </w:rPr>
      </w:pPr>
    </w:p>
    <w:p w14:paraId="14832B9C" w14:textId="77777777" w:rsidR="001B58C5" w:rsidRPr="001B58C5" w:rsidRDefault="001B58C5" w:rsidP="001B58C5">
      <w:pPr>
        <w:widowControl w:val="0"/>
        <w:tabs>
          <w:tab w:val="left" w:pos="927"/>
        </w:tabs>
        <w:autoSpaceDE w:val="0"/>
        <w:autoSpaceDN w:val="0"/>
        <w:spacing w:after="0" w:line="240" w:lineRule="auto"/>
        <w:ind w:left="926" w:right="341"/>
        <w:jc w:val="center"/>
        <w:outlineLvl w:val="3"/>
        <w:rPr>
          <w:rFonts w:ascii="Calibri Light" w:eastAsia="Calibri" w:hAnsi="Calibri Light" w:cs="Calibri Light"/>
          <w:b/>
          <w:bCs/>
          <w:kern w:val="0"/>
          <w:lang w:eastAsia="sl-SI" w:bidi="sl-SI"/>
          <w14:ligatures w14:val="none"/>
        </w:rPr>
      </w:pPr>
      <w:r w:rsidRPr="001B58C5">
        <w:rPr>
          <w:rFonts w:ascii="Calibri Light" w:eastAsia="Calibri" w:hAnsi="Calibri Light" w:cs="Calibri Light"/>
          <w:b/>
          <w:bCs/>
          <w:kern w:val="0"/>
          <w:lang w:eastAsia="sl-SI" w:bidi="sl-SI"/>
          <w14:ligatures w14:val="none"/>
        </w:rPr>
        <w:t>VI. ZAHTEVE GLEDE NADZORA IZVEDBE AKTIVNOSTI IN HRAMBA</w:t>
      </w:r>
      <w:r w:rsidRPr="001B58C5">
        <w:rPr>
          <w:rFonts w:ascii="Calibri Light" w:eastAsia="Calibri" w:hAnsi="Calibri Light" w:cs="Calibri Light"/>
          <w:b/>
          <w:bCs/>
          <w:spacing w:val="-11"/>
          <w:kern w:val="0"/>
          <w:lang w:eastAsia="sl-SI" w:bidi="sl-SI"/>
          <w14:ligatures w14:val="none"/>
        </w:rPr>
        <w:t xml:space="preserve"> </w:t>
      </w:r>
      <w:r w:rsidRPr="001B58C5">
        <w:rPr>
          <w:rFonts w:ascii="Calibri Light" w:eastAsia="Calibri" w:hAnsi="Calibri Light" w:cs="Calibri Light"/>
          <w:b/>
          <w:bCs/>
          <w:kern w:val="0"/>
          <w:lang w:eastAsia="sl-SI" w:bidi="sl-SI"/>
          <w14:ligatures w14:val="none"/>
        </w:rPr>
        <w:t>DOKUMENTACIJE</w:t>
      </w:r>
    </w:p>
    <w:p w14:paraId="072CB254" w14:textId="77777777" w:rsidR="001B58C5" w:rsidRPr="001B58C5" w:rsidRDefault="001B58C5" w:rsidP="001B58C5">
      <w:pPr>
        <w:widowControl w:val="0"/>
        <w:autoSpaceDE w:val="0"/>
        <w:autoSpaceDN w:val="0"/>
        <w:spacing w:after="0" w:line="240" w:lineRule="auto"/>
        <w:ind w:right="341"/>
        <w:rPr>
          <w:rFonts w:ascii="Calibri Light" w:eastAsia="Calibri" w:hAnsi="Calibri Light" w:cs="Calibri Light"/>
          <w:b/>
          <w:kern w:val="0"/>
          <w:highlight w:val="yellow"/>
          <w:lang w:eastAsia="sl-SI" w:bidi="sl-SI"/>
          <w14:ligatures w14:val="none"/>
        </w:rPr>
      </w:pPr>
    </w:p>
    <w:p w14:paraId="58C1EBE6" w14:textId="77777777" w:rsidR="001B58C5" w:rsidRPr="001B58C5" w:rsidRDefault="001B58C5" w:rsidP="001B58C5">
      <w:pPr>
        <w:widowControl w:val="0"/>
        <w:autoSpaceDE w:val="0"/>
        <w:autoSpaceDN w:val="0"/>
        <w:spacing w:before="2" w:after="0" w:line="240" w:lineRule="auto"/>
        <w:ind w:right="341"/>
        <w:rPr>
          <w:rFonts w:ascii="Calibri Light" w:eastAsia="Calibri" w:hAnsi="Calibri Light" w:cs="Calibri Light"/>
          <w:b/>
          <w:kern w:val="0"/>
          <w:sz w:val="23"/>
          <w:highlight w:val="yellow"/>
          <w:lang w:eastAsia="sl-SI" w:bidi="sl-SI"/>
          <w14:ligatures w14:val="none"/>
        </w:rPr>
      </w:pPr>
    </w:p>
    <w:p w14:paraId="2283B6EA" w14:textId="77777777" w:rsidR="001B58C5" w:rsidRPr="001B58C5" w:rsidRDefault="001B58C5" w:rsidP="001B58C5">
      <w:pPr>
        <w:widowControl w:val="0"/>
        <w:numPr>
          <w:ilvl w:val="1"/>
          <w:numId w:val="6"/>
        </w:numPr>
        <w:tabs>
          <w:tab w:val="left" w:pos="5087"/>
        </w:tabs>
        <w:autoSpaceDE w:val="0"/>
        <w:autoSpaceDN w:val="0"/>
        <w:spacing w:before="1" w:after="0" w:line="240" w:lineRule="auto"/>
        <w:ind w:right="341"/>
        <w:jc w:val="both"/>
        <w:rPr>
          <w:rFonts w:ascii="Calibri Light" w:eastAsia="Calibri" w:hAnsi="Calibri Light" w:cs="Calibri Light"/>
          <w:b/>
          <w:kern w:val="0"/>
          <w:lang w:eastAsia="sl-SI" w:bidi="sl-SI"/>
          <w14:ligatures w14:val="none"/>
        </w:rPr>
      </w:pPr>
      <w:r w:rsidRPr="001B58C5">
        <w:rPr>
          <w:rFonts w:ascii="Calibri Light" w:eastAsia="Calibri" w:hAnsi="Calibri Light" w:cs="Calibri Light"/>
          <w:b/>
          <w:kern w:val="0"/>
          <w:lang w:eastAsia="sl-SI" w:bidi="sl-SI"/>
          <w14:ligatures w14:val="none"/>
        </w:rPr>
        <w:t>člen</w:t>
      </w:r>
    </w:p>
    <w:p w14:paraId="320CF91D" w14:textId="77777777" w:rsidR="001B58C5" w:rsidRPr="001B58C5" w:rsidRDefault="001B58C5" w:rsidP="001B58C5">
      <w:pPr>
        <w:widowControl w:val="0"/>
        <w:autoSpaceDE w:val="0"/>
        <w:autoSpaceDN w:val="0"/>
        <w:spacing w:before="139" w:after="0"/>
        <w:jc w:val="both"/>
        <w:rPr>
          <w:rFonts w:ascii="Calibri Light" w:eastAsia="Calibri" w:hAnsi="Calibri Light" w:cs="Calibri Light"/>
          <w:kern w:val="0"/>
          <w:lang w:eastAsia="sl-SI" w:bidi="sl-SI"/>
          <w14:ligatures w14:val="none"/>
        </w:rPr>
      </w:pPr>
    </w:p>
    <w:p w14:paraId="36BD99AA" w14:textId="77777777" w:rsidR="001B58C5" w:rsidRPr="001B58C5" w:rsidRDefault="001B58C5" w:rsidP="001B58C5">
      <w:pPr>
        <w:widowControl w:val="0"/>
        <w:autoSpaceDE w:val="0"/>
        <w:autoSpaceDN w:val="0"/>
        <w:spacing w:before="139" w:after="0"/>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STO je odgovorna za nadzor nad izvajanjem sofinanciranja. Upravičenec bo moral omogočiti tehnični, administrativni in finančni nadzor nad izvajanjem aktivnosti, katere sofinanciranje se izvaja na podlagi predmetnega javnega razpisa, v času veljavnosti pogodbe med STO in upravičencem, še 2 leti po zaključku projekta. Upravičenec bo moral STO predložiti vse dokumente, ki izkazujejo resničnost, pravilnost in skladnost upravičenih stroškov sofinanciranih aktivnosti. Račune in ostalo dokumentacijo mora upravičenec hraniti skladno z veljavno zakonodajo v Republiki Sloveniji.</w:t>
      </w:r>
    </w:p>
    <w:p w14:paraId="22BCD737" w14:textId="77777777" w:rsidR="001B58C5" w:rsidRPr="001B58C5" w:rsidRDefault="001B58C5" w:rsidP="001B58C5">
      <w:pPr>
        <w:widowControl w:val="0"/>
        <w:autoSpaceDE w:val="0"/>
        <w:autoSpaceDN w:val="0"/>
        <w:spacing w:before="139" w:after="0"/>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V primeru preverjanja na kraju samem bo upravičenec moral omogočil vpogled v računalniške programe, listine in postopke v zvezi z izvajanjem aktivnosti ter rezultate aktivnosti. Upravičenec bo o izvedbi preverjanja na kraju samem predhodno pisno obveščen v roku najmanj 3 delovnih dni pred izvedbo nadzora na kraju samem.</w:t>
      </w:r>
    </w:p>
    <w:p w14:paraId="41992542" w14:textId="77777777" w:rsidR="001B58C5" w:rsidRPr="001B58C5" w:rsidRDefault="001B58C5" w:rsidP="001B58C5">
      <w:pPr>
        <w:widowControl w:val="0"/>
        <w:autoSpaceDE w:val="0"/>
        <w:autoSpaceDN w:val="0"/>
        <w:spacing w:before="139" w:after="0"/>
        <w:jc w:val="both"/>
        <w:rPr>
          <w:rFonts w:ascii="Calibri Light" w:eastAsia="Calibri" w:hAnsi="Calibri Light" w:cs="Calibri Light"/>
          <w:kern w:val="0"/>
          <w:highlight w:val="yellow"/>
          <w:lang w:eastAsia="sl-SI" w:bidi="sl-SI"/>
          <w14:ligatures w14:val="none"/>
        </w:rPr>
      </w:pPr>
    </w:p>
    <w:p w14:paraId="2B372B5F" w14:textId="77777777" w:rsidR="001B58C5" w:rsidRPr="001B58C5" w:rsidRDefault="001B58C5" w:rsidP="001B58C5">
      <w:pPr>
        <w:widowControl w:val="0"/>
        <w:numPr>
          <w:ilvl w:val="1"/>
          <w:numId w:val="6"/>
        </w:numPr>
        <w:tabs>
          <w:tab w:val="left" w:pos="5087"/>
        </w:tabs>
        <w:autoSpaceDE w:val="0"/>
        <w:autoSpaceDN w:val="0"/>
        <w:spacing w:after="0" w:line="240" w:lineRule="auto"/>
        <w:ind w:right="341"/>
        <w:jc w:val="both"/>
        <w:outlineLvl w:val="3"/>
        <w:rPr>
          <w:rFonts w:ascii="Calibri Light" w:eastAsia="Calibri" w:hAnsi="Calibri Light" w:cs="Calibri Light"/>
          <w:b/>
          <w:bCs/>
          <w:kern w:val="0"/>
          <w:lang w:eastAsia="sl-SI" w:bidi="sl-SI"/>
          <w14:ligatures w14:val="none"/>
        </w:rPr>
      </w:pPr>
      <w:r w:rsidRPr="001B58C5">
        <w:rPr>
          <w:rFonts w:ascii="Calibri Light" w:eastAsia="Calibri" w:hAnsi="Calibri Light" w:cs="Calibri Light"/>
          <w:b/>
          <w:bCs/>
          <w:kern w:val="0"/>
          <w:lang w:eastAsia="sl-SI" w:bidi="sl-SI"/>
          <w14:ligatures w14:val="none"/>
        </w:rPr>
        <w:t>člen</w:t>
      </w:r>
    </w:p>
    <w:p w14:paraId="7E879F8B" w14:textId="77777777" w:rsidR="001B58C5" w:rsidRPr="001B58C5" w:rsidRDefault="001B58C5" w:rsidP="001B58C5">
      <w:pPr>
        <w:widowControl w:val="0"/>
        <w:autoSpaceDE w:val="0"/>
        <w:autoSpaceDN w:val="0"/>
        <w:spacing w:before="142" w:after="0"/>
        <w:jc w:val="both"/>
        <w:rPr>
          <w:rFonts w:ascii="Calibri Light" w:eastAsia="Calibri" w:hAnsi="Calibri Light" w:cs="Calibri Light"/>
          <w:kern w:val="0"/>
          <w:highlight w:val="yellow"/>
          <w:lang w:eastAsia="sl-SI" w:bidi="sl-SI"/>
          <w14:ligatures w14:val="none"/>
        </w:rPr>
      </w:pPr>
    </w:p>
    <w:p w14:paraId="34009501" w14:textId="77777777" w:rsidR="001B58C5" w:rsidRPr="001B58C5" w:rsidRDefault="001B58C5" w:rsidP="001B58C5">
      <w:pPr>
        <w:widowControl w:val="0"/>
        <w:autoSpaceDE w:val="0"/>
        <w:autoSpaceDN w:val="0"/>
        <w:spacing w:before="142" w:after="0"/>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Upravičenec bo dolžan zagotavljati dostopnost in hrambo celotne originalne dokumentacije, vezane na oddano vlogo, in zagotavljati STO in drugim nadzornim organom vpogled v navedeno dokumentacijo za potrebe bodočih preverjanj, skladno z zakonodajo Republike Slovenije še 10 (deset) let po zaključku projekta.</w:t>
      </w:r>
    </w:p>
    <w:p w14:paraId="1561046F" w14:textId="77777777" w:rsidR="001B58C5" w:rsidRPr="001B58C5" w:rsidRDefault="001B58C5" w:rsidP="001B58C5">
      <w:pPr>
        <w:widowControl w:val="0"/>
        <w:autoSpaceDE w:val="0"/>
        <w:autoSpaceDN w:val="0"/>
        <w:spacing w:before="142" w:after="0"/>
        <w:jc w:val="both"/>
        <w:rPr>
          <w:rFonts w:ascii="Calibri Light" w:eastAsia="Calibri" w:hAnsi="Calibri Light" w:cs="Calibri Light"/>
          <w:kern w:val="0"/>
          <w:highlight w:val="yellow"/>
          <w:lang w:eastAsia="sl-SI" w:bidi="sl-SI"/>
          <w14:ligatures w14:val="none"/>
        </w:rPr>
      </w:pPr>
      <w:r w:rsidRPr="001B58C5">
        <w:rPr>
          <w:rFonts w:ascii="Calibri Light" w:eastAsia="Calibri" w:hAnsi="Calibri Light" w:cs="Calibri Light"/>
          <w:kern w:val="0"/>
          <w:lang w:eastAsia="sl-SI" w:bidi="sl-SI"/>
          <w14:ligatures w14:val="none"/>
        </w:rPr>
        <w:t xml:space="preserve">Upravičenec mora voditi in spremljati porabo prejetih sredstev računovodsko ločeno na posebnem </w:t>
      </w:r>
      <w:r w:rsidRPr="001B58C5">
        <w:rPr>
          <w:rFonts w:ascii="Calibri Light" w:eastAsia="Calibri" w:hAnsi="Calibri Light" w:cs="Calibri Light"/>
          <w:kern w:val="0"/>
          <w:lang w:eastAsia="sl-SI" w:bidi="sl-SI"/>
          <w14:ligatures w14:val="none"/>
        </w:rPr>
        <w:lastRenderedPageBreak/>
        <w:t>stroškovnem mestu za vse transakcije v zvezi z oddano vlogo, tako da je v vsakem trenutku zagotovljen pregled nad namensko porabo sredstev.</w:t>
      </w:r>
    </w:p>
    <w:p w14:paraId="45F3CB39" w14:textId="77777777" w:rsidR="001B58C5" w:rsidRPr="001B58C5" w:rsidRDefault="001B58C5" w:rsidP="001B58C5">
      <w:pPr>
        <w:widowControl w:val="0"/>
        <w:autoSpaceDE w:val="0"/>
        <w:autoSpaceDN w:val="0"/>
        <w:spacing w:after="0"/>
        <w:ind w:right="341"/>
        <w:jc w:val="both"/>
        <w:rPr>
          <w:rFonts w:ascii="Calibri Light" w:eastAsia="Calibri" w:hAnsi="Calibri Light" w:cs="Calibri Light"/>
          <w:kern w:val="0"/>
          <w:highlight w:val="yellow"/>
          <w:lang w:eastAsia="sl-SI" w:bidi="sl-SI"/>
          <w14:ligatures w14:val="none"/>
        </w:rPr>
      </w:pPr>
    </w:p>
    <w:p w14:paraId="34C82CB0" w14:textId="77777777" w:rsidR="001B58C5" w:rsidRPr="001B58C5" w:rsidRDefault="001B58C5" w:rsidP="001B58C5">
      <w:pPr>
        <w:widowControl w:val="0"/>
        <w:autoSpaceDE w:val="0"/>
        <w:autoSpaceDN w:val="0"/>
        <w:spacing w:before="4" w:after="0" w:line="240" w:lineRule="auto"/>
        <w:ind w:right="341"/>
        <w:rPr>
          <w:rFonts w:ascii="Calibri Light" w:eastAsia="Calibri" w:hAnsi="Calibri Light" w:cs="Calibri Light"/>
          <w:kern w:val="0"/>
          <w:sz w:val="21"/>
          <w:highlight w:val="yellow"/>
          <w:lang w:eastAsia="sl-SI" w:bidi="sl-SI"/>
          <w14:ligatures w14:val="none"/>
        </w:rPr>
      </w:pPr>
    </w:p>
    <w:p w14:paraId="7E6733C0" w14:textId="77777777" w:rsidR="001B58C5" w:rsidRPr="001B58C5" w:rsidRDefault="001B58C5" w:rsidP="001B58C5">
      <w:pPr>
        <w:widowControl w:val="0"/>
        <w:tabs>
          <w:tab w:val="left" w:pos="927"/>
        </w:tabs>
        <w:autoSpaceDE w:val="0"/>
        <w:autoSpaceDN w:val="0"/>
        <w:spacing w:after="0" w:line="240" w:lineRule="auto"/>
        <w:ind w:left="926" w:right="341"/>
        <w:jc w:val="center"/>
        <w:outlineLvl w:val="3"/>
        <w:rPr>
          <w:rFonts w:ascii="Calibri Light" w:eastAsia="Calibri" w:hAnsi="Calibri Light" w:cs="Calibri Light"/>
          <w:b/>
          <w:bCs/>
          <w:kern w:val="0"/>
          <w:lang w:eastAsia="sl-SI" w:bidi="sl-SI"/>
          <w14:ligatures w14:val="none"/>
        </w:rPr>
      </w:pPr>
      <w:r w:rsidRPr="001B58C5">
        <w:rPr>
          <w:rFonts w:ascii="Calibri Light" w:eastAsia="Calibri" w:hAnsi="Calibri Light" w:cs="Calibri Light"/>
          <w:b/>
          <w:bCs/>
          <w:kern w:val="0"/>
          <w:lang w:eastAsia="sl-SI" w:bidi="sl-SI"/>
          <w14:ligatures w14:val="none"/>
        </w:rPr>
        <w:t>VII. VAROVANJE OSEBNIH PODATKOV IN POSLOVNA</w:t>
      </w:r>
      <w:r w:rsidRPr="001B58C5">
        <w:rPr>
          <w:rFonts w:ascii="Calibri Light" w:eastAsia="Calibri" w:hAnsi="Calibri Light" w:cs="Calibri Light"/>
          <w:b/>
          <w:bCs/>
          <w:spacing w:val="-11"/>
          <w:kern w:val="0"/>
          <w:lang w:eastAsia="sl-SI" w:bidi="sl-SI"/>
          <w14:ligatures w14:val="none"/>
        </w:rPr>
        <w:t xml:space="preserve"> </w:t>
      </w:r>
      <w:r w:rsidRPr="001B58C5">
        <w:rPr>
          <w:rFonts w:ascii="Calibri Light" w:eastAsia="Calibri" w:hAnsi="Calibri Light" w:cs="Calibri Light"/>
          <w:b/>
          <w:bCs/>
          <w:kern w:val="0"/>
          <w:lang w:eastAsia="sl-SI" w:bidi="sl-SI"/>
          <w14:ligatures w14:val="none"/>
        </w:rPr>
        <w:t>SKRIVNOST</w:t>
      </w:r>
    </w:p>
    <w:p w14:paraId="58394875" w14:textId="77777777" w:rsidR="001B58C5" w:rsidRPr="001B58C5" w:rsidRDefault="001B58C5" w:rsidP="001B58C5">
      <w:pPr>
        <w:widowControl w:val="0"/>
        <w:autoSpaceDE w:val="0"/>
        <w:autoSpaceDN w:val="0"/>
        <w:spacing w:after="0" w:line="240" w:lineRule="auto"/>
        <w:ind w:right="341"/>
        <w:rPr>
          <w:rFonts w:ascii="Calibri Light" w:eastAsia="Calibri" w:hAnsi="Calibri Light" w:cs="Calibri Light"/>
          <w:b/>
          <w:kern w:val="0"/>
          <w:highlight w:val="yellow"/>
          <w:lang w:eastAsia="sl-SI" w:bidi="sl-SI"/>
          <w14:ligatures w14:val="none"/>
        </w:rPr>
      </w:pPr>
    </w:p>
    <w:p w14:paraId="289D8626" w14:textId="77777777" w:rsidR="001B58C5" w:rsidRPr="001B58C5" w:rsidRDefault="001B58C5" w:rsidP="001B58C5">
      <w:pPr>
        <w:widowControl w:val="0"/>
        <w:autoSpaceDE w:val="0"/>
        <w:autoSpaceDN w:val="0"/>
        <w:spacing w:before="3" w:after="0" w:line="240" w:lineRule="auto"/>
        <w:ind w:right="341"/>
        <w:rPr>
          <w:rFonts w:ascii="Calibri Light" w:eastAsia="Calibri" w:hAnsi="Calibri Light" w:cs="Calibri Light"/>
          <w:b/>
          <w:kern w:val="0"/>
          <w:sz w:val="23"/>
          <w:highlight w:val="yellow"/>
          <w:lang w:eastAsia="sl-SI" w:bidi="sl-SI"/>
          <w14:ligatures w14:val="none"/>
        </w:rPr>
      </w:pPr>
    </w:p>
    <w:p w14:paraId="3E302AE2" w14:textId="77777777" w:rsidR="001B58C5" w:rsidRPr="001B58C5" w:rsidRDefault="001B58C5" w:rsidP="001B58C5">
      <w:pPr>
        <w:widowControl w:val="0"/>
        <w:numPr>
          <w:ilvl w:val="1"/>
          <w:numId w:val="6"/>
        </w:numPr>
        <w:tabs>
          <w:tab w:val="left" w:pos="5087"/>
        </w:tabs>
        <w:autoSpaceDE w:val="0"/>
        <w:autoSpaceDN w:val="0"/>
        <w:spacing w:after="0" w:line="240" w:lineRule="auto"/>
        <w:ind w:right="341"/>
        <w:jc w:val="both"/>
        <w:rPr>
          <w:rFonts w:ascii="Calibri Light" w:eastAsia="Calibri" w:hAnsi="Calibri Light" w:cs="Calibri Light"/>
          <w:b/>
          <w:kern w:val="0"/>
          <w:lang w:eastAsia="sl-SI" w:bidi="sl-SI"/>
          <w14:ligatures w14:val="none"/>
        </w:rPr>
      </w:pPr>
      <w:r w:rsidRPr="001B58C5">
        <w:rPr>
          <w:rFonts w:ascii="Calibri Light" w:eastAsia="Calibri" w:hAnsi="Calibri Light" w:cs="Calibri Light"/>
          <w:b/>
          <w:kern w:val="0"/>
          <w:lang w:eastAsia="sl-SI" w:bidi="sl-SI"/>
          <w14:ligatures w14:val="none"/>
        </w:rPr>
        <w:t>člen</w:t>
      </w:r>
    </w:p>
    <w:p w14:paraId="58E9FA17" w14:textId="77777777" w:rsidR="001B58C5" w:rsidRPr="001B58C5" w:rsidRDefault="001B58C5" w:rsidP="001B58C5">
      <w:pPr>
        <w:widowControl w:val="0"/>
        <w:autoSpaceDE w:val="0"/>
        <w:autoSpaceDN w:val="0"/>
        <w:spacing w:before="140" w:after="0"/>
        <w:jc w:val="both"/>
        <w:rPr>
          <w:rFonts w:ascii="Calibri Light" w:eastAsia="Calibri" w:hAnsi="Calibri Light" w:cs="Calibri Light"/>
          <w:kern w:val="0"/>
          <w:highlight w:val="yellow"/>
          <w:lang w:eastAsia="sl-SI" w:bidi="sl-SI"/>
          <w14:ligatures w14:val="none"/>
        </w:rPr>
      </w:pPr>
    </w:p>
    <w:p w14:paraId="232C23F7" w14:textId="77777777" w:rsidR="001B58C5" w:rsidRPr="001B58C5" w:rsidRDefault="001B58C5" w:rsidP="001B58C5">
      <w:pPr>
        <w:spacing w:line="252" w:lineRule="auto"/>
        <w:jc w:val="both"/>
        <w:rPr>
          <w:rFonts w:ascii="Calibri Light" w:eastAsia="Aptos" w:hAnsi="Calibri Light" w:cs="Calibri Light"/>
          <w:kern w:val="0"/>
          <w14:ligatures w14:val="none"/>
        </w:rPr>
      </w:pPr>
      <w:r w:rsidRPr="001B58C5">
        <w:rPr>
          <w:rFonts w:ascii="Calibri Light" w:eastAsia="Aptos" w:hAnsi="Calibri Light" w:cs="Calibri Light"/>
          <w:kern w:val="0"/>
          <w14:ligatures w14:val="none"/>
        </w:rPr>
        <w:t xml:space="preserve">Vsi podatki, ki so navedeni v  vlogah na predmetni javni razpis, so informacije javnega značaja, razen tistih podatkov, ki so kot izjeme navedeni v izjemah iz 6. člena Zakona o dostopu do informacij javnega značaja (Uradni list RS, št. 51/06 – uradno prečiščeno besedilo, 117/06 – ZDavP-2, 23/14, 50/14, 19/15 – </w:t>
      </w:r>
      <w:proofErr w:type="spellStart"/>
      <w:r w:rsidRPr="001B58C5">
        <w:rPr>
          <w:rFonts w:ascii="Calibri Light" w:eastAsia="Aptos" w:hAnsi="Calibri Light" w:cs="Calibri Light"/>
          <w:kern w:val="0"/>
          <w14:ligatures w14:val="none"/>
        </w:rPr>
        <w:t>odl</w:t>
      </w:r>
      <w:proofErr w:type="spellEnd"/>
      <w:r w:rsidRPr="001B58C5">
        <w:rPr>
          <w:rFonts w:ascii="Calibri Light" w:eastAsia="Aptos" w:hAnsi="Calibri Light" w:cs="Calibri Light"/>
          <w:kern w:val="0"/>
          <w14:ligatures w14:val="none"/>
        </w:rPr>
        <w:t>. US, 102/15, 7/18 in 141/22 v nadaljevanju: ZDIJZ), ki niso javno dostopne in tako ne smejo biti razkrite oz. dostopne javnosti, npr. osebni podatki, poslovna skrivnost.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STO lahko domnevala, da vloga po stališču prijavitelja ne vsebuje poslovnih skrivnosti in drugih izjem iz 6. člena ZDIJZ.</w:t>
      </w:r>
    </w:p>
    <w:p w14:paraId="6F6C8BE0" w14:textId="77777777" w:rsidR="001B58C5" w:rsidRPr="001B58C5" w:rsidRDefault="001B58C5" w:rsidP="001B58C5">
      <w:pPr>
        <w:spacing w:line="252" w:lineRule="auto"/>
        <w:jc w:val="both"/>
        <w:rPr>
          <w:rFonts w:ascii="Calibri Light" w:eastAsia="Aptos" w:hAnsi="Calibri Light" w:cs="Calibri Light"/>
          <w:kern w:val="0"/>
          <w14:ligatures w14:val="none"/>
        </w:rPr>
      </w:pPr>
      <w:r w:rsidRPr="001B58C5">
        <w:rPr>
          <w:rFonts w:ascii="Calibri Light" w:eastAsia="Aptos" w:hAnsi="Calibri Light" w:cs="Calibri Light"/>
          <w:kern w:val="0"/>
          <w14:ligatures w14:val="none"/>
        </w:rPr>
        <w:t xml:space="preserve">Namen obdelave osebnih podatkov, ki jih STO posredujejo prijavitelji oziroma upravičenci, je izvedba javnega razpisa (izvedba postopka javnega razpisa z izborom vlog, poročanje in preverjanje izvedenih aktivnostih pri zahtevkih za izplačilo), vodenje podatkov, evidenc, analiz in drugih zbirk za lastno evidenco, resorno ministrstvo in nadzorne organe, in sicer o izidu javnega razpisa in o izvajanju pogodbe o sofinanciranju.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dolžna uporabljati STO in njeno resorno ministrstvo. Več informacij o varovanju osebnih podatkov pri STO lahko pridobite na </w:t>
      </w:r>
      <w:hyperlink r:id="rId11" w:history="1">
        <w:r w:rsidRPr="001B58C5">
          <w:rPr>
            <w:rFonts w:ascii="Calibri Light" w:eastAsia="Aptos" w:hAnsi="Calibri Light" w:cs="Calibri Light"/>
            <w:kern w:val="0"/>
            <w14:ligatures w14:val="none"/>
          </w:rPr>
          <w:t>https://www.slovenia.info/sl/politika-zasebnosti</w:t>
        </w:r>
      </w:hyperlink>
      <w:r w:rsidRPr="001B58C5">
        <w:rPr>
          <w:rFonts w:ascii="Calibri Light" w:eastAsia="Aptos" w:hAnsi="Calibri Light" w:cs="Calibri Light"/>
          <w:kern w:val="0"/>
          <w14:ligatures w14:val="none"/>
        </w:rPr>
        <w:t xml:space="preserve"> in </w:t>
      </w:r>
      <w:hyperlink r:id="rId12" w:history="1">
        <w:r w:rsidRPr="001B58C5">
          <w:rPr>
            <w:rFonts w:ascii="Calibri Light" w:eastAsia="Aptos" w:hAnsi="Calibri Light" w:cs="Calibri Light"/>
            <w:kern w:val="0"/>
            <w14:ligatures w14:val="none"/>
          </w:rPr>
          <w:t>https://www.slovenia.info/sl/uporabniske-pravice</w:t>
        </w:r>
      </w:hyperlink>
      <w:r w:rsidRPr="001B58C5">
        <w:rPr>
          <w:rFonts w:ascii="Calibri Light" w:eastAsia="Aptos" w:hAnsi="Calibri Light" w:cs="Calibri Light"/>
          <w:kern w:val="0"/>
          <w14:ligatures w14:val="none"/>
        </w:rPr>
        <w:t xml:space="preserve"> .</w:t>
      </w:r>
    </w:p>
    <w:p w14:paraId="323F05B7" w14:textId="77777777" w:rsidR="001B58C5" w:rsidRPr="001B58C5" w:rsidRDefault="001B58C5" w:rsidP="001B58C5">
      <w:pPr>
        <w:spacing w:line="252" w:lineRule="auto"/>
        <w:jc w:val="both"/>
        <w:rPr>
          <w:rFonts w:ascii="Calibri Light" w:eastAsia="Aptos" w:hAnsi="Calibri Light" w:cs="Calibri Light"/>
          <w:kern w:val="0"/>
          <w14:ligatures w14:val="none"/>
        </w:rPr>
      </w:pPr>
      <w:r w:rsidRPr="001B58C5">
        <w:rPr>
          <w:rFonts w:ascii="Calibri Light" w:eastAsia="Aptos" w:hAnsi="Calibri Light" w:cs="Calibri Light"/>
          <w:kern w:val="0"/>
          <w14:ligatures w14:val="none"/>
        </w:rPr>
        <w:t>Podatki o sofinanciranih projektih so javnega značaja in se bodo objavili. Objavljen bo seznam upravičencev, ki bo obsegal navedbo upravičenca, naziv projekta in znesek javnega sofinanciranja. Objave podatkov o projektu in upravičencih do sredstev bodo izvedene v skladu z ZDIJZ.</w:t>
      </w:r>
    </w:p>
    <w:p w14:paraId="36CB0257" w14:textId="77777777" w:rsidR="001B58C5" w:rsidRPr="001B58C5" w:rsidRDefault="001B58C5" w:rsidP="001B58C5">
      <w:pPr>
        <w:spacing w:line="252" w:lineRule="auto"/>
        <w:jc w:val="both"/>
        <w:rPr>
          <w:rFonts w:ascii="Calibri Light" w:eastAsia="Aptos" w:hAnsi="Calibri Light" w:cs="Calibri Light"/>
          <w:kern w:val="0"/>
          <w14:ligatures w14:val="none"/>
        </w:rPr>
      </w:pPr>
      <w:r w:rsidRPr="001B58C5">
        <w:rPr>
          <w:rFonts w:ascii="Calibri Light" w:eastAsia="Aptos" w:hAnsi="Calibri Light" w:cs="Calibri Light"/>
          <w:kern w:val="0"/>
          <w14:ligatures w14:val="none"/>
        </w:rPr>
        <w:t xml:space="preserve">Glede varovanja osebnih podatkov in poslovnih skrivnosti mora prijavitelj oziroma upravičenec izpolniti in podpisati Obrazec št. 5: Varovanje osebnih podatkov in poslovnih skrivnosti te razpisne dokumentacije. </w:t>
      </w:r>
    </w:p>
    <w:p w14:paraId="25259AAD" w14:textId="77777777" w:rsidR="001B58C5" w:rsidRPr="001B58C5" w:rsidRDefault="001B58C5" w:rsidP="001B58C5">
      <w:pPr>
        <w:spacing w:line="252" w:lineRule="auto"/>
        <w:jc w:val="both"/>
        <w:rPr>
          <w:rFonts w:ascii="Calibri Light" w:eastAsia="Aptos" w:hAnsi="Calibri Light" w:cs="Calibri Light"/>
          <w:kern w:val="0"/>
          <w14:ligatures w14:val="none"/>
        </w:rPr>
      </w:pPr>
      <w:r w:rsidRPr="001B58C5">
        <w:rPr>
          <w:rFonts w:ascii="Calibri Light" w:eastAsia="Aptos" w:hAnsi="Calibri Light" w:cs="Calibri Light"/>
          <w:kern w:val="0"/>
          <w14:ligatures w14:val="none"/>
        </w:rPr>
        <w:t>Upravičenec je dolžan zbrane osebne podatke posameznikov obdelovati v skladu z veljavno zakonodajo s področja varstva osebnih podatkov.</w:t>
      </w:r>
    </w:p>
    <w:p w14:paraId="2EAB94DF" w14:textId="77777777" w:rsidR="001B58C5" w:rsidRPr="001B58C5" w:rsidRDefault="001B58C5" w:rsidP="001B58C5">
      <w:pPr>
        <w:spacing w:line="252" w:lineRule="auto"/>
        <w:jc w:val="both"/>
        <w:rPr>
          <w:rFonts w:ascii="Calibri Light" w:eastAsia="Aptos" w:hAnsi="Calibri Light" w:cs="Calibri Light"/>
          <w:kern w:val="0"/>
          <w14:ligatures w14:val="none"/>
        </w:rPr>
      </w:pPr>
      <w:r w:rsidRPr="001B58C5">
        <w:rPr>
          <w:rFonts w:ascii="Calibri Light" w:eastAsia="Aptos" w:hAnsi="Calibri Light" w:cs="Calibri Light"/>
          <w:kern w:val="0"/>
          <w14:ligatures w14:val="none"/>
        </w:rPr>
        <w:t>Upravičenec je dolžan svoje zaposlene in druge osebe, katerih osebni podatki bodo navedeni v vlogi in v Zahtevku za izplačilo ter njegovih prilogah, obvestiti o namenu obdelave njihovih osebnih podatkov ter da bodo njihovi osebni podatki, za namen vloge na javni razpis ter izplačila Zahtevka za izplačilo, posredovani STO.</w:t>
      </w:r>
    </w:p>
    <w:p w14:paraId="077B076E" w14:textId="77777777" w:rsidR="001B58C5" w:rsidRPr="001B58C5" w:rsidRDefault="001B58C5" w:rsidP="001B58C5">
      <w:pPr>
        <w:spacing w:line="252" w:lineRule="auto"/>
        <w:jc w:val="both"/>
        <w:rPr>
          <w:rFonts w:ascii="Calibri Light" w:eastAsia="Aptos" w:hAnsi="Calibri Light" w:cs="Calibri Light"/>
          <w:kern w:val="0"/>
          <w14:ligatures w14:val="none"/>
        </w:rPr>
      </w:pPr>
      <w:r w:rsidRPr="001B58C5">
        <w:rPr>
          <w:rFonts w:ascii="Calibri Light" w:eastAsia="Aptos" w:hAnsi="Calibri Light" w:cs="Calibri Light"/>
          <w:kern w:val="0"/>
          <w14:ligatures w14:val="none"/>
        </w:rPr>
        <w:t xml:space="preserve">Upravičenec je dolžan zakriti vse osebne podatke posameznikov, ki niso zahtevani oziroma nujno potrebni za izplačilo Zahtevka za izplačilo. </w:t>
      </w:r>
    </w:p>
    <w:p w14:paraId="15D8C754" w14:textId="77777777" w:rsidR="001B58C5" w:rsidRPr="001B58C5" w:rsidRDefault="001B58C5" w:rsidP="001B58C5">
      <w:pPr>
        <w:spacing w:line="252" w:lineRule="auto"/>
        <w:jc w:val="both"/>
        <w:rPr>
          <w:rFonts w:ascii="Calibri Light" w:eastAsia="Aptos" w:hAnsi="Calibri Light" w:cs="Calibri Light"/>
          <w:kern w:val="0"/>
          <w14:ligatures w14:val="none"/>
        </w:rPr>
      </w:pPr>
      <w:r w:rsidRPr="001B58C5">
        <w:rPr>
          <w:rFonts w:ascii="Calibri Light" w:eastAsia="Aptos" w:hAnsi="Calibri Light" w:cs="Calibri Light"/>
          <w:kern w:val="0"/>
          <w14:ligatures w14:val="none"/>
        </w:rPr>
        <w:lastRenderedPageBreak/>
        <w:t xml:space="preserve">Upravičenec v vlogi in v Zahtevku za izplačilo ter v priloženih prilogah na STO </w:t>
      </w:r>
      <w:r w:rsidRPr="001B58C5">
        <w:rPr>
          <w:rFonts w:ascii="Calibri Light" w:eastAsia="Aptos" w:hAnsi="Calibri Light" w:cs="Calibri Light"/>
          <w:kern w:val="0"/>
          <w:u w:val="single"/>
          <w14:ligatures w14:val="none"/>
        </w:rPr>
        <w:t>ne</w:t>
      </w:r>
      <w:r w:rsidRPr="001B58C5">
        <w:rPr>
          <w:rFonts w:ascii="Calibri Light" w:eastAsia="Aptos" w:hAnsi="Calibri Light" w:cs="Calibri Light"/>
          <w:kern w:val="0"/>
          <w14:ligatures w14:val="none"/>
        </w:rPr>
        <w:t xml:space="preserve"> posreduje osebnih podatkov zaposlenih oziroma drugih oseb, ki niso zahtevani v tem javnem razpisu.</w:t>
      </w:r>
    </w:p>
    <w:p w14:paraId="3863961E" w14:textId="77777777" w:rsidR="001B58C5" w:rsidRPr="001B58C5" w:rsidRDefault="001B58C5" w:rsidP="001B58C5">
      <w:pPr>
        <w:widowControl w:val="0"/>
        <w:autoSpaceDE w:val="0"/>
        <w:autoSpaceDN w:val="0"/>
        <w:spacing w:before="140" w:after="0"/>
        <w:jc w:val="both"/>
        <w:rPr>
          <w:rFonts w:ascii="Calibri Light" w:eastAsia="Calibri" w:hAnsi="Calibri Light" w:cs="Calibri Light"/>
          <w:kern w:val="0"/>
          <w:highlight w:val="yellow"/>
          <w:lang w:eastAsia="sl-SI" w:bidi="sl-SI"/>
          <w14:ligatures w14:val="none"/>
        </w:rPr>
      </w:pPr>
      <w:r w:rsidRPr="001B58C5">
        <w:rPr>
          <w:rFonts w:ascii="Calibri Light" w:eastAsia="Aptos" w:hAnsi="Calibri Light" w:cs="Calibri Light"/>
          <w:kern w:val="0"/>
          <w14:ligatures w14:val="none"/>
        </w:rPr>
        <w:t xml:space="preserve">Varovanje osebnih podatkov in poslovnih skrivnosti je podrobneje opredeljeno v Obrazcu št. 5: Varovanje osebnih podatkov in poslovnih skrivnosti ter v poglavju V.3 Način dokazovanja upravičenih stroškov in obvezna dokazila te razpisne dokumentacije.  </w:t>
      </w:r>
    </w:p>
    <w:p w14:paraId="5F82C401" w14:textId="77777777" w:rsidR="001B58C5" w:rsidRPr="001B58C5" w:rsidRDefault="001B58C5" w:rsidP="001B58C5">
      <w:pPr>
        <w:widowControl w:val="0"/>
        <w:autoSpaceDE w:val="0"/>
        <w:autoSpaceDN w:val="0"/>
        <w:spacing w:after="0" w:line="240" w:lineRule="auto"/>
        <w:rPr>
          <w:rFonts w:ascii="Calibri Light" w:eastAsia="Calibri" w:hAnsi="Calibri Light" w:cs="Calibri Light"/>
          <w:kern w:val="0"/>
          <w:highlight w:val="yellow"/>
          <w:lang w:eastAsia="sl-SI" w:bidi="sl-SI"/>
          <w14:ligatures w14:val="none"/>
        </w:rPr>
      </w:pPr>
    </w:p>
    <w:p w14:paraId="36A642AA" w14:textId="77777777" w:rsidR="001B58C5" w:rsidRPr="001B58C5" w:rsidRDefault="001B58C5" w:rsidP="001B58C5">
      <w:pPr>
        <w:widowControl w:val="0"/>
        <w:autoSpaceDE w:val="0"/>
        <w:autoSpaceDN w:val="0"/>
        <w:spacing w:before="4" w:after="0" w:line="240" w:lineRule="auto"/>
        <w:rPr>
          <w:rFonts w:ascii="Calibri Light" w:eastAsia="Calibri" w:hAnsi="Calibri Light" w:cs="Calibri Light"/>
          <w:kern w:val="0"/>
          <w:sz w:val="21"/>
          <w:highlight w:val="yellow"/>
          <w:lang w:eastAsia="sl-SI" w:bidi="sl-SI"/>
          <w14:ligatures w14:val="none"/>
        </w:rPr>
      </w:pPr>
    </w:p>
    <w:p w14:paraId="2358479B" w14:textId="77777777" w:rsidR="001B58C5" w:rsidRPr="001B58C5" w:rsidRDefault="001B58C5" w:rsidP="001B58C5">
      <w:pPr>
        <w:widowControl w:val="0"/>
        <w:tabs>
          <w:tab w:val="left" w:pos="927"/>
        </w:tabs>
        <w:autoSpaceDE w:val="0"/>
        <w:autoSpaceDN w:val="0"/>
        <w:spacing w:after="0" w:line="240" w:lineRule="auto"/>
        <w:ind w:left="926"/>
        <w:jc w:val="center"/>
        <w:outlineLvl w:val="3"/>
        <w:rPr>
          <w:rFonts w:ascii="Calibri Light" w:eastAsia="Calibri" w:hAnsi="Calibri Light" w:cs="Calibri Light"/>
          <w:b/>
          <w:bCs/>
          <w:kern w:val="0"/>
          <w:lang w:eastAsia="sl-SI" w:bidi="sl-SI"/>
          <w14:ligatures w14:val="none"/>
        </w:rPr>
      </w:pPr>
      <w:r w:rsidRPr="001B58C5">
        <w:rPr>
          <w:rFonts w:ascii="Calibri Light" w:eastAsia="Calibri" w:hAnsi="Calibri Light" w:cs="Calibri Light"/>
          <w:b/>
          <w:bCs/>
          <w:kern w:val="0"/>
          <w:lang w:eastAsia="sl-SI" w:bidi="sl-SI"/>
          <w14:ligatures w14:val="none"/>
        </w:rPr>
        <w:t>VIII. KONČNE</w:t>
      </w:r>
      <w:r w:rsidRPr="001B58C5">
        <w:rPr>
          <w:rFonts w:ascii="Calibri Light" w:eastAsia="Calibri" w:hAnsi="Calibri Light" w:cs="Calibri Light"/>
          <w:b/>
          <w:bCs/>
          <w:spacing w:val="-1"/>
          <w:kern w:val="0"/>
          <w:lang w:eastAsia="sl-SI" w:bidi="sl-SI"/>
          <w14:ligatures w14:val="none"/>
        </w:rPr>
        <w:t xml:space="preserve"> </w:t>
      </w:r>
      <w:r w:rsidRPr="001B58C5">
        <w:rPr>
          <w:rFonts w:ascii="Calibri Light" w:eastAsia="Calibri" w:hAnsi="Calibri Light" w:cs="Calibri Light"/>
          <w:b/>
          <w:bCs/>
          <w:kern w:val="0"/>
          <w:lang w:eastAsia="sl-SI" w:bidi="sl-SI"/>
          <w14:ligatures w14:val="none"/>
        </w:rPr>
        <w:t>DOLOČBE</w:t>
      </w:r>
    </w:p>
    <w:p w14:paraId="0CBFC29A" w14:textId="77777777" w:rsidR="001B58C5" w:rsidRPr="001B58C5" w:rsidRDefault="001B58C5" w:rsidP="001B58C5">
      <w:pPr>
        <w:widowControl w:val="0"/>
        <w:autoSpaceDE w:val="0"/>
        <w:autoSpaceDN w:val="0"/>
        <w:spacing w:after="0" w:line="240" w:lineRule="auto"/>
        <w:rPr>
          <w:rFonts w:ascii="Calibri Light" w:eastAsia="Calibri" w:hAnsi="Calibri Light" w:cs="Calibri Light"/>
          <w:b/>
          <w:kern w:val="0"/>
          <w:highlight w:val="yellow"/>
          <w:lang w:eastAsia="sl-SI" w:bidi="sl-SI"/>
          <w14:ligatures w14:val="none"/>
        </w:rPr>
      </w:pPr>
    </w:p>
    <w:p w14:paraId="339957C0" w14:textId="77777777" w:rsidR="001B58C5" w:rsidRPr="001B58C5" w:rsidRDefault="001B58C5" w:rsidP="001B58C5">
      <w:pPr>
        <w:widowControl w:val="0"/>
        <w:autoSpaceDE w:val="0"/>
        <w:autoSpaceDN w:val="0"/>
        <w:spacing w:before="3" w:after="0" w:line="240" w:lineRule="auto"/>
        <w:rPr>
          <w:rFonts w:ascii="Calibri Light" w:eastAsia="Calibri" w:hAnsi="Calibri Light" w:cs="Calibri Light"/>
          <w:b/>
          <w:kern w:val="0"/>
          <w:sz w:val="23"/>
          <w:highlight w:val="yellow"/>
          <w:lang w:eastAsia="sl-SI" w:bidi="sl-SI"/>
          <w14:ligatures w14:val="none"/>
        </w:rPr>
      </w:pPr>
    </w:p>
    <w:p w14:paraId="1CC8375F" w14:textId="77777777" w:rsidR="001B58C5" w:rsidRPr="001B58C5" w:rsidRDefault="001B58C5" w:rsidP="001B58C5">
      <w:pPr>
        <w:widowControl w:val="0"/>
        <w:numPr>
          <w:ilvl w:val="1"/>
          <w:numId w:val="6"/>
        </w:numPr>
        <w:tabs>
          <w:tab w:val="left" w:pos="5087"/>
        </w:tabs>
        <w:autoSpaceDE w:val="0"/>
        <w:autoSpaceDN w:val="0"/>
        <w:spacing w:after="0" w:line="240" w:lineRule="auto"/>
        <w:jc w:val="both"/>
        <w:rPr>
          <w:rFonts w:ascii="Calibri Light" w:eastAsia="Calibri" w:hAnsi="Calibri Light" w:cs="Calibri Light"/>
          <w:b/>
          <w:kern w:val="0"/>
          <w:lang w:eastAsia="sl-SI" w:bidi="sl-SI"/>
          <w14:ligatures w14:val="none"/>
        </w:rPr>
      </w:pPr>
      <w:r w:rsidRPr="001B58C5">
        <w:rPr>
          <w:rFonts w:ascii="Calibri Light" w:eastAsia="Calibri" w:hAnsi="Calibri Light" w:cs="Calibri Light"/>
          <w:b/>
          <w:kern w:val="0"/>
          <w:lang w:eastAsia="sl-SI" w:bidi="sl-SI"/>
          <w14:ligatures w14:val="none"/>
        </w:rPr>
        <w:t>člen</w:t>
      </w:r>
    </w:p>
    <w:p w14:paraId="4800EA17" w14:textId="77777777" w:rsidR="001B58C5" w:rsidRPr="001B58C5" w:rsidRDefault="001B58C5" w:rsidP="001B58C5">
      <w:pPr>
        <w:widowControl w:val="0"/>
        <w:tabs>
          <w:tab w:val="left" w:pos="4284"/>
          <w:tab w:val="left" w:pos="8123"/>
        </w:tabs>
        <w:autoSpaceDE w:val="0"/>
        <w:autoSpaceDN w:val="0"/>
        <w:spacing w:before="142" w:after="0" w:line="240" w:lineRule="auto"/>
        <w:jc w:val="both"/>
        <w:rPr>
          <w:rFonts w:ascii="Calibri Light" w:eastAsia="Calibri" w:hAnsi="Calibri Light" w:cs="Calibri Light"/>
          <w:kern w:val="0"/>
          <w:lang w:eastAsia="sl-SI" w:bidi="sl-SI"/>
          <w14:ligatures w14:val="none"/>
        </w:rPr>
      </w:pPr>
    </w:p>
    <w:p w14:paraId="66213F22" w14:textId="77777777" w:rsidR="001B58C5" w:rsidRPr="001B58C5" w:rsidRDefault="001B58C5" w:rsidP="001B58C5">
      <w:pPr>
        <w:widowControl w:val="0"/>
        <w:tabs>
          <w:tab w:val="left" w:pos="4284"/>
          <w:tab w:val="left" w:pos="8123"/>
        </w:tabs>
        <w:autoSpaceDE w:val="0"/>
        <w:autoSpaceDN w:val="0"/>
        <w:spacing w:before="142" w:after="0" w:line="240" w:lineRule="auto"/>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Skrbnik(-ca) pogodbe s strani</w:t>
      </w:r>
      <w:r w:rsidRPr="001B58C5">
        <w:rPr>
          <w:rFonts w:ascii="Calibri Light" w:eastAsia="Calibri" w:hAnsi="Calibri Light" w:cs="Calibri Light"/>
          <w:spacing w:val="-5"/>
          <w:kern w:val="0"/>
          <w:lang w:eastAsia="sl-SI" w:bidi="sl-SI"/>
          <w14:ligatures w14:val="none"/>
        </w:rPr>
        <w:t xml:space="preserve"> </w:t>
      </w:r>
      <w:r w:rsidRPr="001B58C5">
        <w:rPr>
          <w:rFonts w:ascii="Calibri Light" w:eastAsia="Calibri" w:hAnsi="Calibri Light" w:cs="Calibri Light"/>
          <w:kern w:val="0"/>
          <w:lang w:eastAsia="sl-SI" w:bidi="sl-SI"/>
          <w14:ligatures w14:val="none"/>
        </w:rPr>
        <w:t>STO</w:t>
      </w:r>
      <w:r w:rsidRPr="001B58C5">
        <w:rPr>
          <w:rFonts w:ascii="Calibri Light" w:eastAsia="Calibri" w:hAnsi="Calibri Light" w:cs="Calibri Light"/>
          <w:spacing w:val="-1"/>
          <w:kern w:val="0"/>
          <w:lang w:eastAsia="sl-SI" w:bidi="sl-SI"/>
          <w14:ligatures w14:val="none"/>
        </w:rPr>
        <w:t xml:space="preserve"> </w:t>
      </w:r>
      <w:r w:rsidRPr="001B58C5">
        <w:rPr>
          <w:rFonts w:ascii="Calibri Light" w:eastAsia="Calibri" w:hAnsi="Calibri Light" w:cs="Calibri Light"/>
          <w:kern w:val="0"/>
          <w:lang w:eastAsia="sl-SI" w:bidi="sl-SI"/>
          <w14:ligatures w14:val="none"/>
        </w:rPr>
        <w:t>je</w:t>
      </w:r>
      <w:r w:rsidRPr="001B58C5">
        <w:rPr>
          <w:rFonts w:ascii="Calibri Light" w:eastAsia="Calibri" w:hAnsi="Calibri Light" w:cs="Calibri Light"/>
          <w:kern w:val="0"/>
          <w:u w:val="single"/>
          <w:lang w:eastAsia="sl-SI" w:bidi="sl-SI"/>
          <w14:ligatures w14:val="none"/>
        </w:rPr>
        <w:t xml:space="preserve"> </w:t>
      </w:r>
      <w:r w:rsidRPr="001B58C5">
        <w:rPr>
          <w:rFonts w:ascii="Calibri Light" w:eastAsia="Calibri" w:hAnsi="Calibri Light" w:cs="Calibri Light"/>
          <w:kern w:val="0"/>
          <w:u w:val="single"/>
          <w:lang w:eastAsia="sl-SI" w:bidi="sl-SI"/>
          <w14:ligatures w14:val="none"/>
        </w:rPr>
        <w:tab/>
        <w:t>__________</w:t>
      </w:r>
      <w:r w:rsidRPr="001B58C5">
        <w:rPr>
          <w:rFonts w:ascii="Calibri Light" w:eastAsia="Calibri" w:hAnsi="Calibri Light" w:cs="Calibri Light"/>
          <w:kern w:val="0"/>
          <w:lang w:eastAsia="sl-SI" w:bidi="sl-SI"/>
          <w14:ligatures w14:val="none"/>
        </w:rPr>
        <w:t>, s strani</w:t>
      </w:r>
      <w:r w:rsidRPr="001B58C5">
        <w:rPr>
          <w:rFonts w:ascii="Calibri Light" w:eastAsia="Calibri" w:hAnsi="Calibri Light" w:cs="Calibri Light"/>
          <w:spacing w:val="-7"/>
          <w:kern w:val="0"/>
          <w:lang w:eastAsia="sl-SI" w:bidi="sl-SI"/>
          <w14:ligatures w14:val="none"/>
        </w:rPr>
        <w:t xml:space="preserve"> </w:t>
      </w:r>
      <w:r w:rsidRPr="001B58C5">
        <w:rPr>
          <w:rFonts w:ascii="Calibri Light" w:eastAsia="Calibri" w:hAnsi="Calibri Light" w:cs="Calibri Light"/>
          <w:kern w:val="0"/>
          <w:lang w:eastAsia="sl-SI" w:bidi="sl-SI"/>
          <w14:ligatures w14:val="none"/>
        </w:rPr>
        <w:t>upravičenca pa</w:t>
      </w:r>
      <w:r w:rsidRPr="001B58C5">
        <w:rPr>
          <w:rFonts w:ascii="Calibri Light" w:eastAsia="Calibri" w:hAnsi="Calibri Light" w:cs="Calibri Light"/>
          <w:kern w:val="0"/>
          <w:u w:val="single"/>
          <w:lang w:eastAsia="sl-SI" w:bidi="sl-SI"/>
          <w14:ligatures w14:val="none"/>
        </w:rPr>
        <w:t xml:space="preserve"> </w:t>
      </w:r>
      <w:r w:rsidRPr="001B58C5">
        <w:rPr>
          <w:rFonts w:ascii="Calibri Light" w:eastAsia="Calibri" w:hAnsi="Calibri Light" w:cs="Calibri Light"/>
          <w:kern w:val="0"/>
          <w:u w:val="single"/>
          <w:lang w:eastAsia="sl-SI" w:bidi="sl-SI"/>
          <w14:ligatures w14:val="none"/>
        </w:rPr>
        <w:tab/>
        <w:t>___________</w:t>
      </w:r>
      <w:r w:rsidRPr="001B58C5">
        <w:rPr>
          <w:rFonts w:ascii="Calibri Light" w:eastAsia="Calibri" w:hAnsi="Calibri Light" w:cs="Calibri Light"/>
          <w:kern w:val="0"/>
          <w:lang w:eastAsia="sl-SI" w:bidi="sl-SI"/>
          <w14:ligatures w14:val="none"/>
        </w:rPr>
        <w:t>. Sprememba skrbnika(-</w:t>
      </w:r>
      <w:proofErr w:type="spellStart"/>
      <w:r w:rsidRPr="001B58C5">
        <w:rPr>
          <w:rFonts w:ascii="Calibri Light" w:eastAsia="Calibri" w:hAnsi="Calibri Light" w:cs="Calibri Light"/>
          <w:kern w:val="0"/>
          <w:lang w:eastAsia="sl-SI" w:bidi="sl-SI"/>
          <w14:ligatures w14:val="none"/>
        </w:rPr>
        <w:t>ce</w:t>
      </w:r>
      <w:proofErr w:type="spellEnd"/>
      <w:r w:rsidRPr="001B58C5">
        <w:rPr>
          <w:rFonts w:ascii="Calibri Light" w:eastAsia="Calibri" w:hAnsi="Calibri Light" w:cs="Calibri Light"/>
          <w:kern w:val="0"/>
          <w:lang w:eastAsia="sl-SI" w:bidi="sl-SI"/>
          <w14:ligatures w14:val="none"/>
        </w:rPr>
        <w:t>) pogodbe ne pomeni spremembe pogodbe. Vsaka stranka mora tako spremembo skrbnika(-</w:t>
      </w:r>
      <w:proofErr w:type="spellStart"/>
      <w:r w:rsidRPr="001B58C5">
        <w:rPr>
          <w:rFonts w:ascii="Calibri Light" w:eastAsia="Calibri" w:hAnsi="Calibri Light" w:cs="Calibri Light"/>
          <w:kern w:val="0"/>
          <w:lang w:eastAsia="sl-SI" w:bidi="sl-SI"/>
          <w14:ligatures w14:val="none"/>
        </w:rPr>
        <w:t>ce</w:t>
      </w:r>
      <w:proofErr w:type="spellEnd"/>
      <w:r w:rsidRPr="001B58C5">
        <w:rPr>
          <w:rFonts w:ascii="Calibri Light" w:eastAsia="Calibri" w:hAnsi="Calibri Light" w:cs="Calibri Light"/>
          <w:kern w:val="0"/>
          <w:lang w:eastAsia="sl-SI" w:bidi="sl-SI"/>
          <w14:ligatures w14:val="none"/>
        </w:rPr>
        <w:t>) nemudoma pisno javiti drugi pogodbeni stranki.</w:t>
      </w:r>
    </w:p>
    <w:p w14:paraId="247FDFD5" w14:textId="77777777" w:rsidR="001B58C5" w:rsidRPr="001B58C5" w:rsidRDefault="001B58C5" w:rsidP="001B58C5">
      <w:pPr>
        <w:widowControl w:val="0"/>
        <w:autoSpaceDE w:val="0"/>
        <w:autoSpaceDN w:val="0"/>
        <w:spacing w:before="8" w:after="0" w:line="240" w:lineRule="auto"/>
        <w:rPr>
          <w:rFonts w:ascii="Calibri Light" w:eastAsia="Calibri" w:hAnsi="Calibri Light" w:cs="Calibri Light"/>
          <w:kern w:val="0"/>
          <w:sz w:val="30"/>
          <w:highlight w:val="yellow"/>
          <w:lang w:eastAsia="sl-SI" w:bidi="sl-SI"/>
          <w14:ligatures w14:val="none"/>
        </w:rPr>
      </w:pPr>
    </w:p>
    <w:p w14:paraId="58BAB81B" w14:textId="77777777" w:rsidR="001B58C5" w:rsidRPr="001B58C5" w:rsidRDefault="001B58C5" w:rsidP="001B58C5">
      <w:pPr>
        <w:widowControl w:val="0"/>
        <w:numPr>
          <w:ilvl w:val="1"/>
          <w:numId w:val="6"/>
        </w:numPr>
        <w:tabs>
          <w:tab w:val="left" w:pos="5087"/>
        </w:tabs>
        <w:autoSpaceDE w:val="0"/>
        <w:autoSpaceDN w:val="0"/>
        <w:spacing w:after="0" w:line="240" w:lineRule="auto"/>
        <w:jc w:val="both"/>
        <w:outlineLvl w:val="3"/>
        <w:rPr>
          <w:rFonts w:ascii="Calibri Light" w:eastAsia="Calibri" w:hAnsi="Calibri Light" w:cs="Calibri Light"/>
          <w:b/>
          <w:bCs/>
          <w:kern w:val="0"/>
          <w:lang w:eastAsia="sl-SI" w:bidi="sl-SI"/>
          <w14:ligatures w14:val="none"/>
        </w:rPr>
      </w:pPr>
      <w:r w:rsidRPr="001B58C5">
        <w:rPr>
          <w:rFonts w:ascii="Calibri Light" w:eastAsia="Calibri" w:hAnsi="Calibri Light" w:cs="Calibri Light"/>
          <w:b/>
          <w:bCs/>
          <w:kern w:val="0"/>
          <w:lang w:eastAsia="sl-SI" w:bidi="sl-SI"/>
          <w14:ligatures w14:val="none"/>
        </w:rPr>
        <w:t>člen</w:t>
      </w:r>
    </w:p>
    <w:p w14:paraId="0E35D9D3" w14:textId="77777777" w:rsidR="001B58C5" w:rsidRPr="001B58C5" w:rsidRDefault="001B58C5" w:rsidP="001B58C5">
      <w:pPr>
        <w:widowControl w:val="0"/>
        <w:autoSpaceDE w:val="0"/>
        <w:autoSpaceDN w:val="0"/>
        <w:spacing w:before="142" w:after="0"/>
        <w:jc w:val="both"/>
        <w:rPr>
          <w:rFonts w:ascii="Calibri Light" w:eastAsia="Calibri" w:hAnsi="Calibri Light" w:cs="Calibri Light"/>
          <w:kern w:val="0"/>
          <w:lang w:eastAsia="sl-SI" w:bidi="sl-SI"/>
          <w14:ligatures w14:val="none"/>
        </w:rPr>
      </w:pPr>
    </w:p>
    <w:p w14:paraId="42F22A5A" w14:textId="77777777" w:rsidR="001B58C5" w:rsidRPr="001B58C5" w:rsidRDefault="001B58C5" w:rsidP="001B58C5">
      <w:pPr>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V kolikor se ugotovi, da je v postopku priprave ali izvajanja aktivnosti prišlo do resnih napak, nepravilnosti ali kršitev obveznosti na strani upravičenca, ali pa upravičenec ni seznanil STO z vsemi dejstvi in podatki, ki so mu bili znani ali bi mu morali biti znani oziroma da je posredoval neresnične, nepopolne podatke oziroma dokumente ali prikril informacije, ki bi jih bil v skladu s tem javnim razpisom dolžan razkriti, ker bi lahko vplivali na odločitev STO o dodelitvi sredstev ali da je neupravičeno pridobil sredstva po tem javnem razpisu, na podlagi ponarejene listine ali kaznivega dejanja, bo STO odstopil od pogodbe, upravičenec pa bo dolžan vrniti neupravičeno prejeta sredstva skupaj z zakonitimi zamudnimi obrestmi od dneva prejema sredstev na transakcijski račun do dneva vračila sredstev na STO. Če je takšno ravnanje namerno, se bo obravnavalo kot goljufija. </w:t>
      </w:r>
    </w:p>
    <w:p w14:paraId="5F4F8919" w14:textId="77777777" w:rsidR="001B58C5" w:rsidRPr="001B58C5" w:rsidRDefault="001B58C5" w:rsidP="001B58C5">
      <w:pPr>
        <w:jc w:val="both"/>
        <w:rPr>
          <w:rFonts w:ascii="Calibri Light" w:eastAsia="Calibri" w:hAnsi="Calibri Light" w:cs="Calibri Light"/>
          <w:kern w:val="0"/>
          <w14:ligatures w14:val="none"/>
        </w:rPr>
      </w:pPr>
      <w:r w:rsidRPr="001B58C5">
        <w:rPr>
          <w:rFonts w:ascii="Calibri Light" w:eastAsia="Calibri" w:hAnsi="Calibri Light" w:cs="Calibri Light"/>
          <w:kern w:val="0"/>
          <w14:ligatures w14:val="none"/>
        </w:rPr>
        <w:t xml:space="preserve">V kolikor se ugotovi dvojno financiranje aktivnosti za isti namen, ki je že bil predmet sofinanciranja iz katerega koli drugega javno-finančnega vira, ali da je višina sofinanciranja projekta presegla maksimalne dovoljene stopnje pomoči ali najvišje dovoljene intenzivnosti ali znesek pomoči ali da je višina sofinanciranja projekta presegla maksimalno dovoljeno višino pomoči oz. omejitev višine pomoči kot skupne pomoči, dodeljene enotnemu podjetju, na podlagi pravila »de </w:t>
      </w:r>
      <w:proofErr w:type="spellStart"/>
      <w:r w:rsidRPr="001B58C5">
        <w:rPr>
          <w:rFonts w:ascii="Calibri Light" w:eastAsia="Calibri" w:hAnsi="Calibri Light" w:cs="Calibri Light"/>
          <w:kern w:val="0"/>
          <w14:ligatures w14:val="none"/>
        </w:rPr>
        <w:t>minimis</w:t>
      </w:r>
      <w:proofErr w:type="spellEnd"/>
      <w:r w:rsidRPr="001B58C5">
        <w:rPr>
          <w:rFonts w:ascii="Calibri Light" w:eastAsia="Calibri" w:hAnsi="Calibri Light" w:cs="Calibri Light"/>
          <w:kern w:val="0"/>
          <w14:ligatures w14:val="none"/>
        </w:rPr>
        <w:t>«, STO zahteva vračilo neustrezno izplačanega zneska sofinanciranja skupaj z zakonskimi zamudnimi obrestmi od dneva nakazila sredstev na transakcijski račun upravičenca do dneva vračila sredstev na STO. Če je dvojno uveljavljanje ali dvojno financiranje za isti namen namerno, se bo obravnavalo kot goljufija.</w:t>
      </w:r>
    </w:p>
    <w:p w14:paraId="094B6C16" w14:textId="77777777" w:rsidR="001B58C5" w:rsidRPr="001B58C5" w:rsidRDefault="001B58C5" w:rsidP="001B58C5">
      <w:pPr>
        <w:widowControl w:val="0"/>
        <w:autoSpaceDE w:val="0"/>
        <w:autoSpaceDN w:val="0"/>
        <w:spacing w:before="3" w:after="0" w:line="240" w:lineRule="auto"/>
        <w:rPr>
          <w:rFonts w:ascii="Calibri Light" w:eastAsia="Calibri" w:hAnsi="Calibri Light" w:cs="Calibri Light"/>
          <w:kern w:val="0"/>
          <w:sz w:val="21"/>
          <w:highlight w:val="yellow"/>
          <w:lang w:eastAsia="sl-SI" w:bidi="sl-SI"/>
          <w14:ligatures w14:val="none"/>
        </w:rPr>
      </w:pPr>
    </w:p>
    <w:p w14:paraId="2D7E3FF7" w14:textId="77777777" w:rsidR="001B58C5" w:rsidRPr="001B58C5" w:rsidRDefault="001B58C5" w:rsidP="001B58C5">
      <w:pPr>
        <w:widowControl w:val="0"/>
        <w:numPr>
          <w:ilvl w:val="1"/>
          <w:numId w:val="6"/>
        </w:numPr>
        <w:tabs>
          <w:tab w:val="left" w:pos="5087"/>
        </w:tabs>
        <w:autoSpaceDE w:val="0"/>
        <w:autoSpaceDN w:val="0"/>
        <w:spacing w:after="0" w:line="240" w:lineRule="auto"/>
        <w:jc w:val="both"/>
        <w:outlineLvl w:val="3"/>
        <w:rPr>
          <w:rFonts w:ascii="Calibri Light" w:eastAsia="Calibri" w:hAnsi="Calibri Light" w:cs="Calibri Light"/>
          <w:b/>
          <w:bCs/>
          <w:kern w:val="0"/>
          <w:lang w:eastAsia="sl-SI" w:bidi="sl-SI"/>
          <w14:ligatures w14:val="none"/>
        </w:rPr>
      </w:pPr>
      <w:r w:rsidRPr="001B58C5">
        <w:rPr>
          <w:rFonts w:ascii="Calibri Light" w:eastAsia="Calibri" w:hAnsi="Calibri Light" w:cs="Calibri Light"/>
          <w:b/>
          <w:bCs/>
          <w:kern w:val="0"/>
          <w:lang w:eastAsia="sl-SI" w:bidi="sl-SI"/>
          <w14:ligatures w14:val="none"/>
        </w:rPr>
        <w:t>člen</w:t>
      </w:r>
    </w:p>
    <w:p w14:paraId="5F68B481" w14:textId="77777777" w:rsidR="001B58C5" w:rsidRPr="001B58C5" w:rsidRDefault="001B58C5" w:rsidP="001B58C5">
      <w:pPr>
        <w:widowControl w:val="0"/>
        <w:autoSpaceDE w:val="0"/>
        <w:autoSpaceDN w:val="0"/>
        <w:spacing w:before="77" w:after="0"/>
        <w:rPr>
          <w:rFonts w:ascii="Calibri Light" w:eastAsia="Calibri" w:hAnsi="Calibri Light" w:cs="Calibri Light"/>
          <w:kern w:val="0"/>
          <w:lang w:eastAsia="sl-SI" w:bidi="sl-SI"/>
          <w14:ligatures w14:val="none"/>
        </w:rPr>
      </w:pPr>
    </w:p>
    <w:p w14:paraId="4EE1A788" w14:textId="77777777" w:rsidR="001B58C5" w:rsidRPr="001B58C5" w:rsidRDefault="001B58C5" w:rsidP="001B58C5">
      <w:pPr>
        <w:widowControl w:val="0"/>
        <w:autoSpaceDE w:val="0"/>
        <w:autoSpaceDN w:val="0"/>
        <w:spacing w:after="0"/>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Pogodba,</w:t>
      </w:r>
      <w:r w:rsidRPr="001B58C5">
        <w:rPr>
          <w:rFonts w:ascii="Calibri Light" w:eastAsia="Calibri" w:hAnsi="Calibri Light" w:cs="Calibri Light"/>
          <w:spacing w:val="-8"/>
          <w:kern w:val="0"/>
          <w:lang w:eastAsia="sl-SI" w:bidi="sl-SI"/>
          <w14:ligatures w14:val="none"/>
        </w:rPr>
        <w:t xml:space="preserve"> </w:t>
      </w:r>
      <w:r w:rsidRPr="001B58C5">
        <w:rPr>
          <w:rFonts w:ascii="Calibri Light" w:eastAsia="Calibri" w:hAnsi="Calibri Light" w:cs="Calibri Light"/>
          <w:kern w:val="0"/>
          <w:lang w:eastAsia="sl-SI" w:bidi="sl-SI"/>
          <w14:ligatures w14:val="none"/>
        </w:rPr>
        <w:t>pri</w:t>
      </w:r>
      <w:r w:rsidRPr="001B58C5">
        <w:rPr>
          <w:rFonts w:ascii="Calibri Light" w:eastAsia="Calibri" w:hAnsi="Calibri Light" w:cs="Calibri Light"/>
          <w:spacing w:val="-11"/>
          <w:kern w:val="0"/>
          <w:lang w:eastAsia="sl-SI" w:bidi="sl-SI"/>
          <w14:ligatures w14:val="none"/>
        </w:rPr>
        <w:t xml:space="preserve"> </w:t>
      </w:r>
      <w:r w:rsidRPr="001B58C5">
        <w:rPr>
          <w:rFonts w:ascii="Calibri Light" w:eastAsia="Calibri" w:hAnsi="Calibri Light" w:cs="Calibri Light"/>
          <w:kern w:val="0"/>
          <w:lang w:eastAsia="sl-SI" w:bidi="sl-SI"/>
          <w14:ligatures w14:val="none"/>
        </w:rPr>
        <w:t>kateri</w:t>
      </w:r>
      <w:r w:rsidRPr="001B58C5">
        <w:rPr>
          <w:rFonts w:ascii="Calibri Light" w:eastAsia="Calibri" w:hAnsi="Calibri Light" w:cs="Calibri Light"/>
          <w:spacing w:val="-11"/>
          <w:kern w:val="0"/>
          <w:lang w:eastAsia="sl-SI" w:bidi="sl-SI"/>
          <w14:ligatures w14:val="none"/>
        </w:rPr>
        <w:t xml:space="preserve"> </w:t>
      </w:r>
      <w:r w:rsidRPr="001B58C5">
        <w:rPr>
          <w:rFonts w:ascii="Calibri Light" w:eastAsia="Calibri" w:hAnsi="Calibri Light" w:cs="Calibri Light"/>
          <w:kern w:val="0"/>
          <w:lang w:eastAsia="sl-SI" w:bidi="sl-SI"/>
          <w14:ligatures w14:val="none"/>
        </w:rPr>
        <w:t>kdo</w:t>
      </w:r>
      <w:r w:rsidRPr="001B58C5">
        <w:rPr>
          <w:rFonts w:ascii="Calibri Light" w:eastAsia="Calibri" w:hAnsi="Calibri Light" w:cs="Calibri Light"/>
          <w:spacing w:val="-9"/>
          <w:kern w:val="0"/>
          <w:lang w:eastAsia="sl-SI" w:bidi="sl-SI"/>
          <w14:ligatures w14:val="none"/>
        </w:rPr>
        <w:t xml:space="preserve"> </w:t>
      </w:r>
      <w:r w:rsidRPr="001B58C5">
        <w:rPr>
          <w:rFonts w:ascii="Calibri Light" w:eastAsia="Calibri" w:hAnsi="Calibri Light" w:cs="Calibri Light"/>
          <w:kern w:val="0"/>
          <w:lang w:eastAsia="sl-SI" w:bidi="sl-SI"/>
          <w14:ligatures w14:val="none"/>
        </w:rPr>
        <w:t>v</w:t>
      </w:r>
      <w:r w:rsidRPr="001B58C5">
        <w:rPr>
          <w:rFonts w:ascii="Calibri Light" w:eastAsia="Calibri" w:hAnsi="Calibri Light" w:cs="Calibri Light"/>
          <w:spacing w:val="-9"/>
          <w:kern w:val="0"/>
          <w:lang w:eastAsia="sl-SI" w:bidi="sl-SI"/>
          <w14:ligatures w14:val="none"/>
        </w:rPr>
        <w:t xml:space="preserve"> </w:t>
      </w:r>
      <w:r w:rsidRPr="001B58C5">
        <w:rPr>
          <w:rFonts w:ascii="Calibri Light" w:eastAsia="Calibri" w:hAnsi="Calibri Light" w:cs="Calibri Light"/>
          <w:kern w:val="0"/>
          <w:lang w:eastAsia="sl-SI" w:bidi="sl-SI"/>
          <w14:ligatures w14:val="none"/>
        </w:rPr>
        <w:t>imenu</w:t>
      </w:r>
      <w:r w:rsidRPr="001B58C5">
        <w:rPr>
          <w:rFonts w:ascii="Calibri Light" w:eastAsia="Calibri" w:hAnsi="Calibri Light" w:cs="Calibri Light"/>
          <w:spacing w:val="-11"/>
          <w:kern w:val="0"/>
          <w:lang w:eastAsia="sl-SI" w:bidi="sl-SI"/>
          <w14:ligatures w14:val="none"/>
        </w:rPr>
        <w:t xml:space="preserve"> </w:t>
      </w:r>
      <w:r w:rsidRPr="001B58C5">
        <w:rPr>
          <w:rFonts w:ascii="Calibri Light" w:eastAsia="Calibri" w:hAnsi="Calibri Light" w:cs="Calibri Light"/>
          <w:kern w:val="0"/>
          <w:lang w:eastAsia="sl-SI" w:bidi="sl-SI"/>
          <w14:ligatures w14:val="none"/>
        </w:rPr>
        <w:t>ali</w:t>
      </w:r>
      <w:r w:rsidRPr="001B58C5">
        <w:rPr>
          <w:rFonts w:ascii="Calibri Light" w:eastAsia="Calibri" w:hAnsi="Calibri Light" w:cs="Calibri Light"/>
          <w:spacing w:val="-9"/>
          <w:kern w:val="0"/>
          <w:lang w:eastAsia="sl-SI" w:bidi="sl-SI"/>
          <w14:ligatures w14:val="none"/>
        </w:rPr>
        <w:t xml:space="preserve"> </w:t>
      </w:r>
      <w:r w:rsidRPr="001B58C5">
        <w:rPr>
          <w:rFonts w:ascii="Calibri Light" w:eastAsia="Calibri" w:hAnsi="Calibri Light" w:cs="Calibri Light"/>
          <w:kern w:val="0"/>
          <w:lang w:eastAsia="sl-SI" w:bidi="sl-SI"/>
          <w14:ligatures w14:val="none"/>
        </w:rPr>
        <w:t>na</w:t>
      </w:r>
      <w:r w:rsidRPr="001B58C5">
        <w:rPr>
          <w:rFonts w:ascii="Calibri Light" w:eastAsia="Calibri" w:hAnsi="Calibri Light" w:cs="Calibri Light"/>
          <w:spacing w:val="-11"/>
          <w:kern w:val="0"/>
          <w:lang w:eastAsia="sl-SI" w:bidi="sl-SI"/>
          <w14:ligatures w14:val="none"/>
        </w:rPr>
        <w:t xml:space="preserve"> </w:t>
      </w:r>
      <w:r w:rsidRPr="001B58C5">
        <w:rPr>
          <w:rFonts w:ascii="Calibri Light" w:eastAsia="Calibri" w:hAnsi="Calibri Light" w:cs="Calibri Light"/>
          <w:kern w:val="0"/>
          <w:lang w:eastAsia="sl-SI" w:bidi="sl-SI"/>
          <w14:ligatures w14:val="none"/>
        </w:rPr>
        <w:t>račun</w:t>
      </w:r>
      <w:r w:rsidRPr="001B58C5">
        <w:rPr>
          <w:rFonts w:ascii="Calibri Light" w:eastAsia="Calibri" w:hAnsi="Calibri Light" w:cs="Calibri Light"/>
          <w:spacing w:val="-10"/>
          <w:kern w:val="0"/>
          <w:lang w:eastAsia="sl-SI" w:bidi="sl-SI"/>
          <w14:ligatures w14:val="none"/>
        </w:rPr>
        <w:t xml:space="preserve"> </w:t>
      </w:r>
      <w:r w:rsidRPr="001B58C5">
        <w:rPr>
          <w:rFonts w:ascii="Calibri Light" w:eastAsia="Calibri" w:hAnsi="Calibri Light" w:cs="Calibri Light"/>
          <w:kern w:val="0"/>
          <w:lang w:eastAsia="sl-SI" w:bidi="sl-SI"/>
          <w14:ligatures w14:val="none"/>
        </w:rPr>
        <w:t>druge</w:t>
      </w:r>
      <w:r w:rsidRPr="001B58C5">
        <w:rPr>
          <w:rFonts w:ascii="Calibri Light" w:eastAsia="Calibri" w:hAnsi="Calibri Light" w:cs="Calibri Light"/>
          <w:spacing w:val="-10"/>
          <w:kern w:val="0"/>
          <w:lang w:eastAsia="sl-SI" w:bidi="sl-SI"/>
          <w14:ligatures w14:val="none"/>
        </w:rPr>
        <w:t xml:space="preserve"> </w:t>
      </w:r>
      <w:r w:rsidRPr="001B58C5">
        <w:rPr>
          <w:rFonts w:ascii="Calibri Light" w:eastAsia="Calibri" w:hAnsi="Calibri Light" w:cs="Calibri Light"/>
          <w:kern w:val="0"/>
          <w:lang w:eastAsia="sl-SI" w:bidi="sl-SI"/>
          <w14:ligatures w14:val="none"/>
        </w:rPr>
        <w:t>pogodbene</w:t>
      </w:r>
      <w:r w:rsidRPr="001B58C5">
        <w:rPr>
          <w:rFonts w:ascii="Calibri Light" w:eastAsia="Calibri" w:hAnsi="Calibri Light" w:cs="Calibri Light"/>
          <w:spacing w:val="-10"/>
          <w:kern w:val="0"/>
          <w:lang w:eastAsia="sl-SI" w:bidi="sl-SI"/>
          <w14:ligatures w14:val="none"/>
        </w:rPr>
        <w:t xml:space="preserve"> </w:t>
      </w:r>
      <w:r w:rsidRPr="001B58C5">
        <w:rPr>
          <w:rFonts w:ascii="Calibri Light" w:eastAsia="Calibri" w:hAnsi="Calibri Light" w:cs="Calibri Light"/>
          <w:kern w:val="0"/>
          <w:lang w:eastAsia="sl-SI" w:bidi="sl-SI"/>
          <w14:ligatures w14:val="none"/>
        </w:rPr>
        <w:t>stranke,</w:t>
      </w:r>
      <w:r w:rsidRPr="001B58C5">
        <w:rPr>
          <w:rFonts w:ascii="Calibri Light" w:eastAsia="Calibri" w:hAnsi="Calibri Light" w:cs="Calibri Light"/>
          <w:spacing w:val="-10"/>
          <w:kern w:val="0"/>
          <w:lang w:eastAsia="sl-SI" w:bidi="sl-SI"/>
          <w14:ligatures w14:val="none"/>
        </w:rPr>
        <w:t xml:space="preserve"> </w:t>
      </w:r>
      <w:r w:rsidRPr="001B58C5">
        <w:rPr>
          <w:rFonts w:ascii="Calibri Light" w:eastAsia="Calibri" w:hAnsi="Calibri Light" w:cs="Calibri Light"/>
          <w:kern w:val="0"/>
          <w:lang w:eastAsia="sl-SI" w:bidi="sl-SI"/>
          <w14:ligatures w14:val="none"/>
        </w:rPr>
        <w:t>predstavniku</w:t>
      </w:r>
      <w:r w:rsidRPr="001B58C5">
        <w:rPr>
          <w:rFonts w:ascii="Calibri Light" w:eastAsia="Calibri" w:hAnsi="Calibri Light" w:cs="Calibri Light"/>
          <w:spacing w:val="-8"/>
          <w:kern w:val="0"/>
          <w:lang w:eastAsia="sl-SI" w:bidi="sl-SI"/>
          <w14:ligatures w14:val="none"/>
        </w:rPr>
        <w:t xml:space="preserve"> </w:t>
      </w:r>
      <w:r w:rsidRPr="001B58C5">
        <w:rPr>
          <w:rFonts w:ascii="Calibri Light" w:eastAsia="Calibri" w:hAnsi="Calibri Light" w:cs="Calibri Light"/>
          <w:kern w:val="0"/>
          <w:lang w:eastAsia="sl-SI" w:bidi="sl-SI"/>
          <w14:ligatures w14:val="none"/>
        </w:rPr>
        <w:t>ali</w:t>
      </w:r>
      <w:r w:rsidRPr="001B58C5">
        <w:rPr>
          <w:rFonts w:ascii="Calibri Light" w:eastAsia="Calibri" w:hAnsi="Calibri Light" w:cs="Calibri Light"/>
          <w:spacing w:val="-11"/>
          <w:kern w:val="0"/>
          <w:lang w:eastAsia="sl-SI" w:bidi="sl-SI"/>
          <w14:ligatures w14:val="none"/>
        </w:rPr>
        <w:t xml:space="preserve"> </w:t>
      </w:r>
      <w:r w:rsidRPr="001B58C5">
        <w:rPr>
          <w:rFonts w:ascii="Calibri Light" w:eastAsia="Calibri" w:hAnsi="Calibri Light" w:cs="Calibri Light"/>
          <w:kern w:val="0"/>
          <w:lang w:eastAsia="sl-SI" w:bidi="sl-SI"/>
          <w14:ligatures w14:val="none"/>
        </w:rPr>
        <w:t>posredniku</w:t>
      </w:r>
      <w:r w:rsidRPr="001B58C5">
        <w:rPr>
          <w:rFonts w:ascii="Calibri Light" w:eastAsia="Calibri" w:hAnsi="Calibri Light" w:cs="Calibri Light"/>
          <w:spacing w:val="-11"/>
          <w:kern w:val="0"/>
          <w:lang w:eastAsia="sl-SI" w:bidi="sl-SI"/>
          <w14:ligatures w14:val="none"/>
        </w:rPr>
        <w:t xml:space="preserve"> </w:t>
      </w:r>
      <w:r w:rsidRPr="001B58C5">
        <w:rPr>
          <w:rFonts w:ascii="Calibri Light" w:eastAsia="Calibri" w:hAnsi="Calibri Light" w:cs="Calibri Light"/>
          <w:kern w:val="0"/>
          <w:lang w:eastAsia="sl-SI" w:bidi="sl-SI"/>
          <w14:ligatures w14:val="none"/>
        </w:rPr>
        <w:t>organa ali organizacije iz javnega sektorja obljubi, ponudi ali da kakšno nedovoljeno korist</w:t>
      </w:r>
      <w:r w:rsidRPr="001B58C5">
        <w:rPr>
          <w:rFonts w:ascii="Calibri Light" w:eastAsia="Calibri" w:hAnsi="Calibri Light" w:cs="Calibri Light"/>
          <w:spacing w:val="-10"/>
          <w:kern w:val="0"/>
          <w:lang w:eastAsia="sl-SI" w:bidi="sl-SI"/>
          <w14:ligatures w14:val="none"/>
        </w:rPr>
        <w:t xml:space="preserve"> </w:t>
      </w:r>
      <w:r w:rsidRPr="001B58C5">
        <w:rPr>
          <w:rFonts w:ascii="Calibri Light" w:eastAsia="Calibri" w:hAnsi="Calibri Light" w:cs="Calibri Light"/>
          <w:kern w:val="0"/>
          <w:lang w:eastAsia="sl-SI" w:bidi="sl-SI"/>
          <w14:ligatures w14:val="none"/>
        </w:rPr>
        <w:t>za:</w:t>
      </w:r>
    </w:p>
    <w:p w14:paraId="41E4F11C" w14:textId="77777777" w:rsidR="001B58C5" w:rsidRPr="001B58C5" w:rsidRDefault="001B58C5" w:rsidP="001B58C5">
      <w:pPr>
        <w:widowControl w:val="0"/>
        <w:numPr>
          <w:ilvl w:val="0"/>
          <w:numId w:val="8"/>
        </w:numPr>
        <w:tabs>
          <w:tab w:val="left" w:pos="939"/>
        </w:tabs>
        <w:autoSpaceDE w:val="0"/>
        <w:autoSpaceDN w:val="0"/>
        <w:spacing w:after="0" w:line="240" w:lineRule="auto"/>
        <w:ind w:left="361" w:hanging="361"/>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pridobitev posla</w:t>
      </w:r>
      <w:r w:rsidRPr="001B58C5">
        <w:rPr>
          <w:rFonts w:ascii="Calibri Light" w:eastAsia="Calibri" w:hAnsi="Calibri Light" w:cs="Calibri Light"/>
          <w:spacing w:val="-4"/>
          <w:kern w:val="0"/>
          <w:lang w:eastAsia="sl-SI" w:bidi="sl-SI"/>
          <w14:ligatures w14:val="none"/>
        </w:rPr>
        <w:t xml:space="preserve"> </w:t>
      </w:r>
      <w:r w:rsidRPr="001B58C5">
        <w:rPr>
          <w:rFonts w:ascii="Calibri Light" w:eastAsia="Calibri" w:hAnsi="Calibri Light" w:cs="Calibri Light"/>
          <w:kern w:val="0"/>
          <w:lang w:eastAsia="sl-SI" w:bidi="sl-SI"/>
          <w14:ligatures w14:val="none"/>
        </w:rPr>
        <w:t>ali</w:t>
      </w:r>
    </w:p>
    <w:p w14:paraId="07029DCF" w14:textId="77777777" w:rsidR="001B58C5" w:rsidRPr="001B58C5" w:rsidRDefault="001B58C5" w:rsidP="001B58C5">
      <w:pPr>
        <w:widowControl w:val="0"/>
        <w:numPr>
          <w:ilvl w:val="0"/>
          <w:numId w:val="8"/>
        </w:numPr>
        <w:tabs>
          <w:tab w:val="left" w:pos="939"/>
        </w:tabs>
        <w:autoSpaceDE w:val="0"/>
        <w:autoSpaceDN w:val="0"/>
        <w:spacing w:before="22" w:after="0" w:line="240" w:lineRule="auto"/>
        <w:ind w:left="361" w:hanging="361"/>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za sklenitev posla pod ugodnejšimi pogoji</w:t>
      </w:r>
      <w:r w:rsidRPr="001B58C5">
        <w:rPr>
          <w:rFonts w:ascii="Calibri Light" w:eastAsia="Calibri" w:hAnsi="Calibri Light" w:cs="Calibri Light"/>
          <w:spacing w:val="-4"/>
          <w:kern w:val="0"/>
          <w:lang w:eastAsia="sl-SI" w:bidi="sl-SI"/>
          <w14:ligatures w14:val="none"/>
        </w:rPr>
        <w:t xml:space="preserve"> </w:t>
      </w:r>
      <w:r w:rsidRPr="001B58C5">
        <w:rPr>
          <w:rFonts w:ascii="Calibri Light" w:eastAsia="Calibri" w:hAnsi="Calibri Light" w:cs="Calibri Light"/>
          <w:kern w:val="0"/>
          <w:lang w:eastAsia="sl-SI" w:bidi="sl-SI"/>
          <w14:ligatures w14:val="none"/>
        </w:rPr>
        <w:t>ali</w:t>
      </w:r>
    </w:p>
    <w:p w14:paraId="0A6CD17D" w14:textId="77777777" w:rsidR="001B58C5" w:rsidRPr="001B58C5" w:rsidRDefault="001B58C5" w:rsidP="001B58C5">
      <w:pPr>
        <w:widowControl w:val="0"/>
        <w:numPr>
          <w:ilvl w:val="0"/>
          <w:numId w:val="8"/>
        </w:numPr>
        <w:tabs>
          <w:tab w:val="left" w:pos="939"/>
        </w:tabs>
        <w:autoSpaceDE w:val="0"/>
        <w:autoSpaceDN w:val="0"/>
        <w:spacing w:before="21" w:after="0" w:line="240" w:lineRule="auto"/>
        <w:ind w:left="361" w:hanging="361"/>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lastRenderedPageBreak/>
        <w:t>za opustitev dolžnega nadzora nad izvajanjem pogodbenih obveznosti</w:t>
      </w:r>
      <w:r w:rsidRPr="001B58C5">
        <w:rPr>
          <w:rFonts w:ascii="Calibri Light" w:eastAsia="Calibri" w:hAnsi="Calibri Light" w:cs="Calibri Light"/>
          <w:spacing w:val="-6"/>
          <w:kern w:val="0"/>
          <w:lang w:eastAsia="sl-SI" w:bidi="sl-SI"/>
          <w14:ligatures w14:val="none"/>
        </w:rPr>
        <w:t xml:space="preserve"> </w:t>
      </w:r>
      <w:r w:rsidRPr="001B58C5">
        <w:rPr>
          <w:rFonts w:ascii="Calibri Light" w:eastAsia="Calibri" w:hAnsi="Calibri Light" w:cs="Calibri Light"/>
          <w:kern w:val="0"/>
          <w:lang w:eastAsia="sl-SI" w:bidi="sl-SI"/>
          <w14:ligatures w14:val="none"/>
        </w:rPr>
        <w:t>ali</w:t>
      </w:r>
    </w:p>
    <w:p w14:paraId="0BAD603C" w14:textId="77777777" w:rsidR="001B58C5" w:rsidRPr="001B58C5" w:rsidRDefault="001B58C5" w:rsidP="001B58C5">
      <w:pPr>
        <w:widowControl w:val="0"/>
        <w:numPr>
          <w:ilvl w:val="0"/>
          <w:numId w:val="8"/>
        </w:numPr>
        <w:tabs>
          <w:tab w:val="left" w:pos="939"/>
        </w:tabs>
        <w:autoSpaceDE w:val="0"/>
        <w:autoSpaceDN w:val="0"/>
        <w:spacing w:before="22" w:after="0" w:line="240" w:lineRule="auto"/>
        <w:ind w:left="361" w:hanging="361"/>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za drugo ravnanje ali opustitev, s katerim je organu ali organizaciji javnega</w:t>
      </w:r>
      <w:r w:rsidRPr="001B58C5">
        <w:rPr>
          <w:rFonts w:ascii="Calibri Light" w:eastAsia="Calibri" w:hAnsi="Calibri Light" w:cs="Calibri Light"/>
          <w:spacing w:val="-14"/>
          <w:kern w:val="0"/>
          <w:lang w:eastAsia="sl-SI" w:bidi="sl-SI"/>
          <w14:ligatures w14:val="none"/>
        </w:rPr>
        <w:t xml:space="preserve"> </w:t>
      </w:r>
      <w:r w:rsidRPr="001B58C5">
        <w:rPr>
          <w:rFonts w:ascii="Calibri Light" w:eastAsia="Calibri" w:hAnsi="Calibri Light" w:cs="Calibri Light"/>
          <w:kern w:val="0"/>
          <w:lang w:eastAsia="sl-SI" w:bidi="sl-SI"/>
          <w14:ligatures w14:val="none"/>
        </w:rPr>
        <w:t>sektorja povzročena škoda ali je omogočena pridobitev nedovoljene koristi predstavniku organa, posredniku ali organizaciji iz javnega sektorja, drugi pogodbeni stranki ali njenemu predstavniku, zastopniku,</w:t>
      </w:r>
      <w:r w:rsidRPr="001B58C5">
        <w:rPr>
          <w:rFonts w:ascii="Calibri Light" w:eastAsia="Calibri" w:hAnsi="Calibri Light" w:cs="Calibri Light"/>
          <w:spacing w:val="-1"/>
          <w:kern w:val="0"/>
          <w:lang w:eastAsia="sl-SI" w:bidi="sl-SI"/>
          <w14:ligatures w14:val="none"/>
        </w:rPr>
        <w:t xml:space="preserve"> </w:t>
      </w:r>
      <w:r w:rsidRPr="001B58C5">
        <w:rPr>
          <w:rFonts w:ascii="Calibri Light" w:eastAsia="Calibri" w:hAnsi="Calibri Light" w:cs="Calibri Light"/>
          <w:kern w:val="0"/>
          <w:lang w:eastAsia="sl-SI" w:bidi="sl-SI"/>
          <w14:ligatures w14:val="none"/>
        </w:rPr>
        <w:t>posredniku,</w:t>
      </w:r>
    </w:p>
    <w:p w14:paraId="15519DA4" w14:textId="77777777" w:rsidR="001B58C5" w:rsidRPr="001B58C5" w:rsidRDefault="001B58C5" w:rsidP="001B58C5">
      <w:pPr>
        <w:widowControl w:val="0"/>
        <w:autoSpaceDE w:val="0"/>
        <w:autoSpaceDN w:val="0"/>
        <w:spacing w:before="121" w:after="0" w:line="240" w:lineRule="auto"/>
        <w:ind w:left="361"/>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je nična.</w:t>
      </w:r>
    </w:p>
    <w:p w14:paraId="771946C2" w14:textId="77777777" w:rsidR="001B58C5" w:rsidRPr="001B58C5" w:rsidRDefault="001B58C5" w:rsidP="001B58C5">
      <w:pPr>
        <w:widowControl w:val="0"/>
        <w:autoSpaceDE w:val="0"/>
        <w:autoSpaceDN w:val="0"/>
        <w:spacing w:after="0" w:line="240" w:lineRule="auto"/>
        <w:rPr>
          <w:rFonts w:ascii="Calibri Light" w:eastAsia="Calibri" w:hAnsi="Calibri Light" w:cs="Calibri Light"/>
          <w:kern w:val="0"/>
          <w:sz w:val="23"/>
          <w:highlight w:val="yellow"/>
          <w:lang w:eastAsia="sl-SI" w:bidi="sl-SI"/>
          <w14:ligatures w14:val="none"/>
        </w:rPr>
      </w:pPr>
    </w:p>
    <w:p w14:paraId="1FBC8ACC" w14:textId="77777777" w:rsidR="001B58C5" w:rsidRPr="001B58C5" w:rsidRDefault="001B58C5" w:rsidP="001B58C5">
      <w:pPr>
        <w:widowControl w:val="0"/>
        <w:numPr>
          <w:ilvl w:val="1"/>
          <w:numId w:val="6"/>
        </w:numPr>
        <w:tabs>
          <w:tab w:val="left" w:pos="5087"/>
        </w:tabs>
        <w:autoSpaceDE w:val="0"/>
        <w:autoSpaceDN w:val="0"/>
        <w:spacing w:after="0" w:line="240" w:lineRule="auto"/>
        <w:outlineLvl w:val="3"/>
        <w:rPr>
          <w:rFonts w:ascii="Calibri Light" w:eastAsia="Calibri" w:hAnsi="Calibri Light" w:cs="Calibri Light"/>
          <w:b/>
          <w:bCs/>
          <w:kern w:val="0"/>
          <w:lang w:eastAsia="sl-SI" w:bidi="sl-SI"/>
          <w14:ligatures w14:val="none"/>
        </w:rPr>
      </w:pPr>
      <w:r w:rsidRPr="001B58C5">
        <w:rPr>
          <w:rFonts w:ascii="Calibri Light" w:eastAsia="Calibri" w:hAnsi="Calibri Light" w:cs="Calibri Light"/>
          <w:b/>
          <w:bCs/>
          <w:kern w:val="0"/>
          <w:lang w:eastAsia="sl-SI" w:bidi="sl-SI"/>
          <w14:ligatures w14:val="none"/>
        </w:rPr>
        <w:t>člen</w:t>
      </w:r>
    </w:p>
    <w:p w14:paraId="1F257393" w14:textId="77777777" w:rsidR="001B58C5" w:rsidRPr="001B58C5" w:rsidRDefault="001B58C5" w:rsidP="001B58C5">
      <w:pPr>
        <w:widowControl w:val="0"/>
        <w:autoSpaceDE w:val="0"/>
        <w:autoSpaceDN w:val="0"/>
        <w:spacing w:before="143" w:after="0"/>
        <w:jc w:val="both"/>
        <w:rPr>
          <w:rFonts w:ascii="Calibri Light" w:eastAsia="Calibri" w:hAnsi="Calibri Light" w:cs="Calibri Light"/>
          <w:kern w:val="0"/>
          <w:lang w:eastAsia="sl-SI" w:bidi="sl-SI"/>
          <w14:ligatures w14:val="none"/>
        </w:rPr>
      </w:pPr>
    </w:p>
    <w:p w14:paraId="7ACFA278" w14:textId="77777777" w:rsidR="001B58C5" w:rsidRPr="001B58C5" w:rsidRDefault="001B58C5" w:rsidP="001B58C5">
      <w:pPr>
        <w:widowControl w:val="0"/>
        <w:autoSpaceDE w:val="0"/>
        <w:autoSpaceDN w:val="0"/>
        <w:spacing w:before="143" w:after="0"/>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Vsa morebitna nesoglasja bosta pogodbeni stranki reševali sporazumno. V primeru spora je pristojno sodišče v Ljubljani.</w:t>
      </w:r>
    </w:p>
    <w:p w14:paraId="0A98CE28" w14:textId="77777777" w:rsidR="001B58C5" w:rsidRPr="001B58C5" w:rsidRDefault="001B58C5" w:rsidP="001B58C5">
      <w:pPr>
        <w:widowControl w:val="0"/>
        <w:autoSpaceDE w:val="0"/>
        <w:autoSpaceDN w:val="0"/>
        <w:spacing w:before="3" w:after="0" w:line="240" w:lineRule="auto"/>
        <w:rPr>
          <w:rFonts w:ascii="Calibri Light" w:eastAsia="Calibri" w:hAnsi="Calibri Light" w:cs="Calibri Light"/>
          <w:kern w:val="0"/>
          <w:sz w:val="21"/>
          <w:highlight w:val="yellow"/>
          <w:lang w:eastAsia="sl-SI" w:bidi="sl-SI"/>
          <w14:ligatures w14:val="none"/>
        </w:rPr>
      </w:pPr>
    </w:p>
    <w:p w14:paraId="2329920D" w14:textId="77777777" w:rsidR="001B58C5" w:rsidRPr="001B58C5" w:rsidRDefault="001B58C5" w:rsidP="001B58C5">
      <w:pPr>
        <w:widowControl w:val="0"/>
        <w:numPr>
          <w:ilvl w:val="1"/>
          <w:numId w:val="6"/>
        </w:numPr>
        <w:tabs>
          <w:tab w:val="left" w:pos="5087"/>
        </w:tabs>
        <w:autoSpaceDE w:val="0"/>
        <w:autoSpaceDN w:val="0"/>
        <w:spacing w:before="1" w:after="0" w:line="240" w:lineRule="auto"/>
        <w:outlineLvl w:val="3"/>
        <w:rPr>
          <w:rFonts w:ascii="Calibri Light" w:eastAsia="Calibri" w:hAnsi="Calibri Light" w:cs="Calibri Light"/>
          <w:b/>
          <w:bCs/>
          <w:kern w:val="0"/>
          <w:lang w:eastAsia="sl-SI" w:bidi="sl-SI"/>
          <w14:ligatures w14:val="none"/>
        </w:rPr>
      </w:pPr>
      <w:r w:rsidRPr="001B58C5">
        <w:rPr>
          <w:rFonts w:ascii="Calibri Light" w:eastAsia="Calibri" w:hAnsi="Calibri Light" w:cs="Calibri Light"/>
          <w:b/>
          <w:bCs/>
          <w:kern w:val="0"/>
          <w:lang w:eastAsia="sl-SI" w:bidi="sl-SI"/>
          <w14:ligatures w14:val="none"/>
        </w:rPr>
        <w:t>člen</w:t>
      </w:r>
    </w:p>
    <w:p w14:paraId="0CD4B512" w14:textId="77777777" w:rsidR="001B58C5" w:rsidRPr="001B58C5" w:rsidRDefault="001B58C5" w:rsidP="001B58C5">
      <w:pPr>
        <w:widowControl w:val="0"/>
        <w:autoSpaceDE w:val="0"/>
        <w:autoSpaceDN w:val="0"/>
        <w:spacing w:before="141" w:after="0" w:line="240" w:lineRule="auto"/>
        <w:jc w:val="both"/>
        <w:rPr>
          <w:rFonts w:ascii="Calibri Light" w:eastAsia="Calibri" w:hAnsi="Calibri Light" w:cs="Calibri Light"/>
          <w:kern w:val="0"/>
          <w:lang w:eastAsia="sl-SI" w:bidi="sl-SI"/>
          <w14:ligatures w14:val="none"/>
        </w:rPr>
      </w:pPr>
    </w:p>
    <w:p w14:paraId="57333DCB" w14:textId="77777777" w:rsidR="001B58C5" w:rsidRPr="001B58C5" w:rsidRDefault="001B58C5" w:rsidP="001B58C5">
      <w:pPr>
        <w:widowControl w:val="0"/>
        <w:autoSpaceDE w:val="0"/>
        <w:autoSpaceDN w:val="0"/>
        <w:spacing w:before="141" w:after="0" w:line="240" w:lineRule="auto"/>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To pogodbo je iz objektivnih okoliščin mogoče spremeniti z aneksom k tej pogodbi pred iztekom veljavnosti</w:t>
      </w:r>
    </w:p>
    <w:p w14:paraId="63D66ECF" w14:textId="77777777" w:rsidR="001B58C5" w:rsidRPr="001B58C5" w:rsidRDefault="001B58C5" w:rsidP="001B58C5">
      <w:pPr>
        <w:widowControl w:val="0"/>
        <w:autoSpaceDE w:val="0"/>
        <w:autoSpaceDN w:val="0"/>
        <w:spacing w:before="22" w:after="0" w:line="240" w:lineRule="auto"/>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pogodbe.</w:t>
      </w:r>
    </w:p>
    <w:p w14:paraId="3465E1C7" w14:textId="77777777" w:rsidR="001B58C5" w:rsidRPr="001B58C5" w:rsidRDefault="001B58C5" w:rsidP="001B58C5">
      <w:pPr>
        <w:widowControl w:val="0"/>
        <w:autoSpaceDE w:val="0"/>
        <w:autoSpaceDN w:val="0"/>
        <w:spacing w:before="1" w:after="0" w:line="240" w:lineRule="auto"/>
        <w:rPr>
          <w:rFonts w:ascii="Calibri Light" w:eastAsia="Calibri" w:hAnsi="Calibri Light" w:cs="Calibri Light"/>
          <w:kern w:val="0"/>
          <w:sz w:val="23"/>
          <w:highlight w:val="yellow"/>
          <w:lang w:eastAsia="sl-SI" w:bidi="sl-SI"/>
          <w14:ligatures w14:val="none"/>
        </w:rPr>
      </w:pPr>
    </w:p>
    <w:p w14:paraId="43935C52" w14:textId="77777777" w:rsidR="001B58C5" w:rsidRPr="001B58C5" w:rsidRDefault="001B58C5" w:rsidP="001B58C5">
      <w:pPr>
        <w:widowControl w:val="0"/>
        <w:numPr>
          <w:ilvl w:val="1"/>
          <w:numId w:val="6"/>
        </w:numPr>
        <w:tabs>
          <w:tab w:val="left" w:pos="5087"/>
        </w:tabs>
        <w:autoSpaceDE w:val="0"/>
        <w:autoSpaceDN w:val="0"/>
        <w:spacing w:after="0" w:line="240" w:lineRule="auto"/>
        <w:outlineLvl w:val="3"/>
        <w:rPr>
          <w:rFonts w:ascii="Calibri Light" w:eastAsia="Calibri" w:hAnsi="Calibri Light" w:cs="Calibri Light"/>
          <w:b/>
          <w:bCs/>
          <w:kern w:val="0"/>
          <w:lang w:eastAsia="sl-SI" w:bidi="sl-SI"/>
          <w14:ligatures w14:val="none"/>
        </w:rPr>
      </w:pPr>
      <w:r w:rsidRPr="001B58C5">
        <w:rPr>
          <w:rFonts w:ascii="Calibri Light" w:eastAsia="Calibri" w:hAnsi="Calibri Light" w:cs="Calibri Light"/>
          <w:b/>
          <w:bCs/>
          <w:kern w:val="0"/>
          <w:lang w:eastAsia="sl-SI" w:bidi="sl-SI"/>
          <w14:ligatures w14:val="none"/>
        </w:rPr>
        <w:t>člen</w:t>
      </w:r>
    </w:p>
    <w:p w14:paraId="07498524" w14:textId="77777777" w:rsidR="001B58C5" w:rsidRPr="001B58C5" w:rsidRDefault="001B58C5" w:rsidP="001B58C5">
      <w:pPr>
        <w:widowControl w:val="0"/>
        <w:autoSpaceDE w:val="0"/>
        <w:autoSpaceDN w:val="0"/>
        <w:spacing w:before="142" w:after="0"/>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Ta pogodba je napisana v treh (3) vsebinsko enakih izvodih, od katerih prejme STO dva (2) izvoda in upravičenec en (1) izvod.</w:t>
      </w:r>
    </w:p>
    <w:p w14:paraId="2A857744" w14:textId="77777777" w:rsidR="001B58C5" w:rsidRPr="001B58C5" w:rsidRDefault="001B58C5" w:rsidP="001B58C5">
      <w:pPr>
        <w:widowControl w:val="0"/>
        <w:autoSpaceDE w:val="0"/>
        <w:autoSpaceDN w:val="0"/>
        <w:spacing w:before="4" w:after="0" w:line="240" w:lineRule="auto"/>
        <w:rPr>
          <w:rFonts w:ascii="Calibri Light" w:eastAsia="Calibri" w:hAnsi="Calibri Light" w:cs="Calibri Light"/>
          <w:kern w:val="0"/>
          <w:sz w:val="21"/>
          <w:highlight w:val="yellow"/>
          <w:lang w:eastAsia="sl-SI" w:bidi="sl-SI"/>
          <w14:ligatures w14:val="none"/>
        </w:rPr>
      </w:pPr>
    </w:p>
    <w:p w14:paraId="5D3D4697" w14:textId="77777777" w:rsidR="001B58C5" w:rsidRPr="001B58C5" w:rsidRDefault="001B58C5" w:rsidP="001B58C5">
      <w:pPr>
        <w:widowControl w:val="0"/>
        <w:numPr>
          <w:ilvl w:val="1"/>
          <w:numId w:val="6"/>
        </w:numPr>
        <w:tabs>
          <w:tab w:val="left" w:pos="5087"/>
        </w:tabs>
        <w:autoSpaceDE w:val="0"/>
        <w:autoSpaceDN w:val="0"/>
        <w:spacing w:after="0" w:line="240" w:lineRule="auto"/>
        <w:outlineLvl w:val="3"/>
        <w:rPr>
          <w:rFonts w:ascii="Calibri Light" w:eastAsia="Calibri" w:hAnsi="Calibri Light" w:cs="Calibri Light"/>
          <w:b/>
          <w:bCs/>
          <w:kern w:val="0"/>
          <w:lang w:eastAsia="sl-SI" w:bidi="sl-SI"/>
          <w14:ligatures w14:val="none"/>
        </w:rPr>
      </w:pPr>
      <w:r w:rsidRPr="001B58C5">
        <w:rPr>
          <w:rFonts w:ascii="Calibri Light" w:eastAsia="Calibri" w:hAnsi="Calibri Light" w:cs="Calibri Light"/>
          <w:b/>
          <w:bCs/>
          <w:kern w:val="0"/>
          <w:lang w:eastAsia="sl-SI" w:bidi="sl-SI"/>
          <w14:ligatures w14:val="none"/>
        </w:rPr>
        <w:t>člen</w:t>
      </w:r>
    </w:p>
    <w:p w14:paraId="12C9F55C" w14:textId="77777777" w:rsidR="001B58C5" w:rsidRPr="001B58C5" w:rsidRDefault="001B58C5" w:rsidP="001B58C5">
      <w:pPr>
        <w:widowControl w:val="0"/>
        <w:autoSpaceDE w:val="0"/>
        <w:autoSpaceDN w:val="0"/>
        <w:spacing w:before="142" w:after="0"/>
        <w:jc w:val="both"/>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Ta</w:t>
      </w:r>
      <w:r w:rsidRPr="001B58C5">
        <w:rPr>
          <w:rFonts w:ascii="Calibri Light" w:eastAsia="Calibri" w:hAnsi="Calibri Light" w:cs="Calibri Light"/>
          <w:spacing w:val="-9"/>
          <w:kern w:val="0"/>
          <w:lang w:eastAsia="sl-SI" w:bidi="sl-SI"/>
          <w14:ligatures w14:val="none"/>
        </w:rPr>
        <w:t xml:space="preserve"> </w:t>
      </w:r>
      <w:r w:rsidRPr="001B58C5">
        <w:rPr>
          <w:rFonts w:ascii="Calibri Light" w:eastAsia="Calibri" w:hAnsi="Calibri Light" w:cs="Calibri Light"/>
          <w:kern w:val="0"/>
          <w:lang w:eastAsia="sl-SI" w:bidi="sl-SI"/>
          <w14:ligatures w14:val="none"/>
        </w:rPr>
        <w:t>pogodba</w:t>
      </w:r>
      <w:r w:rsidRPr="001B58C5">
        <w:rPr>
          <w:rFonts w:ascii="Calibri Light" w:eastAsia="Calibri" w:hAnsi="Calibri Light" w:cs="Calibri Light"/>
          <w:spacing w:val="-10"/>
          <w:kern w:val="0"/>
          <w:lang w:eastAsia="sl-SI" w:bidi="sl-SI"/>
          <w14:ligatures w14:val="none"/>
        </w:rPr>
        <w:t xml:space="preserve"> </w:t>
      </w:r>
      <w:r w:rsidRPr="001B58C5">
        <w:rPr>
          <w:rFonts w:ascii="Calibri Light" w:eastAsia="Calibri" w:hAnsi="Calibri Light" w:cs="Calibri Light"/>
          <w:kern w:val="0"/>
          <w:lang w:eastAsia="sl-SI" w:bidi="sl-SI"/>
          <w14:ligatures w14:val="none"/>
        </w:rPr>
        <w:t>stopi</w:t>
      </w:r>
      <w:r w:rsidRPr="001B58C5">
        <w:rPr>
          <w:rFonts w:ascii="Calibri Light" w:eastAsia="Calibri" w:hAnsi="Calibri Light" w:cs="Calibri Light"/>
          <w:spacing w:val="-11"/>
          <w:kern w:val="0"/>
          <w:lang w:eastAsia="sl-SI" w:bidi="sl-SI"/>
          <w14:ligatures w14:val="none"/>
        </w:rPr>
        <w:t xml:space="preserve"> </w:t>
      </w:r>
      <w:r w:rsidRPr="001B58C5">
        <w:rPr>
          <w:rFonts w:ascii="Calibri Light" w:eastAsia="Calibri" w:hAnsi="Calibri Light" w:cs="Calibri Light"/>
          <w:kern w:val="0"/>
          <w:lang w:eastAsia="sl-SI" w:bidi="sl-SI"/>
          <w14:ligatures w14:val="none"/>
        </w:rPr>
        <w:t>v</w:t>
      </w:r>
      <w:r w:rsidRPr="001B58C5">
        <w:rPr>
          <w:rFonts w:ascii="Calibri Light" w:eastAsia="Calibri" w:hAnsi="Calibri Light" w:cs="Calibri Light"/>
          <w:spacing w:val="-9"/>
          <w:kern w:val="0"/>
          <w:lang w:eastAsia="sl-SI" w:bidi="sl-SI"/>
          <w14:ligatures w14:val="none"/>
        </w:rPr>
        <w:t xml:space="preserve"> </w:t>
      </w:r>
      <w:r w:rsidRPr="001B58C5">
        <w:rPr>
          <w:rFonts w:ascii="Calibri Light" w:eastAsia="Calibri" w:hAnsi="Calibri Light" w:cs="Calibri Light"/>
          <w:kern w:val="0"/>
          <w:lang w:eastAsia="sl-SI" w:bidi="sl-SI"/>
          <w14:ligatures w14:val="none"/>
        </w:rPr>
        <w:t>veljavo</w:t>
      </w:r>
      <w:r w:rsidRPr="001B58C5">
        <w:rPr>
          <w:rFonts w:ascii="Calibri Light" w:eastAsia="Calibri" w:hAnsi="Calibri Light" w:cs="Calibri Light"/>
          <w:spacing w:val="-12"/>
          <w:kern w:val="0"/>
          <w:lang w:eastAsia="sl-SI" w:bidi="sl-SI"/>
          <w14:ligatures w14:val="none"/>
        </w:rPr>
        <w:t xml:space="preserve"> </w:t>
      </w:r>
      <w:r w:rsidRPr="001B58C5">
        <w:rPr>
          <w:rFonts w:ascii="Calibri Light" w:eastAsia="Calibri" w:hAnsi="Calibri Light" w:cs="Calibri Light"/>
          <w:kern w:val="0"/>
          <w:lang w:eastAsia="sl-SI" w:bidi="sl-SI"/>
          <w14:ligatures w14:val="none"/>
        </w:rPr>
        <w:t>z</w:t>
      </w:r>
      <w:r w:rsidRPr="001B58C5">
        <w:rPr>
          <w:rFonts w:ascii="Calibri Light" w:eastAsia="Calibri" w:hAnsi="Calibri Light" w:cs="Calibri Light"/>
          <w:spacing w:val="-9"/>
          <w:kern w:val="0"/>
          <w:lang w:eastAsia="sl-SI" w:bidi="sl-SI"/>
          <w14:ligatures w14:val="none"/>
        </w:rPr>
        <w:t xml:space="preserve"> </w:t>
      </w:r>
      <w:r w:rsidRPr="001B58C5">
        <w:rPr>
          <w:rFonts w:ascii="Calibri Light" w:eastAsia="Calibri" w:hAnsi="Calibri Light" w:cs="Calibri Light"/>
          <w:kern w:val="0"/>
          <w:lang w:eastAsia="sl-SI" w:bidi="sl-SI"/>
          <w14:ligatures w14:val="none"/>
        </w:rPr>
        <w:t>dnem</w:t>
      </w:r>
      <w:r w:rsidRPr="001B58C5">
        <w:rPr>
          <w:rFonts w:ascii="Calibri Light" w:eastAsia="Calibri" w:hAnsi="Calibri Light" w:cs="Calibri Light"/>
          <w:spacing w:val="-9"/>
          <w:kern w:val="0"/>
          <w:lang w:eastAsia="sl-SI" w:bidi="sl-SI"/>
          <w14:ligatures w14:val="none"/>
        </w:rPr>
        <w:t xml:space="preserve"> </w:t>
      </w:r>
      <w:r w:rsidRPr="001B58C5">
        <w:rPr>
          <w:rFonts w:ascii="Calibri Light" w:eastAsia="Calibri" w:hAnsi="Calibri Light" w:cs="Calibri Light"/>
          <w:kern w:val="0"/>
          <w:lang w:eastAsia="sl-SI" w:bidi="sl-SI"/>
          <w14:ligatures w14:val="none"/>
        </w:rPr>
        <w:t>podpisa</w:t>
      </w:r>
      <w:r w:rsidRPr="001B58C5">
        <w:rPr>
          <w:rFonts w:ascii="Calibri Light" w:eastAsia="Calibri" w:hAnsi="Calibri Light" w:cs="Calibri Light"/>
          <w:spacing w:val="-11"/>
          <w:kern w:val="0"/>
          <w:lang w:eastAsia="sl-SI" w:bidi="sl-SI"/>
          <w14:ligatures w14:val="none"/>
        </w:rPr>
        <w:t xml:space="preserve"> </w:t>
      </w:r>
      <w:r w:rsidRPr="001B58C5">
        <w:rPr>
          <w:rFonts w:ascii="Calibri Light" w:eastAsia="Calibri" w:hAnsi="Calibri Light" w:cs="Calibri Light"/>
          <w:kern w:val="0"/>
          <w:lang w:eastAsia="sl-SI" w:bidi="sl-SI"/>
          <w14:ligatures w14:val="none"/>
        </w:rPr>
        <w:t>obeh</w:t>
      </w:r>
      <w:r w:rsidRPr="001B58C5">
        <w:rPr>
          <w:rFonts w:ascii="Calibri Light" w:eastAsia="Calibri" w:hAnsi="Calibri Light" w:cs="Calibri Light"/>
          <w:spacing w:val="-8"/>
          <w:kern w:val="0"/>
          <w:lang w:eastAsia="sl-SI" w:bidi="sl-SI"/>
          <w14:ligatures w14:val="none"/>
        </w:rPr>
        <w:t xml:space="preserve"> </w:t>
      </w:r>
      <w:r w:rsidRPr="001B58C5">
        <w:rPr>
          <w:rFonts w:ascii="Calibri Light" w:eastAsia="Calibri" w:hAnsi="Calibri Light" w:cs="Calibri Light"/>
          <w:kern w:val="0"/>
          <w:lang w:eastAsia="sl-SI" w:bidi="sl-SI"/>
          <w14:ligatures w14:val="none"/>
        </w:rPr>
        <w:t>pogodbenih</w:t>
      </w:r>
      <w:r w:rsidRPr="001B58C5">
        <w:rPr>
          <w:rFonts w:ascii="Calibri Light" w:eastAsia="Calibri" w:hAnsi="Calibri Light" w:cs="Calibri Light"/>
          <w:spacing w:val="-9"/>
          <w:kern w:val="0"/>
          <w:lang w:eastAsia="sl-SI" w:bidi="sl-SI"/>
          <w14:ligatures w14:val="none"/>
        </w:rPr>
        <w:t xml:space="preserve"> </w:t>
      </w:r>
      <w:r w:rsidRPr="001B58C5">
        <w:rPr>
          <w:rFonts w:ascii="Calibri Light" w:eastAsia="Calibri" w:hAnsi="Calibri Light" w:cs="Calibri Light"/>
          <w:kern w:val="0"/>
          <w:lang w:eastAsia="sl-SI" w:bidi="sl-SI"/>
          <w14:ligatures w14:val="none"/>
        </w:rPr>
        <w:t>strank</w:t>
      </w:r>
      <w:r w:rsidRPr="001B58C5">
        <w:rPr>
          <w:rFonts w:ascii="Calibri Light" w:eastAsia="Calibri" w:hAnsi="Calibri Light" w:cs="Calibri Light"/>
          <w:spacing w:val="-11"/>
          <w:kern w:val="0"/>
          <w:lang w:eastAsia="sl-SI" w:bidi="sl-SI"/>
          <w14:ligatures w14:val="none"/>
        </w:rPr>
        <w:t xml:space="preserve"> </w:t>
      </w:r>
      <w:r w:rsidRPr="001B58C5">
        <w:rPr>
          <w:rFonts w:ascii="Calibri Light" w:eastAsia="Calibri" w:hAnsi="Calibri Light" w:cs="Calibri Light"/>
          <w:kern w:val="0"/>
          <w:lang w:eastAsia="sl-SI" w:bidi="sl-SI"/>
          <w14:ligatures w14:val="none"/>
        </w:rPr>
        <w:t>in</w:t>
      </w:r>
      <w:r w:rsidRPr="001B58C5">
        <w:rPr>
          <w:rFonts w:ascii="Calibri Light" w:eastAsia="Calibri" w:hAnsi="Calibri Light" w:cs="Calibri Light"/>
          <w:spacing w:val="-11"/>
          <w:kern w:val="0"/>
          <w:lang w:eastAsia="sl-SI" w:bidi="sl-SI"/>
          <w14:ligatures w14:val="none"/>
        </w:rPr>
        <w:t xml:space="preserve"> </w:t>
      </w:r>
      <w:r w:rsidRPr="001B58C5">
        <w:rPr>
          <w:rFonts w:ascii="Calibri Light" w:eastAsia="Calibri" w:hAnsi="Calibri Light" w:cs="Calibri Light"/>
          <w:kern w:val="0"/>
          <w:lang w:eastAsia="sl-SI" w:bidi="sl-SI"/>
          <w14:ligatures w14:val="none"/>
        </w:rPr>
        <w:t>velja</w:t>
      </w:r>
      <w:r w:rsidRPr="001B58C5">
        <w:rPr>
          <w:rFonts w:ascii="Calibri Light" w:eastAsia="Calibri" w:hAnsi="Calibri Light" w:cs="Calibri Light"/>
          <w:spacing w:val="-10"/>
          <w:kern w:val="0"/>
          <w:lang w:eastAsia="sl-SI" w:bidi="sl-SI"/>
          <w14:ligatures w14:val="none"/>
        </w:rPr>
        <w:t xml:space="preserve"> </w:t>
      </w:r>
      <w:r w:rsidRPr="001B58C5">
        <w:rPr>
          <w:rFonts w:ascii="Calibri Light" w:eastAsia="Calibri" w:hAnsi="Calibri Light" w:cs="Calibri Light"/>
          <w:kern w:val="0"/>
          <w:lang w:eastAsia="sl-SI" w:bidi="sl-SI"/>
          <w14:ligatures w14:val="none"/>
        </w:rPr>
        <w:t>do</w:t>
      </w:r>
      <w:r w:rsidRPr="001B58C5">
        <w:rPr>
          <w:rFonts w:ascii="Calibri Light" w:eastAsia="Calibri" w:hAnsi="Calibri Light" w:cs="Calibri Light"/>
          <w:spacing w:val="-10"/>
          <w:kern w:val="0"/>
          <w:lang w:eastAsia="sl-SI" w:bidi="sl-SI"/>
          <w14:ligatures w14:val="none"/>
        </w:rPr>
        <w:t xml:space="preserve"> </w:t>
      </w:r>
      <w:r w:rsidRPr="001B58C5">
        <w:rPr>
          <w:rFonts w:ascii="Calibri Light" w:eastAsia="Calibri" w:hAnsi="Calibri Light" w:cs="Calibri Light"/>
          <w:kern w:val="0"/>
          <w:lang w:eastAsia="sl-SI" w:bidi="sl-SI"/>
          <w14:ligatures w14:val="none"/>
        </w:rPr>
        <w:t>izpolnitve</w:t>
      </w:r>
      <w:r w:rsidRPr="001B58C5">
        <w:rPr>
          <w:rFonts w:ascii="Calibri Light" w:eastAsia="Calibri" w:hAnsi="Calibri Light" w:cs="Calibri Light"/>
          <w:spacing w:val="-10"/>
          <w:kern w:val="0"/>
          <w:lang w:eastAsia="sl-SI" w:bidi="sl-SI"/>
          <w14:ligatures w14:val="none"/>
        </w:rPr>
        <w:t xml:space="preserve"> </w:t>
      </w:r>
      <w:r w:rsidRPr="001B58C5">
        <w:rPr>
          <w:rFonts w:ascii="Calibri Light" w:eastAsia="Calibri" w:hAnsi="Calibri Light" w:cs="Calibri Light"/>
          <w:kern w:val="0"/>
          <w:lang w:eastAsia="sl-SI" w:bidi="sl-SI"/>
          <w14:ligatures w14:val="none"/>
        </w:rPr>
        <w:t>vseh</w:t>
      </w:r>
      <w:r w:rsidRPr="001B58C5">
        <w:rPr>
          <w:rFonts w:ascii="Calibri Light" w:eastAsia="Calibri" w:hAnsi="Calibri Light" w:cs="Calibri Light"/>
          <w:spacing w:val="-11"/>
          <w:kern w:val="0"/>
          <w:lang w:eastAsia="sl-SI" w:bidi="sl-SI"/>
          <w14:ligatures w14:val="none"/>
        </w:rPr>
        <w:t xml:space="preserve"> </w:t>
      </w:r>
      <w:r w:rsidRPr="001B58C5">
        <w:rPr>
          <w:rFonts w:ascii="Calibri Light" w:eastAsia="Calibri" w:hAnsi="Calibri Light" w:cs="Calibri Light"/>
          <w:kern w:val="0"/>
          <w:lang w:eastAsia="sl-SI" w:bidi="sl-SI"/>
          <w14:ligatures w14:val="none"/>
        </w:rPr>
        <w:t xml:space="preserve">pogodbenih obveznosti. </w:t>
      </w:r>
    </w:p>
    <w:p w14:paraId="68D6907A" w14:textId="77777777" w:rsidR="001B58C5" w:rsidRPr="001B58C5" w:rsidRDefault="001B58C5" w:rsidP="001B58C5">
      <w:pPr>
        <w:widowControl w:val="0"/>
        <w:autoSpaceDE w:val="0"/>
        <w:autoSpaceDN w:val="0"/>
        <w:spacing w:after="0" w:line="240" w:lineRule="auto"/>
        <w:rPr>
          <w:rFonts w:ascii="Calibri Light" w:eastAsia="Calibri" w:hAnsi="Calibri Light" w:cs="Calibri Light"/>
          <w:kern w:val="0"/>
          <w:highlight w:val="yellow"/>
          <w:lang w:eastAsia="sl-SI" w:bidi="sl-SI"/>
          <w14:ligatures w14:val="none"/>
        </w:rPr>
      </w:pPr>
    </w:p>
    <w:p w14:paraId="0A719228" w14:textId="77777777" w:rsidR="001B58C5" w:rsidRPr="001B58C5" w:rsidRDefault="001B58C5" w:rsidP="001B58C5">
      <w:pPr>
        <w:widowControl w:val="0"/>
        <w:autoSpaceDE w:val="0"/>
        <w:autoSpaceDN w:val="0"/>
        <w:spacing w:before="3" w:after="0" w:line="240" w:lineRule="auto"/>
        <w:rPr>
          <w:rFonts w:ascii="Calibri Light" w:eastAsia="Calibri" w:hAnsi="Calibri Light" w:cs="Calibri Light"/>
          <w:kern w:val="0"/>
          <w:sz w:val="21"/>
          <w:highlight w:val="yellow"/>
          <w:lang w:eastAsia="sl-SI" w:bidi="sl-SI"/>
          <w14:ligatures w14:val="none"/>
        </w:rPr>
      </w:pPr>
    </w:p>
    <w:p w14:paraId="4200C958" w14:textId="77777777" w:rsidR="001B58C5" w:rsidRPr="001B58C5" w:rsidRDefault="001B58C5" w:rsidP="001B58C5">
      <w:pPr>
        <w:widowControl w:val="0"/>
        <w:tabs>
          <w:tab w:val="left" w:pos="8577"/>
        </w:tabs>
        <w:autoSpaceDE w:val="0"/>
        <w:autoSpaceDN w:val="0"/>
        <w:spacing w:after="0" w:line="240" w:lineRule="auto"/>
        <w:rPr>
          <w:rFonts w:ascii="Calibri Light" w:eastAsia="Calibri" w:hAnsi="Calibri Light" w:cs="Calibri Light"/>
          <w:kern w:val="0"/>
          <w:sz w:val="18"/>
          <w:lang w:eastAsia="sl-SI" w:bidi="sl-SI"/>
          <w14:ligatures w14:val="none"/>
        </w:rPr>
      </w:pPr>
      <w:r w:rsidRPr="001B58C5">
        <w:rPr>
          <w:rFonts w:ascii="Calibri Light" w:eastAsia="Calibri" w:hAnsi="Calibri Light" w:cs="Calibri Light"/>
          <w:kern w:val="0"/>
          <w:lang w:eastAsia="sl-SI" w:bidi="sl-SI"/>
          <w14:ligatures w14:val="none"/>
        </w:rPr>
        <w:t xml:space="preserve">Ljubljana, </w:t>
      </w:r>
    </w:p>
    <w:p w14:paraId="33391361" w14:textId="77777777" w:rsidR="001B58C5" w:rsidRPr="001B58C5" w:rsidRDefault="001B58C5" w:rsidP="001B58C5">
      <w:pPr>
        <w:widowControl w:val="0"/>
        <w:tabs>
          <w:tab w:val="left" w:pos="5883"/>
        </w:tabs>
        <w:autoSpaceDE w:val="0"/>
        <w:autoSpaceDN w:val="0"/>
        <w:spacing w:before="1" w:after="0" w:line="240" w:lineRule="auto"/>
        <w:rPr>
          <w:rFonts w:ascii="Calibri Light" w:eastAsia="Calibri" w:hAnsi="Calibri Light" w:cs="Calibri Light"/>
          <w:kern w:val="0"/>
          <w:highlight w:val="yellow"/>
          <w:lang w:eastAsia="sl-SI" w:bidi="sl-SI"/>
          <w14:ligatures w14:val="none"/>
        </w:rPr>
      </w:pPr>
    </w:p>
    <w:p w14:paraId="2FA944FC" w14:textId="77777777" w:rsidR="001B58C5" w:rsidRPr="001B58C5" w:rsidRDefault="001B58C5" w:rsidP="001B58C5">
      <w:pPr>
        <w:widowControl w:val="0"/>
        <w:tabs>
          <w:tab w:val="left" w:pos="5883"/>
        </w:tabs>
        <w:autoSpaceDE w:val="0"/>
        <w:autoSpaceDN w:val="0"/>
        <w:spacing w:before="1" w:after="0" w:line="240" w:lineRule="auto"/>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STO:</w:t>
      </w:r>
      <w:r w:rsidRPr="001B58C5">
        <w:rPr>
          <w:rFonts w:ascii="Calibri Light" w:eastAsia="Calibri" w:hAnsi="Calibri Light" w:cs="Calibri Light"/>
          <w:kern w:val="0"/>
          <w:lang w:eastAsia="sl-SI" w:bidi="sl-SI"/>
          <w14:ligatures w14:val="none"/>
        </w:rPr>
        <w:tab/>
        <w:t>Upravičenec:</w:t>
      </w:r>
    </w:p>
    <w:p w14:paraId="0BC83BBC" w14:textId="77777777" w:rsidR="001B58C5" w:rsidRPr="001B58C5" w:rsidRDefault="001B58C5" w:rsidP="001B58C5">
      <w:pPr>
        <w:widowControl w:val="0"/>
        <w:autoSpaceDE w:val="0"/>
        <w:autoSpaceDN w:val="0"/>
        <w:spacing w:before="139" w:after="0" w:line="240" w:lineRule="auto"/>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Slovenska turistična organizacija</w:t>
      </w:r>
    </w:p>
    <w:p w14:paraId="1BA85A04" w14:textId="77777777" w:rsidR="001B58C5" w:rsidRPr="001B58C5" w:rsidRDefault="001B58C5" w:rsidP="001B58C5">
      <w:pPr>
        <w:widowControl w:val="0"/>
        <w:autoSpaceDE w:val="0"/>
        <w:autoSpaceDN w:val="0"/>
        <w:spacing w:before="142" w:after="0" w:line="240" w:lineRule="auto"/>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mag. Maja Pak Olaj, direktorica</w:t>
      </w:r>
    </w:p>
    <w:p w14:paraId="24920034" w14:textId="77777777" w:rsidR="001B58C5" w:rsidRPr="001B58C5" w:rsidRDefault="001B58C5" w:rsidP="001B58C5">
      <w:pPr>
        <w:widowControl w:val="0"/>
        <w:autoSpaceDE w:val="0"/>
        <w:autoSpaceDN w:val="0"/>
        <w:spacing w:after="0" w:line="240" w:lineRule="auto"/>
        <w:rPr>
          <w:rFonts w:ascii="Calibri Light" w:eastAsia="Calibri" w:hAnsi="Calibri Light" w:cs="Calibri Light"/>
          <w:kern w:val="0"/>
          <w:sz w:val="20"/>
          <w:highlight w:val="yellow"/>
          <w:lang w:eastAsia="sl-SI" w:bidi="sl-SI"/>
          <w14:ligatures w14:val="none"/>
        </w:rPr>
      </w:pPr>
    </w:p>
    <w:p w14:paraId="101E9FF0" w14:textId="77777777" w:rsidR="001B58C5" w:rsidRPr="001B58C5" w:rsidRDefault="001B58C5" w:rsidP="001B58C5">
      <w:pPr>
        <w:widowControl w:val="0"/>
        <w:autoSpaceDE w:val="0"/>
        <w:autoSpaceDN w:val="0"/>
        <w:spacing w:before="77" w:after="0" w:line="240" w:lineRule="auto"/>
        <w:rPr>
          <w:rFonts w:ascii="Calibri Light" w:eastAsia="Calibri" w:hAnsi="Calibri Light" w:cs="Calibri Light"/>
          <w:kern w:val="0"/>
          <w:lang w:eastAsia="sl-SI" w:bidi="sl-SI"/>
          <w14:ligatures w14:val="none"/>
        </w:rPr>
      </w:pPr>
      <w:r w:rsidRPr="001B58C5">
        <w:rPr>
          <w:rFonts w:ascii="Calibri Light" w:eastAsia="Calibri" w:hAnsi="Calibri Light" w:cs="Calibri Light"/>
          <w:kern w:val="0"/>
          <w:lang w:eastAsia="sl-SI" w:bidi="sl-SI"/>
          <w14:ligatures w14:val="none"/>
        </w:rPr>
        <w:t>Priloge k pogodbi:</w:t>
      </w:r>
    </w:p>
    <w:p w14:paraId="01EA73E3" w14:textId="77777777" w:rsidR="001B58C5" w:rsidRPr="001B58C5" w:rsidRDefault="001B58C5" w:rsidP="001B58C5">
      <w:pPr>
        <w:widowControl w:val="0"/>
        <w:numPr>
          <w:ilvl w:val="0"/>
          <w:numId w:val="9"/>
        </w:numPr>
        <w:tabs>
          <w:tab w:val="left" w:pos="939"/>
        </w:tabs>
        <w:autoSpaceDE w:val="0"/>
        <w:autoSpaceDN w:val="0"/>
        <w:spacing w:before="142" w:after="0" w:line="240" w:lineRule="auto"/>
        <w:ind w:hanging="361"/>
        <w:contextualSpacing/>
        <w:rPr>
          <w:rFonts w:ascii="Calibri Light" w:eastAsia="Calibri" w:hAnsi="Calibri Light" w:cs="Calibri Light"/>
          <w:kern w:val="0"/>
          <w:sz w:val="24"/>
          <w14:ligatures w14:val="none"/>
        </w:rPr>
      </w:pPr>
      <w:r w:rsidRPr="001B58C5">
        <w:rPr>
          <w:rFonts w:ascii="Calibri Light" w:eastAsia="Calibri" w:hAnsi="Calibri Light" w:cs="Calibri Light"/>
          <w:kern w:val="0"/>
          <w14:ligatures w14:val="none"/>
        </w:rPr>
        <w:t xml:space="preserve">Priloga 1: Navodila STO glede uporabe celostne grafične podobe </w:t>
      </w:r>
    </w:p>
    <w:p w14:paraId="1A6C79B3" w14:textId="77777777" w:rsidR="001B58C5" w:rsidRPr="001B58C5" w:rsidRDefault="001B58C5" w:rsidP="001B58C5">
      <w:pPr>
        <w:widowControl w:val="0"/>
        <w:numPr>
          <w:ilvl w:val="0"/>
          <w:numId w:val="9"/>
        </w:numPr>
        <w:tabs>
          <w:tab w:val="left" w:pos="939"/>
        </w:tabs>
        <w:autoSpaceDE w:val="0"/>
        <w:autoSpaceDN w:val="0"/>
        <w:spacing w:before="22" w:after="0" w:line="240" w:lineRule="auto"/>
        <w:ind w:hanging="361"/>
        <w:contextualSpacing/>
        <w:rPr>
          <w:rFonts w:ascii="Calibri Light" w:eastAsia="Calibri" w:hAnsi="Calibri Light" w:cs="Calibri Light"/>
          <w:kern w:val="0"/>
          <w:sz w:val="24"/>
          <w14:ligatures w14:val="none"/>
        </w:rPr>
      </w:pPr>
      <w:r w:rsidRPr="001B58C5">
        <w:rPr>
          <w:rFonts w:ascii="Calibri Light" w:eastAsia="Calibri" w:hAnsi="Calibri Light" w:cs="Calibri Light"/>
          <w:kern w:val="0"/>
          <w14:ligatures w14:val="none"/>
        </w:rPr>
        <w:t>Priloga 2: Vzorec Zahtevka za</w:t>
      </w:r>
      <w:r w:rsidRPr="001B58C5">
        <w:rPr>
          <w:rFonts w:ascii="Calibri Light" w:eastAsia="Calibri" w:hAnsi="Calibri Light" w:cs="Calibri Light"/>
          <w:spacing w:val="-4"/>
          <w:kern w:val="0"/>
          <w14:ligatures w14:val="none"/>
        </w:rPr>
        <w:t xml:space="preserve"> </w:t>
      </w:r>
      <w:r w:rsidRPr="001B58C5">
        <w:rPr>
          <w:rFonts w:ascii="Calibri Light" w:eastAsia="Calibri" w:hAnsi="Calibri Light" w:cs="Calibri Light"/>
          <w:kern w:val="0"/>
          <w14:ligatures w14:val="none"/>
        </w:rPr>
        <w:t>izplačilo</w:t>
      </w:r>
    </w:p>
    <w:p w14:paraId="4E857E47" w14:textId="77777777" w:rsidR="001B58C5" w:rsidRPr="001B58C5" w:rsidRDefault="001B58C5" w:rsidP="001B58C5">
      <w:pPr>
        <w:widowControl w:val="0"/>
        <w:numPr>
          <w:ilvl w:val="0"/>
          <w:numId w:val="9"/>
        </w:numPr>
        <w:tabs>
          <w:tab w:val="left" w:pos="939"/>
        </w:tabs>
        <w:autoSpaceDE w:val="0"/>
        <w:autoSpaceDN w:val="0"/>
        <w:spacing w:before="21" w:after="0" w:line="240" w:lineRule="auto"/>
        <w:ind w:hanging="361"/>
        <w:contextualSpacing/>
        <w:rPr>
          <w:rFonts w:ascii="Calibri Light" w:eastAsia="Calibri" w:hAnsi="Calibri Light" w:cs="Calibri Light"/>
          <w:kern w:val="0"/>
          <w:sz w:val="24"/>
          <w14:ligatures w14:val="none"/>
        </w:rPr>
      </w:pPr>
      <w:r w:rsidRPr="001B58C5">
        <w:rPr>
          <w:rFonts w:ascii="Calibri Light" w:eastAsia="Calibri" w:hAnsi="Calibri Light" w:cs="Calibri Light"/>
          <w:kern w:val="0"/>
          <w14:ligatures w14:val="none"/>
        </w:rPr>
        <w:t>Priloga 2.1: Vzorec Zaključnega vsebinskega poročila k Zahtevku za izplačilo</w:t>
      </w:r>
    </w:p>
    <w:p w14:paraId="724A47C0" w14:textId="77777777" w:rsidR="001B58C5" w:rsidRPr="001B58C5" w:rsidRDefault="001B58C5" w:rsidP="001B58C5">
      <w:pPr>
        <w:widowControl w:val="0"/>
        <w:numPr>
          <w:ilvl w:val="0"/>
          <w:numId w:val="9"/>
        </w:numPr>
        <w:tabs>
          <w:tab w:val="left" w:pos="939"/>
        </w:tabs>
        <w:autoSpaceDE w:val="0"/>
        <w:autoSpaceDN w:val="0"/>
        <w:spacing w:before="22" w:after="0" w:line="240" w:lineRule="auto"/>
        <w:ind w:hanging="361"/>
        <w:contextualSpacing/>
        <w:rPr>
          <w:rFonts w:ascii="Calibri Light" w:eastAsia="Calibri" w:hAnsi="Calibri Light" w:cs="Calibri Light"/>
          <w:kern w:val="0"/>
          <w:sz w:val="24"/>
          <w14:ligatures w14:val="none"/>
        </w:rPr>
      </w:pPr>
      <w:r w:rsidRPr="001B58C5">
        <w:rPr>
          <w:rFonts w:ascii="Calibri Light" w:eastAsia="Calibri" w:hAnsi="Calibri Light" w:cs="Calibri Light"/>
          <w:kern w:val="0"/>
          <w14:ligatures w14:val="none"/>
        </w:rPr>
        <w:t>Priloga 2.2 Vzorec Finančnega poročila k Zahtevku za izplačilo</w:t>
      </w:r>
    </w:p>
    <w:p w14:paraId="26AF886A" w14:textId="77777777" w:rsidR="001B58C5" w:rsidRPr="001B58C5" w:rsidRDefault="001B58C5" w:rsidP="001B58C5">
      <w:pPr>
        <w:widowControl w:val="0"/>
        <w:numPr>
          <w:ilvl w:val="0"/>
          <w:numId w:val="9"/>
        </w:numPr>
        <w:tabs>
          <w:tab w:val="left" w:pos="939"/>
        </w:tabs>
        <w:autoSpaceDE w:val="0"/>
        <w:autoSpaceDN w:val="0"/>
        <w:spacing w:before="22" w:after="0" w:line="240" w:lineRule="auto"/>
        <w:ind w:hanging="361"/>
        <w:contextualSpacing/>
        <w:rPr>
          <w:rFonts w:ascii="Calibri Light" w:eastAsia="Calibri" w:hAnsi="Calibri Light" w:cs="Calibri Light"/>
          <w:kern w:val="0"/>
          <w:sz w:val="20"/>
          <w:lang w:eastAsia="sl-SI" w:bidi="sl-SI"/>
          <w14:ligatures w14:val="none"/>
        </w:rPr>
      </w:pPr>
      <w:r w:rsidRPr="001B58C5">
        <w:rPr>
          <w:rFonts w:ascii="Calibri Light" w:eastAsia="Calibri" w:hAnsi="Calibri Light" w:cs="Calibri Light"/>
          <w:kern w:val="0"/>
          <w:lang w:eastAsia="sl-SI" w:bidi="sl-SI"/>
          <w14:ligatures w14:val="none"/>
        </w:rPr>
        <w:t xml:space="preserve">Priloga 2.3: Vzorec Mesečne </w:t>
      </w:r>
      <w:proofErr w:type="spellStart"/>
      <w:r w:rsidRPr="001B58C5">
        <w:rPr>
          <w:rFonts w:ascii="Calibri Light" w:eastAsia="Calibri" w:hAnsi="Calibri Light" w:cs="Calibri Light"/>
          <w:kern w:val="0"/>
          <w:lang w:eastAsia="sl-SI" w:bidi="sl-SI"/>
          <w14:ligatures w14:val="none"/>
        </w:rPr>
        <w:t>časovnice</w:t>
      </w:r>
      <w:proofErr w:type="spellEnd"/>
      <w:r w:rsidRPr="001B58C5">
        <w:rPr>
          <w:rFonts w:ascii="Calibri Light" w:eastAsia="Calibri" w:hAnsi="Calibri Light" w:cs="Calibri Light"/>
          <w:kern w:val="0"/>
          <w:lang w:eastAsia="sl-SI" w:bidi="sl-SI"/>
          <w14:ligatures w14:val="none"/>
        </w:rPr>
        <w:t xml:space="preserve"> z izjavo </w:t>
      </w:r>
    </w:p>
    <w:p w14:paraId="37110122" w14:textId="77777777" w:rsidR="001B58C5" w:rsidRPr="001B58C5" w:rsidRDefault="001B58C5" w:rsidP="001B58C5">
      <w:pPr>
        <w:widowControl w:val="0"/>
        <w:numPr>
          <w:ilvl w:val="0"/>
          <w:numId w:val="9"/>
        </w:numPr>
        <w:tabs>
          <w:tab w:val="left" w:pos="939"/>
        </w:tabs>
        <w:autoSpaceDE w:val="0"/>
        <w:autoSpaceDN w:val="0"/>
        <w:spacing w:before="22" w:after="0" w:line="240" w:lineRule="auto"/>
        <w:ind w:hanging="361"/>
        <w:contextualSpacing/>
        <w:rPr>
          <w:rFonts w:ascii="Calibri Light" w:eastAsia="Calibri" w:hAnsi="Calibri Light" w:cs="Calibri Light"/>
          <w:kern w:val="0"/>
          <w:sz w:val="20"/>
          <w:lang w:eastAsia="sl-SI" w:bidi="sl-SI"/>
          <w14:ligatures w14:val="none"/>
        </w:rPr>
      </w:pPr>
      <w:r w:rsidRPr="001B58C5">
        <w:rPr>
          <w:rFonts w:ascii="Calibri Light" w:eastAsia="Calibri" w:hAnsi="Calibri Light" w:cs="Calibri Light"/>
          <w:kern w:val="0"/>
          <w:lang w:eastAsia="sl-SI" w:bidi="sl-SI"/>
          <w14:ligatures w14:val="none"/>
        </w:rPr>
        <w:t>Priloga 3: Vrednosti sofinanciranja vodilnih destinacij</w:t>
      </w:r>
    </w:p>
    <w:p w14:paraId="3E3EB138" w14:textId="77777777" w:rsidR="004E1AB5" w:rsidRDefault="004E1AB5"/>
    <w:sectPr w:rsidR="004E1A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73EFB6" w14:textId="77777777" w:rsidR="001B58C5" w:rsidRDefault="001B58C5" w:rsidP="001B58C5">
      <w:pPr>
        <w:spacing w:after="0" w:line="240" w:lineRule="auto"/>
      </w:pPr>
      <w:r>
        <w:separator/>
      </w:r>
    </w:p>
  </w:endnote>
  <w:endnote w:type="continuationSeparator" w:id="0">
    <w:p w14:paraId="012B47C1" w14:textId="77777777" w:rsidR="001B58C5" w:rsidRDefault="001B58C5" w:rsidP="001B5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83A09" w14:textId="7F3F3FAF" w:rsidR="00470264" w:rsidRDefault="00470264">
    <w:pPr>
      <w:pStyle w:val="Noga"/>
      <w:jc w:val="right"/>
    </w:pPr>
  </w:p>
  <w:p w14:paraId="5F4762EE" w14:textId="77777777" w:rsidR="00470264" w:rsidRDefault="0047026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E0D36B" w14:textId="77777777" w:rsidR="00470264" w:rsidRDefault="00470264" w:rsidP="006149DA">
    <w:pPr>
      <w:pStyle w:val="Noga"/>
      <w:tabs>
        <w:tab w:val="left" w:pos="17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AB3564" w14:textId="77777777" w:rsidR="001B58C5" w:rsidRDefault="001B58C5" w:rsidP="001B58C5">
      <w:pPr>
        <w:spacing w:after="0" w:line="240" w:lineRule="auto"/>
      </w:pPr>
      <w:r>
        <w:separator/>
      </w:r>
    </w:p>
  </w:footnote>
  <w:footnote w:type="continuationSeparator" w:id="0">
    <w:p w14:paraId="6D3BB1AB" w14:textId="77777777" w:rsidR="001B58C5" w:rsidRDefault="001B58C5" w:rsidP="001B5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6538CA" w14:textId="77777777" w:rsidR="00470264" w:rsidRDefault="00470264" w:rsidP="009C6377">
    <w:pPr>
      <w:pStyle w:val="Glava"/>
      <w:tabs>
        <w:tab w:val="left" w:pos="855"/>
      </w:tabs>
    </w:pPr>
    <w:r>
      <w:rPr>
        <w:noProof/>
      </w:rPr>
      <w:drawing>
        <wp:anchor distT="0" distB="0" distL="114300" distR="114300" simplePos="0" relativeHeight="251659264" behindDoc="1" locked="0" layoutInCell="1" allowOverlap="1" wp14:anchorId="73BE4573" wp14:editId="657B5419">
          <wp:simplePos x="0" y="0"/>
          <wp:positionH relativeFrom="column">
            <wp:posOffset>21387</wp:posOffset>
          </wp:positionH>
          <wp:positionV relativeFrom="paragraph">
            <wp:posOffset>116205</wp:posOffset>
          </wp:positionV>
          <wp:extent cx="926916" cy="518197"/>
          <wp:effectExtent l="0" t="0" r="6985" b="0"/>
          <wp:wrapTopAndBottom/>
          <wp:docPr id="320775168"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916" cy="518197"/>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C1C57" w14:textId="77777777" w:rsidR="00470264" w:rsidRDefault="00470264">
    <w:pPr>
      <w:pStyle w:val="Glava"/>
    </w:pPr>
    <w:r>
      <w:rPr>
        <w:noProof/>
      </w:rPr>
      <w:drawing>
        <wp:anchor distT="0" distB="0" distL="114300" distR="114300" simplePos="0" relativeHeight="251660288" behindDoc="1" locked="0" layoutInCell="1" allowOverlap="1" wp14:anchorId="47561EB8" wp14:editId="4DE5584D">
          <wp:simplePos x="0" y="0"/>
          <wp:positionH relativeFrom="column">
            <wp:posOffset>-376555</wp:posOffset>
          </wp:positionH>
          <wp:positionV relativeFrom="paragraph">
            <wp:posOffset>-164465</wp:posOffset>
          </wp:positionV>
          <wp:extent cx="5971540" cy="417204"/>
          <wp:effectExtent l="0" t="0" r="0" b="1905"/>
          <wp:wrapNone/>
          <wp:docPr id="1559682624" name="Picture 3" descr="Macintosh HD:Users:edi:Documents:stranke:sto:0_cgp:novi_2015:dopisni_list:sto_dopisni_list_2015_slo_gl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di:Documents:stranke:sto:0_cgp:novi_2015:dopisni_list:sto_dopisni_list_2015_slo_glav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41720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E4AD0"/>
    <w:multiLevelType w:val="hybridMultilevel"/>
    <w:tmpl w:val="B87E4440"/>
    <w:lvl w:ilvl="0" w:tplc="5B44C4A4">
      <w:numFmt w:val="bullet"/>
      <w:lvlText w:val="-"/>
      <w:lvlJc w:val="left"/>
      <w:pPr>
        <w:ind w:left="720" w:hanging="360"/>
      </w:pPr>
      <w:rPr>
        <w:rFonts w:ascii="Calibri" w:eastAsia="Calibri" w:hAnsi="Calibri" w:cs="Calibri" w:hint="default"/>
        <w:w w:val="100"/>
        <w:sz w:val="22"/>
        <w:szCs w:val="22"/>
        <w:lang w:val="sl-SI" w:eastAsia="sl-SI" w:bidi="sl-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F0B85"/>
    <w:multiLevelType w:val="hybridMultilevel"/>
    <w:tmpl w:val="5672A7E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15B7443"/>
    <w:multiLevelType w:val="hybridMultilevel"/>
    <w:tmpl w:val="11C04F2C"/>
    <w:lvl w:ilvl="0" w:tplc="E0F808FC">
      <w:numFmt w:val="bullet"/>
      <w:lvlText w:val="-"/>
      <w:lvlJc w:val="left"/>
      <w:pPr>
        <w:ind w:left="938" w:hanging="360"/>
      </w:pPr>
      <w:rPr>
        <w:rFonts w:ascii="Calibri" w:eastAsia="Calibri" w:hAnsi="Calibri" w:cs="Calibri" w:hint="default"/>
        <w:w w:val="100"/>
        <w:sz w:val="22"/>
        <w:szCs w:val="22"/>
        <w:lang w:val="sl-SI" w:eastAsia="sl-SI" w:bidi="sl-SI"/>
      </w:rPr>
    </w:lvl>
    <w:lvl w:ilvl="1" w:tplc="2B48F446">
      <w:numFmt w:val="bullet"/>
      <w:lvlText w:val="•"/>
      <w:lvlJc w:val="left"/>
      <w:pPr>
        <w:ind w:left="1844" w:hanging="360"/>
      </w:pPr>
      <w:rPr>
        <w:lang w:val="sl-SI" w:eastAsia="sl-SI" w:bidi="sl-SI"/>
      </w:rPr>
    </w:lvl>
    <w:lvl w:ilvl="2" w:tplc="ECB2066E">
      <w:numFmt w:val="bullet"/>
      <w:lvlText w:val="•"/>
      <w:lvlJc w:val="left"/>
      <w:pPr>
        <w:ind w:left="2748" w:hanging="360"/>
      </w:pPr>
      <w:rPr>
        <w:lang w:val="sl-SI" w:eastAsia="sl-SI" w:bidi="sl-SI"/>
      </w:rPr>
    </w:lvl>
    <w:lvl w:ilvl="3" w:tplc="FB1AD28E">
      <w:numFmt w:val="bullet"/>
      <w:lvlText w:val="•"/>
      <w:lvlJc w:val="left"/>
      <w:pPr>
        <w:ind w:left="3652" w:hanging="360"/>
      </w:pPr>
      <w:rPr>
        <w:lang w:val="sl-SI" w:eastAsia="sl-SI" w:bidi="sl-SI"/>
      </w:rPr>
    </w:lvl>
    <w:lvl w:ilvl="4" w:tplc="31D2A880">
      <w:numFmt w:val="bullet"/>
      <w:lvlText w:val="•"/>
      <w:lvlJc w:val="left"/>
      <w:pPr>
        <w:ind w:left="4556" w:hanging="360"/>
      </w:pPr>
      <w:rPr>
        <w:lang w:val="sl-SI" w:eastAsia="sl-SI" w:bidi="sl-SI"/>
      </w:rPr>
    </w:lvl>
    <w:lvl w:ilvl="5" w:tplc="A26ECF90">
      <w:numFmt w:val="bullet"/>
      <w:lvlText w:val="•"/>
      <w:lvlJc w:val="left"/>
      <w:pPr>
        <w:ind w:left="5460" w:hanging="360"/>
      </w:pPr>
      <w:rPr>
        <w:lang w:val="sl-SI" w:eastAsia="sl-SI" w:bidi="sl-SI"/>
      </w:rPr>
    </w:lvl>
    <w:lvl w:ilvl="6" w:tplc="6F7663E8">
      <w:numFmt w:val="bullet"/>
      <w:lvlText w:val="•"/>
      <w:lvlJc w:val="left"/>
      <w:pPr>
        <w:ind w:left="6364" w:hanging="360"/>
      </w:pPr>
      <w:rPr>
        <w:lang w:val="sl-SI" w:eastAsia="sl-SI" w:bidi="sl-SI"/>
      </w:rPr>
    </w:lvl>
    <w:lvl w:ilvl="7" w:tplc="2E5ABE9C">
      <w:numFmt w:val="bullet"/>
      <w:lvlText w:val="•"/>
      <w:lvlJc w:val="left"/>
      <w:pPr>
        <w:ind w:left="7268" w:hanging="360"/>
      </w:pPr>
      <w:rPr>
        <w:lang w:val="sl-SI" w:eastAsia="sl-SI" w:bidi="sl-SI"/>
      </w:rPr>
    </w:lvl>
    <w:lvl w:ilvl="8" w:tplc="EAA2D776">
      <w:numFmt w:val="bullet"/>
      <w:lvlText w:val="•"/>
      <w:lvlJc w:val="left"/>
      <w:pPr>
        <w:ind w:left="8172" w:hanging="360"/>
      </w:pPr>
      <w:rPr>
        <w:lang w:val="sl-SI" w:eastAsia="sl-SI" w:bidi="sl-SI"/>
      </w:rPr>
    </w:lvl>
  </w:abstractNum>
  <w:abstractNum w:abstractNumId="3" w15:restartNumberingAfterBreak="0">
    <w:nsid w:val="13DC1E2A"/>
    <w:multiLevelType w:val="hybridMultilevel"/>
    <w:tmpl w:val="75FE35A4"/>
    <w:lvl w:ilvl="0" w:tplc="57D64416">
      <w:numFmt w:val="bullet"/>
      <w:lvlText w:val="-"/>
      <w:lvlJc w:val="left"/>
      <w:pPr>
        <w:ind w:left="1080" w:hanging="360"/>
      </w:pPr>
      <w:rPr>
        <w:rFonts w:ascii="Calibri Light" w:eastAsiaTheme="minorHAnsi" w:hAnsi="Calibri Light" w:cs="Calibri Light"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523196D"/>
    <w:multiLevelType w:val="hybridMultilevel"/>
    <w:tmpl w:val="903A8A04"/>
    <w:lvl w:ilvl="0" w:tplc="A5AC3FC4">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59D56BE"/>
    <w:multiLevelType w:val="hybridMultilevel"/>
    <w:tmpl w:val="AF04AAEC"/>
    <w:lvl w:ilvl="0" w:tplc="9DDEF39C">
      <w:start w:val="1"/>
      <w:numFmt w:val="upperRoman"/>
      <w:lvlText w:val="%1."/>
      <w:lvlJc w:val="left"/>
      <w:pPr>
        <w:ind w:left="926" w:hanging="708"/>
      </w:pPr>
      <w:rPr>
        <w:rFonts w:ascii="Calibri" w:eastAsia="Calibri" w:hAnsi="Calibri" w:cs="Calibri" w:hint="default"/>
        <w:b/>
        <w:bCs/>
        <w:spacing w:val="0"/>
        <w:w w:val="100"/>
        <w:sz w:val="22"/>
        <w:szCs w:val="22"/>
        <w:lang w:val="sl-SI" w:eastAsia="sl-SI" w:bidi="sl-SI"/>
      </w:rPr>
    </w:lvl>
    <w:lvl w:ilvl="1" w:tplc="703AEECC">
      <w:start w:val="1"/>
      <w:numFmt w:val="decimal"/>
      <w:lvlText w:val="%2."/>
      <w:lvlJc w:val="left"/>
      <w:pPr>
        <w:ind w:left="5086" w:hanging="708"/>
      </w:pPr>
      <w:rPr>
        <w:rFonts w:ascii="Calibri" w:eastAsia="Calibri" w:hAnsi="Calibri" w:cs="Calibri" w:hint="default"/>
        <w:b/>
        <w:bCs/>
        <w:w w:val="100"/>
        <w:sz w:val="22"/>
        <w:szCs w:val="22"/>
        <w:lang w:val="sl-SI" w:eastAsia="sl-SI" w:bidi="sl-SI"/>
      </w:rPr>
    </w:lvl>
    <w:lvl w:ilvl="2" w:tplc="CEB8E00A">
      <w:numFmt w:val="bullet"/>
      <w:lvlText w:val="•"/>
      <w:lvlJc w:val="left"/>
      <w:pPr>
        <w:ind w:left="5624" w:hanging="708"/>
      </w:pPr>
      <w:rPr>
        <w:lang w:val="sl-SI" w:eastAsia="sl-SI" w:bidi="sl-SI"/>
      </w:rPr>
    </w:lvl>
    <w:lvl w:ilvl="3" w:tplc="788C3422">
      <w:numFmt w:val="bullet"/>
      <w:lvlText w:val="•"/>
      <w:lvlJc w:val="left"/>
      <w:pPr>
        <w:ind w:left="6168" w:hanging="708"/>
      </w:pPr>
      <w:rPr>
        <w:lang w:val="sl-SI" w:eastAsia="sl-SI" w:bidi="sl-SI"/>
      </w:rPr>
    </w:lvl>
    <w:lvl w:ilvl="4" w:tplc="541C44A4">
      <w:numFmt w:val="bullet"/>
      <w:lvlText w:val="•"/>
      <w:lvlJc w:val="left"/>
      <w:pPr>
        <w:ind w:left="6713" w:hanging="708"/>
      </w:pPr>
      <w:rPr>
        <w:lang w:val="sl-SI" w:eastAsia="sl-SI" w:bidi="sl-SI"/>
      </w:rPr>
    </w:lvl>
    <w:lvl w:ilvl="5" w:tplc="D6D40F60">
      <w:numFmt w:val="bullet"/>
      <w:lvlText w:val="•"/>
      <w:lvlJc w:val="left"/>
      <w:pPr>
        <w:ind w:left="7257" w:hanging="708"/>
      </w:pPr>
      <w:rPr>
        <w:lang w:val="sl-SI" w:eastAsia="sl-SI" w:bidi="sl-SI"/>
      </w:rPr>
    </w:lvl>
    <w:lvl w:ilvl="6" w:tplc="1C76397A">
      <w:numFmt w:val="bullet"/>
      <w:lvlText w:val="•"/>
      <w:lvlJc w:val="left"/>
      <w:pPr>
        <w:ind w:left="7802" w:hanging="708"/>
      </w:pPr>
      <w:rPr>
        <w:lang w:val="sl-SI" w:eastAsia="sl-SI" w:bidi="sl-SI"/>
      </w:rPr>
    </w:lvl>
    <w:lvl w:ilvl="7" w:tplc="4E627C92">
      <w:numFmt w:val="bullet"/>
      <w:lvlText w:val="•"/>
      <w:lvlJc w:val="left"/>
      <w:pPr>
        <w:ind w:left="8346" w:hanging="708"/>
      </w:pPr>
      <w:rPr>
        <w:lang w:val="sl-SI" w:eastAsia="sl-SI" w:bidi="sl-SI"/>
      </w:rPr>
    </w:lvl>
    <w:lvl w:ilvl="8" w:tplc="6F602BF0">
      <w:numFmt w:val="bullet"/>
      <w:lvlText w:val="•"/>
      <w:lvlJc w:val="left"/>
      <w:pPr>
        <w:ind w:left="8891" w:hanging="708"/>
      </w:pPr>
      <w:rPr>
        <w:lang w:val="sl-SI" w:eastAsia="sl-SI" w:bidi="sl-SI"/>
      </w:rPr>
    </w:lvl>
  </w:abstractNum>
  <w:abstractNum w:abstractNumId="6" w15:restartNumberingAfterBreak="0">
    <w:nsid w:val="15D71874"/>
    <w:multiLevelType w:val="hybridMultilevel"/>
    <w:tmpl w:val="83943BE2"/>
    <w:lvl w:ilvl="0" w:tplc="DE8409C0">
      <w:numFmt w:val="bullet"/>
      <w:lvlText w:val="-"/>
      <w:lvlJc w:val="left"/>
      <w:pPr>
        <w:ind w:left="938" w:hanging="360"/>
      </w:pPr>
      <w:rPr>
        <w:rFonts w:ascii="Calibri" w:eastAsia="Calibri" w:hAnsi="Calibri" w:cs="Calibri" w:hint="default"/>
        <w:w w:val="100"/>
        <w:sz w:val="22"/>
        <w:szCs w:val="22"/>
        <w:lang w:val="sl-SI" w:eastAsia="sl-SI" w:bidi="sl-SI"/>
      </w:rPr>
    </w:lvl>
    <w:lvl w:ilvl="1" w:tplc="8EDC037C">
      <w:numFmt w:val="bullet"/>
      <w:lvlText w:val="•"/>
      <w:lvlJc w:val="left"/>
      <w:pPr>
        <w:ind w:left="1844" w:hanging="360"/>
      </w:pPr>
      <w:rPr>
        <w:lang w:val="sl-SI" w:eastAsia="sl-SI" w:bidi="sl-SI"/>
      </w:rPr>
    </w:lvl>
    <w:lvl w:ilvl="2" w:tplc="250C8490">
      <w:numFmt w:val="bullet"/>
      <w:lvlText w:val="•"/>
      <w:lvlJc w:val="left"/>
      <w:pPr>
        <w:ind w:left="2748" w:hanging="360"/>
      </w:pPr>
      <w:rPr>
        <w:lang w:val="sl-SI" w:eastAsia="sl-SI" w:bidi="sl-SI"/>
      </w:rPr>
    </w:lvl>
    <w:lvl w:ilvl="3" w:tplc="0D72456C">
      <w:numFmt w:val="bullet"/>
      <w:lvlText w:val="•"/>
      <w:lvlJc w:val="left"/>
      <w:pPr>
        <w:ind w:left="3652" w:hanging="360"/>
      </w:pPr>
      <w:rPr>
        <w:lang w:val="sl-SI" w:eastAsia="sl-SI" w:bidi="sl-SI"/>
      </w:rPr>
    </w:lvl>
    <w:lvl w:ilvl="4" w:tplc="B83C83AC">
      <w:numFmt w:val="bullet"/>
      <w:lvlText w:val="•"/>
      <w:lvlJc w:val="left"/>
      <w:pPr>
        <w:ind w:left="4556" w:hanging="360"/>
      </w:pPr>
      <w:rPr>
        <w:lang w:val="sl-SI" w:eastAsia="sl-SI" w:bidi="sl-SI"/>
      </w:rPr>
    </w:lvl>
    <w:lvl w:ilvl="5" w:tplc="CEE0272C">
      <w:numFmt w:val="bullet"/>
      <w:lvlText w:val="•"/>
      <w:lvlJc w:val="left"/>
      <w:pPr>
        <w:ind w:left="5460" w:hanging="360"/>
      </w:pPr>
      <w:rPr>
        <w:lang w:val="sl-SI" w:eastAsia="sl-SI" w:bidi="sl-SI"/>
      </w:rPr>
    </w:lvl>
    <w:lvl w:ilvl="6" w:tplc="1102F56C">
      <w:numFmt w:val="bullet"/>
      <w:lvlText w:val="•"/>
      <w:lvlJc w:val="left"/>
      <w:pPr>
        <w:ind w:left="6364" w:hanging="360"/>
      </w:pPr>
      <w:rPr>
        <w:lang w:val="sl-SI" w:eastAsia="sl-SI" w:bidi="sl-SI"/>
      </w:rPr>
    </w:lvl>
    <w:lvl w:ilvl="7" w:tplc="C0703EE0">
      <w:numFmt w:val="bullet"/>
      <w:lvlText w:val="•"/>
      <w:lvlJc w:val="left"/>
      <w:pPr>
        <w:ind w:left="7268" w:hanging="360"/>
      </w:pPr>
      <w:rPr>
        <w:lang w:val="sl-SI" w:eastAsia="sl-SI" w:bidi="sl-SI"/>
      </w:rPr>
    </w:lvl>
    <w:lvl w:ilvl="8" w:tplc="835E1984">
      <w:numFmt w:val="bullet"/>
      <w:lvlText w:val="•"/>
      <w:lvlJc w:val="left"/>
      <w:pPr>
        <w:ind w:left="8172" w:hanging="360"/>
      </w:pPr>
      <w:rPr>
        <w:lang w:val="sl-SI" w:eastAsia="sl-SI" w:bidi="sl-SI"/>
      </w:rPr>
    </w:lvl>
  </w:abstractNum>
  <w:abstractNum w:abstractNumId="7" w15:restartNumberingAfterBreak="0">
    <w:nsid w:val="1F5944FF"/>
    <w:multiLevelType w:val="hybridMultilevel"/>
    <w:tmpl w:val="7F8C9B66"/>
    <w:lvl w:ilvl="0" w:tplc="2AA2DE1E">
      <w:numFmt w:val="bullet"/>
      <w:lvlText w:val="-"/>
      <w:lvlJc w:val="left"/>
      <w:pPr>
        <w:ind w:left="1298" w:hanging="360"/>
      </w:pPr>
      <w:rPr>
        <w:rFonts w:ascii="Calibri" w:eastAsia="Calibri" w:hAnsi="Calibri" w:cs="Calibri" w:hint="default"/>
        <w:spacing w:val="-19"/>
        <w:w w:val="100"/>
        <w:sz w:val="18"/>
        <w:szCs w:val="18"/>
        <w:lang w:val="sl-SI" w:eastAsia="sl-SI" w:bidi="sl-SI"/>
      </w:rPr>
    </w:lvl>
    <w:lvl w:ilvl="1" w:tplc="E57A2C44">
      <w:numFmt w:val="bullet"/>
      <w:lvlText w:val="•"/>
      <w:lvlJc w:val="left"/>
      <w:pPr>
        <w:ind w:left="2168" w:hanging="360"/>
      </w:pPr>
      <w:rPr>
        <w:lang w:val="sl-SI" w:eastAsia="sl-SI" w:bidi="sl-SI"/>
      </w:rPr>
    </w:lvl>
    <w:lvl w:ilvl="2" w:tplc="9F3A24D2">
      <w:numFmt w:val="bullet"/>
      <w:lvlText w:val="•"/>
      <w:lvlJc w:val="left"/>
      <w:pPr>
        <w:ind w:left="3036" w:hanging="360"/>
      </w:pPr>
      <w:rPr>
        <w:lang w:val="sl-SI" w:eastAsia="sl-SI" w:bidi="sl-SI"/>
      </w:rPr>
    </w:lvl>
    <w:lvl w:ilvl="3" w:tplc="D6065888">
      <w:numFmt w:val="bullet"/>
      <w:lvlText w:val="•"/>
      <w:lvlJc w:val="left"/>
      <w:pPr>
        <w:ind w:left="3904" w:hanging="360"/>
      </w:pPr>
      <w:rPr>
        <w:lang w:val="sl-SI" w:eastAsia="sl-SI" w:bidi="sl-SI"/>
      </w:rPr>
    </w:lvl>
    <w:lvl w:ilvl="4" w:tplc="AA16BB78">
      <w:numFmt w:val="bullet"/>
      <w:lvlText w:val="•"/>
      <w:lvlJc w:val="left"/>
      <w:pPr>
        <w:ind w:left="4772" w:hanging="360"/>
      </w:pPr>
      <w:rPr>
        <w:lang w:val="sl-SI" w:eastAsia="sl-SI" w:bidi="sl-SI"/>
      </w:rPr>
    </w:lvl>
    <w:lvl w:ilvl="5" w:tplc="9AC6101E">
      <w:numFmt w:val="bullet"/>
      <w:lvlText w:val="•"/>
      <w:lvlJc w:val="left"/>
      <w:pPr>
        <w:ind w:left="5640" w:hanging="360"/>
      </w:pPr>
      <w:rPr>
        <w:lang w:val="sl-SI" w:eastAsia="sl-SI" w:bidi="sl-SI"/>
      </w:rPr>
    </w:lvl>
    <w:lvl w:ilvl="6" w:tplc="8D509FA0">
      <w:numFmt w:val="bullet"/>
      <w:lvlText w:val="•"/>
      <w:lvlJc w:val="left"/>
      <w:pPr>
        <w:ind w:left="6508" w:hanging="360"/>
      </w:pPr>
      <w:rPr>
        <w:lang w:val="sl-SI" w:eastAsia="sl-SI" w:bidi="sl-SI"/>
      </w:rPr>
    </w:lvl>
    <w:lvl w:ilvl="7" w:tplc="3FA61722">
      <w:numFmt w:val="bullet"/>
      <w:lvlText w:val="•"/>
      <w:lvlJc w:val="left"/>
      <w:pPr>
        <w:ind w:left="7376" w:hanging="360"/>
      </w:pPr>
      <w:rPr>
        <w:lang w:val="sl-SI" w:eastAsia="sl-SI" w:bidi="sl-SI"/>
      </w:rPr>
    </w:lvl>
    <w:lvl w:ilvl="8" w:tplc="F6C4802E">
      <w:numFmt w:val="bullet"/>
      <w:lvlText w:val="•"/>
      <w:lvlJc w:val="left"/>
      <w:pPr>
        <w:ind w:left="8244" w:hanging="360"/>
      </w:pPr>
      <w:rPr>
        <w:lang w:val="sl-SI" w:eastAsia="sl-SI" w:bidi="sl-SI"/>
      </w:rPr>
    </w:lvl>
  </w:abstractNum>
  <w:abstractNum w:abstractNumId="8" w15:restartNumberingAfterBreak="0">
    <w:nsid w:val="30B66836"/>
    <w:multiLevelType w:val="hybridMultilevel"/>
    <w:tmpl w:val="46081E70"/>
    <w:lvl w:ilvl="0" w:tplc="48985910">
      <w:start w:val="4"/>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4F37DC5"/>
    <w:multiLevelType w:val="hybridMultilevel"/>
    <w:tmpl w:val="9A7C1832"/>
    <w:lvl w:ilvl="0" w:tplc="57D6441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57115"/>
    <w:multiLevelType w:val="hybridMultilevel"/>
    <w:tmpl w:val="769CB3E4"/>
    <w:lvl w:ilvl="0" w:tplc="57D64416">
      <w:numFmt w:val="bullet"/>
      <w:lvlText w:val="-"/>
      <w:lvlJc w:val="left"/>
      <w:pPr>
        <w:ind w:left="720" w:hanging="720"/>
      </w:pPr>
      <w:rPr>
        <w:rFonts w:ascii="Calibri Light" w:eastAsiaTheme="minorHAnsi" w:hAnsi="Calibri Light" w:cs="Calibri Light"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F2476E"/>
    <w:multiLevelType w:val="hybridMultilevel"/>
    <w:tmpl w:val="FED01D6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9910E50"/>
    <w:multiLevelType w:val="hybridMultilevel"/>
    <w:tmpl w:val="1D524746"/>
    <w:lvl w:ilvl="0" w:tplc="57D64416">
      <w:numFmt w:val="bullet"/>
      <w:lvlText w:val="-"/>
      <w:lvlJc w:val="left"/>
      <w:pPr>
        <w:ind w:left="720" w:hanging="720"/>
      </w:pPr>
      <w:rPr>
        <w:rFonts w:ascii="Calibri Light" w:eastAsiaTheme="minorHAnsi" w:hAnsi="Calibri Light" w:cs="Calibri Light" w:hint="default"/>
      </w:rPr>
    </w:lvl>
    <w:lvl w:ilvl="1" w:tplc="FFFFFFFF">
      <w:start w:val="1"/>
      <w:numFmt w:val="lowerLetter"/>
      <w:lvlText w:val="%2."/>
      <w:lvlJc w:val="left"/>
      <w:pPr>
        <w:ind w:left="1080" w:hanging="360"/>
      </w:pPr>
    </w:lvl>
    <w:lvl w:ilvl="2" w:tplc="FFFFFFFF">
      <w:start w:val="1"/>
      <w:numFmt w:val="decimal"/>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54F324F7"/>
    <w:multiLevelType w:val="hybridMultilevel"/>
    <w:tmpl w:val="C86A1BAE"/>
    <w:lvl w:ilvl="0" w:tplc="57D6441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3167C2"/>
    <w:multiLevelType w:val="hybridMultilevel"/>
    <w:tmpl w:val="9B28DE72"/>
    <w:lvl w:ilvl="0" w:tplc="57D6441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620517"/>
    <w:multiLevelType w:val="hybridMultilevel"/>
    <w:tmpl w:val="04B03BFA"/>
    <w:lvl w:ilvl="0" w:tplc="57D64416">
      <w:numFmt w:val="bullet"/>
      <w:lvlText w:val="-"/>
      <w:lvlJc w:val="left"/>
      <w:pPr>
        <w:ind w:left="720" w:hanging="720"/>
      </w:pPr>
      <w:rPr>
        <w:rFonts w:ascii="Calibri Light" w:eastAsiaTheme="minorHAnsi" w:hAnsi="Calibri Light" w:cs="Calibri Light"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DAA608B"/>
    <w:multiLevelType w:val="hybridMultilevel"/>
    <w:tmpl w:val="0F78EB6E"/>
    <w:lvl w:ilvl="0" w:tplc="5B44C4A4">
      <w:numFmt w:val="bullet"/>
      <w:lvlText w:val="-"/>
      <w:lvlJc w:val="left"/>
      <w:pPr>
        <w:ind w:left="720" w:hanging="360"/>
      </w:pPr>
      <w:rPr>
        <w:rFonts w:ascii="Calibri" w:eastAsia="Calibri" w:hAnsi="Calibri" w:cs="Calibri" w:hint="default"/>
        <w:w w:val="100"/>
        <w:sz w:val="22"/>
        <w:szCs w:val="22"/>
        <w:lang w:val="sl-SI" w:eastAsia="sl-SI" w:bidi="sl-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2191D"/>
    <w:multiLevelType w:val="hybridMultilevel"/>
    <w:tmpl w:val="2F5AF6BC"/>
    <w:lvl w:ilvl="0" w:tplc="5B44C4A4">
      <w:numFmt w:val="bullet"/>
      <w:lvlText w:val="-"/>
      <w:lvlJc w:val="left"/>
      <w:pPr>
        <w:ind w:left="720" w:hanging="360"/>
      </w:pPr>
      <w:rPr>
        <w:rFonts w:ascii="Calibri" w:eastAsia="Calibri" w:hAnsi="Calibri" w:cs="Calibri" w:hint="default"/>
        <w:w w:val="100"/>
        <w:sz w:val="22"/>
        <w:szCs w:val="22"/>
        <w:lang w:val="sl-SI" w:eastAsia="sl-SI" w:bidi="sl-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413EF3"/>
    <w:multiLevelType w:val="hybridMultilevel"/>
    <w:tmpl w:val="AD9CEC3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B2E6074"/>
    <w:multiLevelType w:val="hybridMultilevel"/>
    <w:tmpl w:val="FB326156"/>
    <w:lvl w:ilvl="0" w:tplc="04240001">
      <w:start w:val="1"/>
      <w:numFmt w:val="bullet"/>
      <w:lvlText w:val=""/>
      <w:lvlJc w:val="left"/>
      <w:pPr>
        <w:ind w:left="1440" w:hanging="720"/>
      </w:pPr>
      <w:rPr>
        <w:rFonts w:ascii="Symbol" w:hAnsi="Symbol" w:hint="default"/>
      </w:rPr>
    </w:lvl>
    <w:lvl w:ilvl="1" w:tplc="FFFFFFFF">
      <w:start w:val="1"/>
      <w:numFmt w:val="lowerLetter"/>
      <w:lvlText w:val="%2."/>
      <w:lvlJc w:val="left"/>
      <w:pPr>
        <w:ind w:left="1800" w:hanging="360"/>
      </w:pPr>
    </w:lvl>
    <w:lvl w:ilvl="2" w:tplc="FFFFFFFF">
      <w:start w:val="1"/>
      <w:numFmt w:val="decimal"/>
      <w:lvlText w:val="%3."/>
      <w:lvlJc w:val="left"/>
      <w:pPr>
        <w:ind w:left="3060" w:hanging="72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006518850">
    <w:abstractNumId w:val="10"/>
  </w:num>
  <w:num w:numId="2" w16cid:durableId="272250992">
    <w:abstractNumId w:val="9"/>
  </w:num>
  <w:num w:numId="3" w16cid:durableId="200480281">
    <w:abstractNumId w:val="0"/>
  </w:num>
  <w:num w:numId="4" w16cid:durableId="126122801">
    <w:abstractNumId w:val="16"/>
  </w:num>
  <w:num w:numId="5" w16cid:durableId="1362322191">
    <w:abstractNumId w:val="17"/>
  </w:num>
  <w:num w:numId="6" w16cid:durableId="385223143">
    <w:abstractNumId w:val="5"/>
  </w:num>
  <w:num w:numId="7" w16cid:durableId="352608734">
    <w:abstractNumId w:val="7"/>
  </w:num>
  <w:num w:numId="8" w16cid:durableId="208106869">
    <w:abstractNumId w:val="6"/>
  </w:num>
  <w:num w:numId="9" w16cid:durableId="751632864">
    <w:abstractNumId w:val="2"/>
  </w:num>
  <w:num w:numId="10" w16cid:durableId="494541391">
    <w:abstractNumId w:val="14"/>
  </w:num>
  <w:num w:numId="11" w16cid:durableId="252515498">
    <w:abstractNumId w:val="13"/>
  </w:num>
  <w:num w:numId="12" w16cid:durableId="1249996286">
    <w:abstractNumId w:val="4"/>
  </w:num>
  <w:num w:numId="13" w16cid:durableId="1579049089">
    <w:abstractNumId w:val="19"/>
  </w:num>
  <w:num w:numId="14" w16cid:durableId="538274381">
    <w:abstractNumId w:val="18"/>
  </w:num>
  <w:num w:numId="15" w16cid:durableId="1639021682">
    <w:abstractNumId w:val="15"/>
  </w:num>
  <w:num w:numId="16" w16cid:durableId="1468082158">
    <w:abstractNumId w:val="12"/>
  </w:num>
  <w:num w:numId="17" w16cid:durableId="390471524">
    <w:abstractNumId w:val="1"/>
  </w:num>
  <w:num w:numId="18" w16cid:durableId="1504083220">
    <w:abstractNumId w:val="3"/>
  </w:num>
  <w:num w:numId="19" w16cid:durableId="330330896">
    <w:abstractNumId w:val="11"/>
  </w:num>
  <w:num w:numId="20" w16cid:durableId="927486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8C5"/>
    <w:rsid w:val="00107464"/>
    <w:rsid w:val="001B58C5"/>
    <w:rsid w:val="00470264"/>
    <w:rsid w:val="004E1AB5"/>
    <w:rsid w:val="009C73FD"/>
    <w:rsid w:val="00AD71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95C6"/>
  <w15:chartTrackingRefBased/>
  <w15:docId w15:val="{D1882432-F7A1-473B-A829-4C11447E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1B58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avaden"/>
    <w:next w:val="Navaden"/>
    <w:link w:val="Naslov2Znak"/>
    <w:uiPriority w:val="9"/>
    <w:semiHidden/>
    <w:unhideWhenUsed/>
    <w:qFormat/>
    <w:rsid w:val="001B58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avaden"/>
    <w:next w:val="Navaden"/>
    <w:link w:val="Naslov3Znak"/>
    <w:uiPriority w:val="9"/>
    <w:semiHidden/>
    <w:unhideWhenUsed/>
    <w:qFormat/>
    <w:rsid w:val="001B58C5"/>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avaden"/>
    <w:next w:val="Navaden"/>
    <w:link w:val="Naslov4Znak"/>
    <w:uiPriority w:val="9"/>
    <w:semiHidden/>
    <w:unhideWhenUsed/>
    <w:qFormat/>
    <w:rsid w:val="001B58C5"/>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avaden"/>
    <w:next w:val="Navaden"/>
    <w:link w:val="Naslov5Znak"/>
    <w:uiPriority w:val="9"/>
    <w:semiHidden/>
    <w:unhideWhenUsed/>
    <w:qFormat/>
    <w:rsid w:val="001B58C5"/>
    <w:pPr>
      <w:keepNext/>
      <w:keepLines/>
      <w:spacing w:before="80" w:after="40"/>
      <w:outlineLvl w:val="4"/>
    </w:pPr>
    <w:rPr>
      <w:rFonts w:eastAsiaTheme="majorEastAsia" w:cstheme="majorBidi"/>
      <w:color w:val="0F4761" w:themeColor="accent1" w:themeShade="BF"/>
    </w:rPr>
  </w:style>
  <w:style w:type="paragraph" w:styleId="Naslov6">
    <w:name w:val="heading 6"/>
    <w:basedOn w:val="Navaden"/>
    <w:next w:val="Navaden"/>
    <w:link w:val="Naslov6Znak"/>
    <w:uiPriority w:val="9"/>
    <w:semiHidden/>
    <w:unhideWhenUsed/>
    <w:qFormat/>
    <w:rsid w:val="001B58C5"/>
    <w:pPr>
      <w:keepNext/>
      <w:keepLines/>
      <w:spacing w:before="40" w:after="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1B58C5"/>
    <w:pPr>
      <w:keepNext/>
      <w:keepLines/>
      <w:spacing w:before="40" w:after="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1B58C5"/>
    <w:pPr>
      <w:keepNext/>
      <w:keepLines/>
      <w:spacing w:after="0"/>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1B58C5"/>
    <w:pPr>
      <w:keepNext/>
      <w:keepLines/>
      <w:spacing w:after="0"/>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B58C5"/>
    <w:rPr>
      <w:rFonts w:asciiTheme="majorHAnsi" w:eastAsiaTheme="majorEastAsia" w:hAnsiTheme="majorHAnsi" w:cstheme="majorBidi"/>
      <w:color w:val="0F4761" w:themeColor="accent1" w:themeShade="BF"/>
      <w:sz w:val="40"/>
      <w:szCs w:val="40"/>
    </w:rPr>
  </w:style>
  <w:style w:type="character" w:customStyle="1" w:styleId="Naslov2Znak">
    <w:name w:val="Naslov 2 Znak"/>
    <w:basedOn w:val="Privzetapisavaodstavka"/>
    <w:link w:val="Naslov2"/>
    <w:uiPriority w:val="9"/>
    <w:semiHidden/>
    <w:rsid w:val="001B58C5"/>
    <w:rPr>
      <w:rFonts w:asciiTheme="majorHAnsi" w:eastAsiaTheme="majorEastAsia" w:hAnsiTheme="majorHAnsi" w:cstheme="majorBidi"/>
      <w:color w:val="0F4761" w:themeColor="accent1" w:themeShade="BF"/>
      <w:sz w:val="32"/>
      <w:szCs w:val="32"/>
    </w:rPr>
  </w:style>
  <w:style w:type="character" w:customStyle="1" w:styleId="Naslov3Znak">
    <w:name w:val="Naslov 3 Znak"/>
    <w:basedOn w:val="Privzetapisavaodstavka"/>
    <w:link w:val="Naslov3"/>
    <w:uiPriority w:val="9"/>
    <w:semiHidden/>
    <w:rsid w:val="001B58C5"/>
    <w:rPr>
      <w:rFonts w:eastAsiaTheme="majorEastAsia" w:cstheme="majorBidi"/>
      <w:color w:val="0F4761" w:themeColor="accent1" w:themeShade="BF"/>
      <w:sz w:val="28"/>
      <w:szCs w:val="28"/>
    </w:rPr>
  </w:style>
  <w:style w:type="character" w:customStyle="1" w:styleId="Naslov4Znak">
    <w:name w:val="Naslov 4 Znak"/>
    <w:basedOn w:val="Privzetapisavaodstavka"/>
    <w:link w:val="Naslov4"/>
    <w:uiPriority w:val="9"/>
    <w:semiHidden/>
    <w:rsid w:val="001B58C5"/>
    <w:rPr>
      <w:rFonts w:eastAsiaTheme="majorEastAsia" w:cstheme="majorBidi"/>
      <w:i/>
      <w:iCs/>
      <w:color w:val="0F4761" w:themeColor="accent1" w:themeShade="BF"/>
    </w:rPr>
  </w:style>
  <w:style w:type="character" w:customStyle="1" w:styleId="Naslov5Znak">
    <w:name w:val="Naslov 5 Znak"/>
    <w:basedOn w:val="Privzetapisavaodstavka"/>
    <w:link w:val="Naslov5"/>
    <w:uiPriority w:val="9"/>
    <w:semiHidden/>
    <w:rsid w:val="001B58C5"/>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1B58C5"/>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1B58C5"/>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1B58C5"/>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1B58C5"/>
    <w:rPr>
      <w:rFonts w:eastAsiaTheme="majorEastAsia" w:cstheme="majorBidi"/>
      <w:color w:val="272727" w:themeColor="text1" w:themeTint="D8"/>
    </w:rPr>
  </w:style>
  <w:style w:type="paragraph" w:styleId="Naslov">
    <w:name w:val="Title"/>
    <w:basedOn w:val="Navaden"/>
    <w:next w:val="Navaden"/>
    <w:link w:val="NaslovZnak"/>
    <w:uiPriority w:val="10"/>
    <w:qFormat/>
    <w:rsid w:val="001B58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1B58C5"/>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1B58C5"/>
    <w:pPr>
      <w:numPr>
        <w:ilvl w:val="1"/>
      </w:numPr>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1B58C5"/>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1B58C5"/>
    <w:pPr>
      <w:spacing w:before="160"/>
      <w:jc w:val="center"/>
    </w:pPr>
    <w:rPr>
      <w:i/>
      <w:iCs/>
      <w:color w:val="404040" w:themeColor="text1" w:themeTint="BF"/>
    </w:rPr>
  </w:style>
  <w:style w:type="character" w:customStyle="1" w:styleId="CitatZnak">
    <w:name w:val="Citat Znak"/>
    <w:basedOn w:val="Privzetapisavaodstavka"/>
    <w:link w:val="Citat"/>
    <w:uiPriority w:val="29"/>
    <w:rsid w:val="001B58C5"/>
    <w:rPr>
      <w:i/>
      <w:iCs/>
      <w:color w:val="404040" w:themeColor="text1" w:themeTint="BF"/>
    </w:rPr>
  </w:style>
  <w:style w:type="paragraph" w:styleId="Odstavekseznama">
    <w:name w:val="List Paragraph"/>
    <w:basedOn w:val="Navaden"/>
    <w:uiPriority w:val="34"/>
    <w:qFormat/>
    <w:rsid w:val="001B58C5"/>
    <w:pPr>
      <w:ind w:left="720"/>
      <w:contextualSpacing/>
    </w:pPr>
  </w:style>
  <w:style w:type="character" w:styleId="Intenzivenpoudarek">
    <w:name w:val="Intense Emphasis"/>
    <w:basedOn w:val="Privzetapisavaodstavka"/>
    <w:uiPriority w:val="21"/>
    <w:qFormat/>
    <w:rsid w:val="001B58C5"/>
    <w:rPr>
      <w:i/>
      <w:iCs/>
      <w:color w:val="0F4761" w:themeColor="accent1" w:themeShade="BF"/>
    </w:rPr>
  </w:style>
  <w:style w:type="paragraph" w:styleId="Intenzivencitat">
    <w:name w:val="Intense Quote"/>
    <w:basedOn w:val="Navaden"/>
    <w:next w:val="Navaden"/>
    <w:link w:val="IntenzivencitatZnak"/>
    <w:uiPriority w:val="30"/>
    <w:qFormat/>
    <w:rsid w:val="001B58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zivencitatZnak">
    <w:name w:val="Intenziven citat Znak"/>
    <w:basedOn w:val="Privzetapisavaodstavka"/>
    <w:link w:val="Intenzivencitat"/>
    <w:uiPriority w:val="30"/>
    <w:rsid w:val="001B58C5"/>
    <w:rPr>
      <w:i/>
      <w:iCs/>
      <w:color w:val="0F4761" w:themeColor="accent1" w:themeShade="BF"/>
    </w:rPr>
  </w:style>
  <w:style w:type="character" w:styleId="Intenzivensklic">
    <w:name w:val="Intense Reference"/>
    <w:basedOn w:val="Privzetapisavaodstavka"/>
    <w:uiPriority w:val="32"/>
    <w:qFormat/>
    <w:rsid w:val="001B58C5"/>
    <w:rPr>
      <w:b/>
      <w:bCs/>
      <w:smallCaps/>
      <w:color w:val="0F4761" w:themeColor="accent1" w:themeShade="BF"/>
      <w:spacing w:val="5"/>
    </w:rPr>
  </w:style>
  <w:style w:type="paragraph" w:styleId="Glava">
    <w:name w:val="header"/>
    <w:basedOn w:val="Navaden"/>
    <w:link w:val="GlavaZnak"/>
    <w:uiPriority w:val="99"/>
    <w:unhideWhenUsed/>
    <w:rsid w:val="001B58C5"/>
    <w:pPr>
      <w:tabs>
        <w:tab w:val="center" w:pos="4536"/>
        <w:tab w:val="right" w:pos="9072"/>
      </w:tabs>
      <w:spacing w:after="0" w:line="240" w:lineRule="auto"/>
    </w:pPr>
  </w:style>
  <w:style w:type="character" w:customStyle="1" w:styleId="GlavaZnak">
    <w:name w:val="Glava Znak"/>
    <w:basedOn w:val="Privzetapisavaodstavka"/>
    <w:link w:val="Glava"/>
    <w:uiPriority w:val="99"/>
    <w:rsid w:val="001B58C5"/>
  </w:style>
  <w:style w:type="paragraph" w:styleId="Noga">
    <w:name w:val="footer"/>
    <w:basedOn w:val="Navaden"/>
    <w:link w:val="NogaZnak"/>
    <w:uiPriority w:val="99"/>
    <w:unhideWhenUsed/>
    <w:rsid w:val="001B58C5"/>
    <w:pPr>
      <w:tabs>
        <w:tab w:val="center" w:pos="4536"/>
        <w:tab w:val="right" w:pos="9072"/>
      </w:tabs>
      <w:spacing w:after="0" w:line="240" w:lineRule="auto"/>
    </w:pPr>
  </w:style>
  <w:style w:type="character" w:customStyle="1" w:styleId="NogaZnak">
    <w:name w:val="Noga Znak"/>
    <w:basedOn w:val="Privzetapisavaodstavka"/>
    <w:link w:val="Noga"/>
    <w:uiPriority w:val="99"/>
    <w:rsid w:val="001B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lovenia.info/sl/uporabniske-pra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enia.info/sl/politika-zasebnosti"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6639</Words>
  <Characters>37847</Characters>
  <Application>Microsoft Office Word</Application>
  <DocSecurity>0</DocSecurity>
  <Lines>315</Lines>
  <Paragraphs>88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Margareta Vidaković</dc:creator>
  <cp:keywords/>
  <dc:description/>
  <cp:lastModifiedBy>Margareta Vidaković</cp:lastModifiedBy>
  <cp:revision>1</cp:revision>
  <dcterms:created xsi:type="dcterms:W3CDTF">2024-04-12T08:03:00Z</dcterms:created>
  <dcterms:modified xsi:type="dcterms:W3CDTF">2024-04-12T08:14:00Z</dcterms:modified>
</cp:coreProperties>
</file>