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69B21" w14:textId="77777777" w:rsidR="000F3252" w:rsidRPr="00D053E5" w:rsidRDefault="000F3252" w:rsidP="00FF0B82">
      <w:pPr>
        <w:rPr>
          <w:color w:val="2F5496" w:themeColor="accent1" w:themeShade="BF"/>
        </w:rPr>
      </w:pPr>
    </w:p>
    <w:p w14:paraId="696A17FA" w14:textId="7F180B1A" w:rsidR="00FF0B82" w:rsidRPr="004344B7" w:rsidRDefault="00FF0B82" w:rsidP="00FF0B82">
      <w:pPr>
        <w:jc w:val="center"/>
        <w:rPr>
          <w:rFonts w:ascii="Arial" w:hAnsi="Arial" w:cs="Arial"/>
          <w:b/>
          <w:color w:val="2F5496"/>
        </w:rPr>
      </w:pPr>
      <w:r>
        <w:rPr>
          <w:rFonts w:ascii="Arial" w:hAnsi="Arial"/>
          <w:b/>
          <w:color w:val="2F5496"/>
        </w:rPr>
        <w:t>PRESS RELEASE</w:t>
      </w:r>
      <w:r w:rsidR="00053B01">
        <w:rPr>
          <w:rFonts w:ascii="Arial" w:hAnsi="Arial"/>
          <w:b/>
          <w:color w:val="2F5496"/>
        </w:rPr>
        <w:t xml:space="preserve"> – TOUR OF SLOVENIA</w:t>
      </w:r>
    </w:p>
    <w:p w14:paraId="2626CD9B" w14:textId="77777777" w:rsidR="00FF0B82" w:rsidRPr="004344B7" w:rsidRDefault="00FF0B82" w:rsidP="00FF0B82">
      <w:pPr>
        <w:jc w:val="center"/>
        <w:rPr>
          <w:rFonts w:ascii="Arial" w:hAnsi="Arial" w:cs="Arial"/>
          <w:b/>
          <w:color w:val="2F5496"/>
        </w:rPr>
      </w:pPr>
    </w:p>
    <w:p w14:paraId="39AA697C" w14:textId="21BC992A" w:rsidR="00FF0B82" w:rsidRPr="004344B7" w:rsidRDefault="00FF0B82" w:rsidP="00FF0B82">
      <w:pPr>
        <w:jc w:val="center"/>
        <w:rPr>
          <w:rFonts w:ascii="Arial" w:hAnsi="Arial" w:cs="Arial"/>
          <w:b/>
          <w:color w:val="2F5496"/>
        </w:rPr>
      </w:pPr>
      <w:r>
        <w:rPr>
          <w:rFonts w:ascii="Arial" w:hAnsi="Arial"/>
          <w:b/>
          <w:color w:val="2F5496"/>
        </w:rPr>
        <w:t xml:space="preserve">Ahead </w:t>
      </w:r>
      <w:r w:rsidR="00FB7917">
        <w:rPr>
          <w:rFonts w:ascii="Arial" w:hAnsi="Arial"/>
          <w:b/>
          <w:color w:val="2F5496"/>
        </w:rPr>
        <w:t>of the 24th Tour of Slovenia – The "Fight for Green" C</w:t>
      </w:r>
      <w:r>
        <w:rPr>
          <w:rFonts w:ascii="Arial" w:hAnsi="Arial"/>
          <w:b/>
          <w:color w:val="2F5496"/>
        </w:rPr>
        <w:t>ommences</w:t>
      </w:r>
    </w:p>
    <w:p w14:paraId="599D7A09" w14:textId="77777777" w:rsidR="00FF0B82" w:rsidRPr="004344B7" w:rsidRDefault="00FF0B82" w:rsidP="00FF0B82">
      <w:pPr>
        <w:jc w:val="center"/>
        <w:rPr>
          <w:rFonts w:ascii="Arial" w:hAnsi="Arial" w:cs="Arial"/>
          <w:color w:val="2F5496"/>
        </w:rPr>
      </w:pPr>
    </w:p>
    <w:p w14:paraId="095F89C2" w14:textId="1280CE7B" w:rsidR="00FF0B82" w:rsidRPr="004344B7" w:rsidRDefault="00FB7917" w:rsidP="00FF0B82">
      <w:pPr>
        <w:jc w:val="both"/>
        <w:rPr>
          <w:rFonts w:ascii="Arial" w:hAnsi="Arial" w:cs="Arial"/>
          <w:color w:val="2F5496"/>
        </w:rPr>
      </w:pPr>
      <w:r>
        <w:rPr>
          <w:rFonts w:ascii="Arial" w:hAnsi="Arial"/>
          <w:b/>
          <w:color w:val="2F5496"/>
        </w:rPr>
        <w:t>T</w:t>
      </w:r>
      <w:r w:rsidR="00FF0B82">
        <w:rPr>
          <w:rFonts w:ascii="Arial" w:hAnsi="Arial"/>
          <w:b/>
          <w:color w:val="2F5496"/>
        </w:rPr>
        <w:t>his year's twenty-fourth international cycling race Tour of Slovenia</w:t>
      </w:r>
      <w:r>
        <w:rPr>
          <w:rFonts w:ascii="Arial" w:hAnsi="Arial"/>
          <w:b/>
          <w:color w:val="2F5496"/>
        </w:rPr>
        <w:t xml:space="preserve"> takes place 15 – 18 June</w:t>
      </w:r>
      <w:r w:rsidR="00FF0B82">
        <w:rPr>
          <w:rFonts w:ascii="Arial" w:hAnsi="Arial"/>
          <w:b/>
          <w:color w:val="2F5496"/>
        </w:rPr>
        <w:t xml:space="preserve"> 2017</w:t>
      </w:r>
      <w:r>
        <w:rPr>
          <w:rFonts w:ascii="Arial" w:hAnsi="Arial"/>
          <w:b/>
          <w:color w:val="2F5496"/>
        </w:rPr>
        <w:t xml:space="preserve">. </w:t>
      </w:r>
      <w:r w:rsidR="00FF0B82">
        <w:rPr>
          <w:rFonts w:ascii="Arial" w:hAnsi="Arial"/>
          <w:b/>
          <w:color w:val="2F5496"/>
        </w:rPr>
        <w:t xml:space="preserve">"Fight for green" is the latest powerful as well as multifaceted slogan of the tour, which on the one hand, directly refers to the battle for the leader's jersey – this will now be green and not yellow as before – and in the broader sense instructs people to "keep our planet green". </w:t>
      </w:r>
      <w:r w:rsidR="00D34A35">
        <w:rPr>
          <w:rFonts w:ascii="Arial" w:hAnsi="Arial"/>
          <w:b/>
          <w:color w:val="2F5496"/>
        </w:rPr>
        <w:t xml:space="preserve">An important milestone with the event is also the live coverage of the Tour of Slovenia by </w:t>
      </w:r>
      <w:proofErr w:type="spellStart"/>
      <w:r w:rsidR="00D34A35">
        <w:rPr>
          <w:rFonts w:ascii="Arial" w:hAnsi="Arial"/>
          <w:b/>
          <w:color w:val="2F5496"/>
        </w:rPr>
        <w:t>Eurosport</w:t>
      </w:r>
      <w:proofErr w:type="spellEnd"/>
      <w:r w:rsidR="00D34A35">
        <w:rPr>
          <w:rFonts w:ascii="Arial" w:hAnsi="Arial"/>
          <w:b/>
          <w:color w:val="2F5496"/>
        </w:rPr>
        <w:t>, which will reach 113 million cycling enthusiasts from around the globe.</w:t>
      </w:r>
    </w:p>
    <w:p w14:paraId="19E34363" w14:textId="6333A352" w:rsidR="00BF5FD1" w:rsidRPr="006E2634" w:rsidRDefault="00BF5FD1" w:rsidP="00FF0B82">
      <w:pPr>
        <w:jc w:val="both"/>
        <w:rPr>
          <w:rFonts w:ascii="Arial" w:hAnsi="Arial"/>
          <w:b/>
          <w:color w:val="2F5496"/>
        </w:rPr>
      </w:pPr>
      <w:r w:rsidRPr="006E2634">
        <w:rPr>
          <w:rFonts w:ascii="Arial" w:hAnsi="Arial"/>
          <w:b/>
          <w:color w:val="2F5496"/>
        </w:rPr>
        <w:t xml:space="preserve">Live Coverage </w:t>
      </w:r>
      <w:r w:rsidR="006E2634" w:rsidRPr="006E2634">
        <w:rPr>
          <w:rFonts w:ascii="Arial" w:hAnsi="Arial"/>
          <w:b/>
          <w:color w:val="2F5496"/>
        </w:rPr>
        <w:t xml:space="preserve">of the Tour of Slovenia </w:t>
      </w:r>
      <w:proofErr w:type="gramStart"/>
      <w:r w:rsidR="006E2634" w:rsidRPr="006E2634">
        <w:rPr>
          <w:rFonts w:ascii="Arial" w:hAnsi="Arial"/>
          <w:b/>
          <w:color w:val="2F5496"/>
        </w:rPr>
        <w:t>By</w:t>
      </w:r>
      <w:proofErr w:type="gramEnd"/>
      <w:r w:rsidR="006E2634" w:rsidRPr="006E2634">
        <w:rPr>
          <w:rFonts w:ascii="Arial" w:hAnsi="Arial"/>
          <w:b/>
          <w:color w:val="2F5496"/>
        </w:rPr>
        <w:t xml:space="preserve"> </w:t>
      </w:r>
      <w:proofErr w:type="spellStart"/>
      <w:r w:rsidR="006E2634" w:rsidRPr="006E2634">
        <w:rPr>
          <w:rFonts w:ascii="Arial" w:hAnsi="Arial"/>
          <w:b/>
          <w:color w:val="2F5496"/>
        </w:rPr>
        <w:t>Eurosport</w:t>
      </w:r>
      <w:proofErr w:type="spellEnd"/>
    </w:p>
    <w:p w14:paraId="727E0F3C" w14:textId="236FA156" w:rsidR="00D34A35" w:rsidRDefault="00BF5FD1" w:rsidP="00FF0B82">
      <w:pPr>
        <w:jc w:val="both"/>
        <w:rPr>
          <w:rFonts w:ascii="Arial" w:hAnsi="Arial"/>
          <w:color w:val="2F5496"/>
        </w:rPr>
      </w:pPr>
      <w:r>
        <w:rPr>
          <w:rFonts w:ascii="Arial" w:hAnsi="Arial"/>
          <w:color w:val="2F5496"/>
        </w:rPr>
        <w:t xml:space="preserve">With Telekom Slovenia, </w:t>
      </w:r>
      <w:proofErr w:type="spellStart"/>
      <w:proofErr w:type="gramStart"/>
      <w:r>
        <w:rPr>
          <w:rFonts w:ascii="Arial" w:hAnsi="Arial"/>
          <w:color w:val="2F5496"/>
        </w:rPr>
        <w:t>d.d</w:t>
      </w:r>
      <w:proofErr w:type="spellEnd"/>
      <w:proofErr w:type="gramEnd"/>
      <w:r>
        <w:rPr>
          <w:rFonts w:ascii="Arial" w:hAnsi="Arial"/>
          <w:color w:val="2F5496"/>
        </w:rPr>
        <w:t>. remaining</w:t>
      </w:r>
      <w:r w:rsidR="00FF0B82">
        <w:rPr>
          <w:rFonts w:ascii="Arial" w:hAnsi="Arial"/>
          <w:color w:val="2F5496"/>
        </w:rPr>
        <w:t xml:space="preserve"> the steadfast general sponsor of the Tour, a special partnership relating to the organization and execution of this year's race has been forged between the main organizer of the Tour, the Adria Mobil Cycling Team, their long-time sponsor, Adria Mobil, d.o.o., and the Slovenian Tourist Board (STB). In agreement with a total of 13 partners, including the public agency SPIRIT Slovenia, Turizem Ljubljana, the Institute for Cultural Events and Tourism </w:t>
      </w:r>
      <w:proofErr w:type="spellStart"/>
      <w:r w:rsidR="00FF0B82">
        <w:rPr>
          <w:rFonts w:ascii="Arial" w:hAnsi="Arial"/>
          <w:color w:val="2F5496"/>
        </w:rPr>
        <w:t>Celeia</w:t>
      </w:r>
      <w:proofErr w:type="spellEnd"/>
      <w:r w:rsidR="00FF0B82">
        <w:rPr>
          <w:rFonts w:ascii="Arial" w:hAnsi="Arial"/>
          <w:color w:val="2F5496"/>
        </w:rPr>
        <w:t xml:space="preserve"> </w:t>
      </w:r>
      <w:proofErr w:type="spellStart"/>
      <w:r w:rsidR="00FF0B82">
        <w:rPr>
          <w:rFonts w:ascii="Arial" w:hAnsi="Arial"/>
          <w:color w:val="2F5496"/>
        </w:rPr>
        <w:t>Celje</w:t>
      </w:r>
      <w:proofErr w:type="spellEnd"/>
      <w:r w:rsidR="00FF0B82">
        <w:rPr>
          <w:rFonts w:ascii="Arial" w:hAnsi="Arial"/>
          <w:color w:val="2F5496"/>
        </w:rPr>
        <w:t xml:space="preserve">, </w:t>
      </w:r>
      <w:proofErr w:type="spellStart"/>
      <w:r w:rsidR="00FF0B82">
        <w:rPr>
          <w:rFonts w:ascii="Arial" w:hAnsi="Arial"/>
          <w:color w:val="2F5496"/>
        </w:rPr>
        <w:t>Unior</w:t>
      </w:r>
      <w:proofErr w:type="spellEnd"/>
      <w:r w:rsidR="00FF0B82">
        <w:rPr>
          <w:rFonts w:ascii="Arial" w:hAnsi="Arial"/>
          <w:color w:val="2F5496"/>
        </w:rPr>
        <w:t xml:space="preserve">, the municipalities of Koper, </w:t>
      </w:r>
      <w:proofErr w:type="spellStart"/>
      <w:r w:rsidR="00FF0B82">
        <w:rPr>
          <w:rFonts w:ascii="Arial" w:hAnsi="Arial"/>
          <w:color w:val="2F5496"/>
        </w:rPr>
        <w:t>Slovenska</w:t>
      </w:r>
      <w:proofErr w:type="spellEnd"/>
      <w:r w:rsidR="00FF0B82">
        <w:rPr>
          <w:rFonts w:ascii="Arial" w:hAnsi="Arial"/>
          <w:color w:val="2F5496"/>
        </w:rPr>
        <w:t xml:space="preserve"> Bistrica, </w:t>
      </w:r>
      <w:proofErr w:type="spellStart"/>
      <w:r w:rsidR="00FF0B82">
        <w:rPr>
          <w:rFonts w:ascii="Arial" w:hAnsi="Arial"/>
          <w:color w:val="2F5496"/>
        </w:rPr>
        <w:t>Rogaska</w:t>
      </w:r>
      <w:proofErr w:type="spellEnd"/>
      <w:r w:rsidR="00FF0B82">
        <w:rPr>
          <w:rFonts w:ascii="Arial" w:hAnsi="Arial"/>
          <w:color w:val="2F5496"/>
        </w:rPr>
        <w:t xml:space="preserve"> </w:t>
      </w:r>
      <w:proofErr w:type="spellStart"/>
      <w:r w:rsidR="00FF0B82">
        <w:rPr>
          <w:rFonts w:ascii="Arial" w:hAnsi="Arial"/>
          <w:color w:val="2F5496"/>
        </w:rPr>
        <w:t>Slatina</w:t>
      </w:r>
      <w:proofErr w:type="spellEnd"/>
      <w:r w:rsidR="00FF0B82">
        <w:rPr>
          <w:rFonts w:ascii="Arial" w:hAnsi="Arial"/>
          <w:color w:val="2F5496"/>
        </w:rPr>
        <w:t xml:space="preserve">, </w:t>
      </w:r>
      <w:proofErr w:type="spellStart"/>
      <w:r w:rsidR="00FF0B82">
        <w:rPr>
          <w:rFonts w:ascii="Arial" w:hAnsi="Arial"/>
          <w:color w:val="2F5496"/>
        </w:rPr>
        <w:t>Zreče</w:t>
      </w:r>
      <w:proofErr w:type="spellEnd"/>
      <w:r w:rsidR="00FF0B82">
        <w:rPr>
          <w:rFonts w:ascii="Arial" w:hAnsi="Arial"/>
          <w:color w:val="2F5496"/>
        </w:rPr>
        <w:t xml:space="preserve">, Novo </w:t>
      </w:r>
      <w:proofErr w:type="spellStart"/>
      <w:r w:rsidR="00FF0B82">
        <w:rPr>
          <w:rFonts w:ascii="Arial" w:hAnsi="Arial"/>
          <w:color w:val="2F5496"/>
        </w:rPr>
        <w:t>mesto</w:t>
      </w:r>
      <w:proofErr w:type="spellEnd"/>
      <w:r w:rsidR="00FF0B82">
        <w:rPr>
          <w:rFonts w:ascii="Arial" w:hAnsi="Arial"/>
          <w:color w:val="2F5496"/>
        </w:rPr>
        <w:t xml:space="preserve">, </w:t>
      </w:r>
      <w:proofErr w:type="spellStart"/>
      <w:r w:rsidR="00FF0B82">
        <w:rPr>
          <w:rFonts w:ascii="Arial" w:hAnsi="Arial"/>
          <w:color w:val="2F5496"/>
        </w:rPr>
        <w:t>Slovenske</w:t>
      </w:r>
      <w:proofErr w:type="spellEnd"/>
      <w:r w:rsidR="00FF0B82">
        <w:rPr>
          <w:rFonts w:ascii="Arial" w:hAnsi="Arial"/>
          <w:color w:val="2F5496"/>
        </w:rPr>
        <w:t xml:space="preserve"> </w:t>
      </w:r>
      <w:proofErr w:type="spellStart"/>
      <w:r w:rsidR="00FF0B82">
        <w:rPr>
          <w:rFonts w:ascii="Arial" w:hAnsi="Arial"/>
          <w:color w:val="2F5496"/>
        </w:rPr>
        <w:t>Konjice</w:t>
      </w:r>
      <w:proofErr w:type="spellEnd"/>
      <w:r w:rsidR="00FF0B82">
        <w:rPr>
          <w:rFonts w:ascii="Arial" w:hAnsi="Arial"/>
          <w:color w:val="2F5496"/>
        </w:rPr>
        <w:t xml:space="preserve"> and </w:t>
      </w:r>
      <w:proofErr w:type="spellStart"/>
      <w:r w:rsidR="00FF0B82">
        <w:rPr>
          <w:rFonts w:ascii="Arial" w:hAnsi="Arial"/>
          <w:color w:val="2F5496"/>
        </w:rPr>
        <w:t>Žalec</w:t>
      </w:r>
      <w:proofErr w:type="spellEnd"/>
      <w:r w:rsidR="00FF0B82">
        <w:rPr>
          <w:rFonts w:ascii="Arial" w:hAnsi="Arial"/>
          <w:color w:val="2F5496"/>
        </w:rPr>
        <w:t xml:space="preserve">, this year also saw the signing of the contract with the most watched European and global television sport network </w:t>
      </w:r>
      <w:proofErr w:type="spellStart"/>
      <w:r w:rsidR="00FF0B82">
        <w:rPr>
          <w:rFonts w:ascii="Arial" w:hAnsi="Arial"/>
          <w:color w:val="2F5496"/>
        </w:rPr>
        <w:t>Eurosport</w:t>
      </w:r>
      <w:proofErr w:type="spellEnd"/>
      <w:r w:rsidR="00FF0B82">
        <w:rPr>
          <w:rFonts w:ascii="Arial" w:hAnsi="Arial"/>
          <w:color w:val="2F5496"/>
        </w:rPr>
        <w:t xml:space="preserve"> on live coverage of the Tour of Slovenia. </w:t>
      </w:r>
    </w:p>
    <w:p w14:paraId="0CB66C12" w14:textId="5C3576B8" w:rsidR="00D34A35" w:rsidRPr="00D34A35" w:rsidRDefault="00D34A35" w:rsidP="00FF0B82">
      <w:pPr>
        <w:jc w:val="both"/>
        <w:rPr>
          <w:rFonts w:ascii="Arial" w:hAnsi="Arial"/>
          <w:b/>
          <w:color w:val="2F5496"/>
        </w:rPr>
      </w:pPr>
      <w:r>
        <w:rPr>
          <w:rFonts w:ascii="Arial" w:hAnsi="Arial"/>
          <w:b/>
          <w:color w:val="2F5496"/>
        </w:rPr>
        <w:t>113 Million Cycling E</w:t>
      </w:r>
      <w:r w:rsidRPr="00D34A35">
        <w:rPr>
          <w:rFonts w:ascii="Arial" w:hAnsi="Arial"/>
          <w:b/>
          <w:color w:val="2F5496"/>
        </w:rPr>
        <w:t>nthusiasts</w:t>
      </w:r>
      <w:r>
        <w:rPr>
          <w:rFonts w:ascii="Arial" w:hAnsi="Arial"/>
          <w:b/>
          <w:color w:val="2F5496"/>
        </w:rPr>
        <w:t xml:space="preserve"> </w:t>
      </w:r>
      <w:proofErr w:type="gramStart"/>
      <w:r>
        <w:rPr>
          <w:rFonts w:ascii="Arial" w:hAnsi="Arial"/>
          <w:b/>
          <w:color w:val="2F5496"/>
        </w:rPr>
        <w:t>From</w:t>
      </w:r>
      <w:proofErr w:type="gramEnd"/>
      <w:r>
        <w:rPr>
          <w:rFonts w:ascii="Arial" w:hAnsi="Arial"/>
          <w:b/>
          <w:color w:val="2F5496"/>
        </w:rPr>
        <w:t xml:space="preserve"> 99 C</w:t>
      </w:r>
      <w:r w:rsidRPr="00D34A35">
        <w:rPr>
          <w:rFonts w:ascii="Arial" w:hAnsi="Arial"/>
          <w:b/>
          <w:color w:val="2F5496"/>
        </w:rPr>
        <w:t>ountries</w:t>
      </w:r>
      <w:r>
        <w:rPr>
          <w:rFonts w:ascii="Arial" w:hAnsi="Arial"/>
          <w:b/>
          <w:color w:val="2F5496"/>
        </w:rPr>
        <w:t xml:space="preserve"> to Watch the </w:t>
      </w:r>
      <w:proofErr w:type="spellStart"/>
      <w:r>
        <w:rPr>
          <w:rFonts w:ascii="Arial" w:hAnsi="Arial"/>
          <w:b/>
          <w:color w:val="2F5496"/>
        </w:rPr>
        <w:t>Eurocast</w:t>
      </w:r>
      <w:proofErr w:type="spellEnd"/>
      <w:r>
        <w:rPr>
          <w:rFonts w:ascii="Arial" w:hAnsi="Arial"/>
          <w:b/>
          <w:color w:val="2F5496"/>
        </w:rPr>
        <w:t xml:space="preserve"> Coverage</w:t>
      </w:r>
    </w:p>
    <w:p w14:paraId="0A186775" w14:textId="77777777" w:rsidR="00D34A35" w:rsidRDefault="006E2634" w:rsidP="00FF0B82">
      <w:pPr>
        <w:jc w:val="both"/>
        <w:rPr>
          <w:rFonts w:ascii="Arial" w:hAnsi="Arial"/>
          <w:color w:val="2F5496"/>
        </w:rPr>
      </w:pPr>
      <w:r>
        <w:rPr>
          <w:rFonts w:ascii="Arial" w:hAnsi="Arial"/>
          <w:color w:val="2F5496"/>
        </w:rPr>
        <w:t>T</w:t>
      </w:r>
      <w:r w:rsidR="00FF0B82">
        <w:rPr>
          <w:rFonts w:ascii="Arial" w:hAnsi="Arial"/>
          <w:color w:val="2F5496"/>
        </w:rPr>
        <w:t>his year's race will be seen by 113 million cycling enthusiasts across Europe, A</w:t>
      </w:r>
      <w:r w:rsidR="00D34A35">
        <w:rPr>
          <w:rFonts w:ascii="Arial" w:hAnsi="Arial"/>
          <w:color w:val="2F5496"/>
        </w:rPr>
        <w:t xml:space="preserve">sia, Africa and the Middle East, </w:t>
      </w:r>
      <w:r w:rsidR="00FF0B82">
        <w:rPr>
          <w:rFonts w:ascii="Arial" w:hAnsi="Arial"/>
          <w:color w:val="2F5496"/>
        </w:rPr>
        <w:t>reach</w:t>
      </w:r>
      <w:r w:rsidR="00D34A35">
        <w:rPr>
          <w:rFonts w:ascii="Arial" w:hAnsi="Arial"/>
          <w:color w:val="2F5496"/>
        </w:rPr>
        <w:t>ing</w:t>
      </w:r>
      <w:r w:rsidR="00FF0B82">
        <w:rPr>
          <w:rFonts w:ascii="Arial" w:hAnsi="Arial"/>
          <w:color w:val="2F5496"/>
        </w:rPr>
        <w:t xml:space="preserve"> over 99 countries around the world. The image of green Slovenia will give even more credence to the legitimacy and meaningfulness of this type of "battle" when the international cycling event is broadcast to the world in mid-June on one the most watched television sports channels. </w:t>
      </w:r>
    </w:p>
    <w:p w14:paraId="3F3A394B" w14:textId="0B7D05AC" w:rsidR="00D34A35" w:rsidRPr="00D34A35" w:rsidRDefault="00D34A35" w:rsidP="00FF0B82">
      <w:pPr>
        <w:jc w:val="both"/>
        <w:rPr>
          <w:rFonts w:ascii="Arial" w:hAnsi="Arial"/>
          <w:b/>
          <w:color w:val="2F5496"/>
        </w:rPr>
      </w:pPr>
      <w:r>
        <w:rPr>
          <w:rFonts w:ascii="Arial" w:hAnsi="Arial"/>
          <w:b/>
          <w:color w:val="2F5496"/>
        </w:rPr>
        <w:t xml:space="preserve">More Than 130 Riders from 17 Teams, Including Five </w:t>
      </w:r>
      <w:proofErr w:type="gramStart"/>
      <w:r>
        <w:rPr>
          <w:rFonts w:ascii="Arial" w:hAnsi="Arial"/>
          <w:b/>
          <w:color w:val="2F5496"/>
        </w:rPr>
        <w:t>From</w:t>
      </w:r>
      <w:proofErr w:type="gramEnd"/>
      <w:r>
        <w:rPr>
          <w:rFonts w:ascii="Arial" w:hAnsi="Arial"/>
          <w:b/>
          <w:color w:val="2F5496"/>
        </w:rPr>
        <w:t xml:space="preserve"> the E</w:t>
      </w:r>
      <w:r w:rsidRPr="00D34A35">
        <w:rPr>
          <w:rFonts w:ascii="Arial" w:hAnsi="Arial"/>
          <w:b/>
          <w:color w:val="2F5496"/>
        </w:rPr>
        <w:t>lite World Tour Group</w:t>
      </w:r>
    </w:p>
    <w:p w14:paraId="31348CD4" w14:textId="6545BB95" w:rsidR="00FF0B82" w:rsidRPr="004344B7" w:rsidRDefault="00FF0B82" w:rsidP="00FF0B82">
      <w:pPr>
        <w:jc w:val="both"/>
        <w:rPr>
          <w:rFonts w:ascii="Arial" w:hAnsi="Arial" w:cs="Arial"/>
          <w:color w:val="2F5496"/>
        </w:rPr>
      </w:pPr>
      <w:r>
        <w:rPr>
          <w:rFonts w:ascii="Arial" w:hAnsi="Arial"/>
          <w:color w:val="2F5496"/>
        </w:rPr>
        <w:t>The</w:t>
      </w:r>
      <w:r w:rsidR="00D34A35">
        <w:rPr>
          <w:rFonts w:ascii="Arial" w:hAnsi="Arial"/>
          <w:color w:val="2F5496"/>
        </w:rPr>
        <w:t xml:space="preserve"> 650-kilometre tour</w:t>
      </w:r>
      <w:r>
        <w:rPr>
          <w:rFonts w:ascii="Arial" w:hAnsi="Arial"/>
          <w:color w:val="2F5496"/>
        </w:rPr>
        <w:t xml:space="preserve"> take</w:t>
      </w:r>
      <w:r w:rsidR="00D34A35">
        <w:rPr>
          <w:rFonts w:ascii="Arial" w:hAnsi="Arial"/>
          <w:color w:val="2F5496"/>
        </w:rPr>
        <w:t>s</w:t>
      </w:r>
      <w:r>
        <w:rPr>
          <w:rFonts w:ascii="Arial" w:hAnsi="Arial"/>
          <w:color w:val="2F5496"/>
        </w:rPr>
        <w:t xml:space="preserve"> place in four stages: the first one is set between Koper and </w:t>
      </w:r>
      <w:proofErr w:type="spellStart"/>
      <w:r>
        <w:rPr>
          <w:rFonts w:ascii="Arial" w:hAnsi="Arial"/>
          <w:color w:val="2F5496"/>
        </w:rPr>
        <w:t>Kočevje</w:t>
      </w:r>
      <w:proofErr w:type="spellEnd"/>
      <w:r>
        <w:rPr>
          <w:rFonts w:ascii="Arial" w:hAnsi="Arial"/>
          <w:color w:val="2F5496"/>
        </w:rPr>
        <w:t xml:space="preserve">, the second one will encircle Ljubljana starting and finishing in the Slovenian capital city, the third stage, which is the hardest and most likely the decisive one, will be held on the </w:t>
      </w:r>
      <w:proofErr w:type="spellStart"/>
      <w:r>
        <w:rPr>
          <w:rFonts w:ascii="Arial" w:hAnsi="Arial"/>
          <w:color w:val="2F5496"/>
        </w:rPr>
        <w:t>Celje</w:t>
      </w:r>
      <w:proofErr w:type="spellEnd"/>
      <w:r>
        <w:rPr>
          <w:rFonts w:ascii="Arial" w:hAnsi="Arial"/>
          <w:color w:val="2F5496"/>
        </w:rPr>
        <w:t xml:space="preserve"> – </w:t>
      </w:r>
      <w:proofErr w:type="spellStart"/>
      <w:r>
        <w:rPr>
          <w:rFonts w:ascii="Arial" w:hAnsi="Arial"/>
          <w:color w:val="2F5496"/>
        </w:rPr>
        <w:t>Rogla</w:t>
      </w:r>
      <w:proofErr w:type="spellEnd"/>
      <w:r>
        <w:rPr>
          <w:rFonts w:ascii="Arial" w:hAnsi="Arial"/>
          <w:color w:val="2F5496"/>
        </w:rPr>
        <w:t xml:space="preserve"> route, and the last one is set on the </w:t>
      </w:r>
      <w:proofErr w:type="spellStart"/>
      <w:r>
        <w:rPr>
          <w:rFonts w:ascii="Arial" w:hAnsi="Arial"/>
          <w:color w:val="2F5496"/>
        </w:rPr>
        <w:t>Rogaška</w:t>
      </w:r>
      <w:proofErr w:type="spellEnd"/>
      <w:r>
        <w:rPr>
          <w:rFonts w:ascii="Arial" w:hAnsi="Arial"/>
          <w:color w:val="2F5496"/>
        </w:rPr>
        <w:t xml:space="preserve"> </w:t>
      </w:r>
      <w:proofErr w:type="spellStart"/>
      <w:r>
        <w:rPr>
          <w:rFonts w:ascii="Arial" w:hAnsi="Arial"/>
          <w:color w:val="2F5496"/>
        </w:rPr>
        <w:t>Slatina</w:t>
      </w:r>
      <w:proofErr w:type="spellEnd"/>
      <w:r>
        <w:rPr>
          <w:rFonts w:ascii="Arial" w:hAnsi="Arial"/>
          <w:color w:val="2F5496"/>
        </w:rPr>
        <w:t xml:space="preserve"> – Novo </w:t>
      </w:r>
      <w:proofErr w:type="spellStart"/>
      <w:r>
        <w:rPr>
          <w:rFonts w:ascii="Arial" w:hAnsi="Arial"/>
          <w:color w:val="2F5496"/>
        </w:rPr>
        <w:t>mesto</w:t>
      </w:r>
      <w:proofErr w:type="spellEnd"/>
      <w:r>
        <w:rPr>
          <w:rFonts w:ascii="Arial" w:hAnsi="Arial"/>
          <w:color w:val="2F5496"/>
        </w:rPr>
        <w:t xml:space="preserve"> route. Around 130 riders from 17 teams (that have registered so far) will battle it out for the leader's green jersey. Five of the teams are from the elite World Tour group. </w:t>
      </w:r>
    </w:p>
    <w:p w14:paraId="564F3F7F" w14:textId="77777777" w:rsidR="00D34A35" w:rsidRDefault="00D34A35" w:rsidP="00FF0B82">
      <w:pPr>
        <w:jc w:val="both"/>
        <w:rPr>
          <w:rFonts w:ascii="Arial" w:hAnsi="Arial"/>
          <w:color w:val="2F5496"/>
        </w:rPr>
      </w:pPr>
    </w:p>
    <w:p w14:paraId="68040A0D" w14:textId="2EECD5DA" w:rsidR="00053B01" w:rsidRPr="00053B01" w:rsidRDefault="00053B01" w:rsidP="00886E6A">
      <w:pPr>
        <w:rPr>
          <w:rFonts w:ascii="Arial" w:hAnsi="Arial"/>
          <w:b/>
          <w:color w:val="2F5496"/>
        </w:rPr>
      </w:pPr>
      <w:r>
        <w:rPr>
          <w:rFonts w:ascii="Arial" w:hAnsi="Arial"/>
          <w:b/>
          <w:color w:val="2F5496"/>
        </w:rPr>
        <w:t xml:space="preserve">Slovenia </w:t>
      </w:r>
      <w:proofErr w:type="gramStart"/>
      <w:r>
        <w:rPr>
          <w:rFonts w:ascii="Arial" w:hAnsi="Arial"/>
          <w:b/>
          <w:color w:val="2F5496"/>
        </w:rPr>
        <w:t>As</w:t>
      </w:r>
      <w:proofErr w:type="gramEnd"/>
      <w:r>
        <w:rPr>
          <w:rFonts w:ascii="Arial" w:hAnsi="Arial"/>
          <w:b/>
          <w:color w:val="2F5496"/>
        </w:rPr>
        <w:t xml:space="preserve"> a Tourism</w:t>
      </w:r>
      <w:r w:rsidRPr="00053B01">
        <w:rPr>
          <w:rFonts w:ascii="Arial" w:hAnsi="Arial"/>
          <w:b/>
          <w:color w:val="2F5496"/>
        </w:rPr>
        <w:t xml:space="preserve"> And Business Destination with 5* Holiday Experience</w:t>
      </w:r>
      <w:r>
        <w:rPr>
          <w:rFonts w:ascii="Arial" w:hAnsi="Arial"/>
          <w:b/>
          <w:color w:val="2F5496"/>
        </w:rPr>
        <w:t>s</w:t>
      </w:r>
    </w:p>
    <w:p w14:paraId="4ED4DBFE" w14:textId="77777777" w:rsidR="00053B01" w:rsidRDefault="00053B01" w:rsidP="00886E6A">
      <w:pPr>
        <w:rPr>
          <w:rFonts w:ascii="Arial" w:hAnsi="Arial"/>
          <w:color w:val="2F5496"/>
        </w:rPr>
      </w:pPr>
      <w:r>
        <w:rPr>
          <w:rFonts w:ascii="Arial" w:hAnsi="Arial"/>
          <w:color w:val="2F5496"/>
        </w:rPr>
        <w:lastRenderedPageBreak/>
        <w:t xml:space="preserve">On the press conference held on 4 May 2017, </w:t>
      </w:r>
      <w:r>
        <w:rPr>
          <w:rFonts w:ascii="Arial" w:hAnsi="Arial"/>
          <w:b/>
          <w:color w:val="2F5496"/>
        </w:rPr>
        <w:t>t</w:t>
      </w:r>
      <w:r w:rsidR="00FF0B82">
        <w:rPr>
          <w:rFonts w:ascii="Arial" w:hAnsi="Arial"/>
          <w:b/>
          <w:color w:val="2F5496"/>
        </w:rPr>
        <w:t>he</w:t>
      </w:r>
      <w:r w:rsidR="00FF0B82">
        <w:rPr>
          <w:rFonts w:ascii="Arial" w:hAnsi="Arial"/>
          <w:color w:val="2F5496"/>
        </w:rPr>
        <w:t xml:space="preserve"> </w:t>
      </w:r>
      <w:r w:rsidR="00FF0B82">
        <w:rPr>
          <w:rFonts w:ascii="Arial" w:hAnsi="Arial"/>
          <w:b/>
          <w:color w:val="2F5496"/>
        </w:rPr>
        <w:t>director of the Slovenian Tourist Board, Maja Pak</w:t>
      </w:r>
      <w:r w:rsidR="00FF0B82">
        <w:rPr>
          <w:rFonts w:ascii="Arial" w:hAnsi="Arial"/>
          <w:color w:val="2F5496"/>
        </w:rPr>
        <w:t xml:space="preserve"> highlighted the particular importance of placing the Tour of Slovenia on an international sports channel – also viewed as an extremely important aspect of the promotion of Slovenia as a tourist and business destination that offers active vacation experience of the highest quality and provides visibility of Slovenia through its natural resources. </w:t>
      </w:r>
    </w:p>
    <w:p w14:paraId="779821B7" w14:textId="041B7DF0" w:rsidR="00886E6A" w:rsidRPr="00886E6A" w:rsidRDefault="00886E6A" w:rsidP="00886E6A">
      <w:pPr>
        <w:rPr>
          <w:rFonts w:ascii="Arial" w:hAnsi="Arial" w:cs="Arial"/>
          <w:color w:val="2F5496" w:themeColor="accent1" w:themeShade="BF"/>
          <w:sz w:val="32"/>
        </w:rPr>
      </w:pPr>
      <w:r w:rsidRPr="00053B01">
        <w:rPr>
          <w:rFonts w:ascii="Arial" w:hAnsi="Arial" w:cs="Arial"/>
          <w:i/>
          <w:color w:val="2F5496" w:themeColor="accent1" w:themeShade="BF"/>
          <w:shd w:val="clear" w:color="auto" w:fill="FFFFFF"/>
        </w:rPr>
        <w:t xml:space="preserve">”High-profile sporting events such as the Tour of Slovenia cycling race and live broadcasts on the global Discovery network, i.e. </w:t>
      </w:r>
      <w:proofErr w:type="spellStart"/>
      <w:r w:rsidRPr="00053B01">
        <w:rPr>
          <w:rFonts w:ascii="Arial" w:hAnsi="Arial" w:cs="Arial"/>
          <w:i/>
          <w:color w:val="2F5496" w:themeColor="accent1" w:themeShade="BF"/>
          <w:shd w:val="clear" w:color="auto" w:fill="FFFFFF"/>
        </w:rPr>
        <w:t>Eurosport</w:t>
      </w:r>
      <w:proofErr w:type="spellEnd"/>
      <w:r w:rsidRPr="00053B01">
        <w:rPr>
          <w:rFonts w:ascii="Arial" w:hAnsi="Arial" w:cs="Arial"/>
          <w:i/>
          <w:color w:val="2F5496" w:themeColor="accent1" w:themeShade="BF"/>
          <w:shd w:val="clear" w:color="auto" w:fill="FFFFFF"/>
        </w:rPr>
        <w:t>, are of exceptional importance for positioning Slovenia as an excellent destination for sports tourism, sports preparation and the organisation of international sporting events. Slovenia is a country of world champions and also a land of superb five-star active tourist experiences. Pristine nature, favourable climate, good infrastructure for active vacations and expert knowledge and skills place us among the increasingly popular destinations for the organisation of high-profile sporting events, sports preparation and active holidays. We have thus decided to participate in the broadcast and promotion of the cycling race in partnership with tourist destinations and other institutions. The promotion of Slovenia through live broadcasts of the race and the intensive advertising of Slovenia and the particular destinations in which the race takes place, is compliant with the promotion of Slovenia as a green, active and healthy sports destination, attractive for sports preparation and providing active holiday opportunities for visitors and citizens alike,”</w:t>
      </w:r>
      <w:r w:rsidRPr="00886E6A">
        <w:rPr>
          <w:rFonts w:ascii="Arial" w:hAnsi="Arial" w:cs="Arial"/>
          <w:color w:val="2F5496" w:themeColor="accent1" w:themeShade="BF"/>
          <w:shd w:val="clear" w:color="auto" w:fill="FFFFFF"/>
        </w:rPr>
        <w:t> </w:t>
      </w:r>
      <w:r w:rsidRPr="00886E6A">
        <w:rPr>
          <w:rFonts w:ascii="Arial" w:hAnsi="Arial" w:cs="Arial"/>
          <w:b/>
          <w:color w:val="2F5496" w:themeColor="accent1" w:themeShade="BF"/>
          <w:shd w:val="clear" w:color="auto" w:fill="FFFFFF"/>
        </w:rPr>
        <w:t>Mag. Maja Pak</w:t>
      </w:r>
      <w:r w:rsidRPr="00886E6A">
        <w:rPr>
          <w:rFonts w:ascii="Arial" w:hAnsi="Arial" w:cs="Arial"/>
          <w:color w:val="2F5496" w:themeColor="accent1" w:themeShade="BF"/>
          <w:shd w:val="clear" w:color="auto" w:fill="FFFFFF"/>
        </w:rPr>
        <w:t>, Director of the Slovenian Tourist Board.</w:t>
      </w:r>
    </w:p>
    <w:p w14:paraId="69E9CB62" w14:textId="77777777" w:rsidR="00BF3E9A" w:rsidRDefault="00BF3E9A" w:rsidP="00FF0B82">
      <w:pPr>
        <w:rPr>
          <w:rFonts w:ascii="Arial" w:hAnsi="Arial"/>
          <w:b/>
          <w:i/>
          <w:color w:val="2F5496"/>
        </w:rPr>
      </w:pPr>
    </w:p>
    <w:p w14:paraId="77DE300F" w14:textId="77777777" w:rsidR="00FF0B82" w:rsidRPr="00BF3E9A" w:rsidRDefault="00FF0B82" w:rsidP="00FF0B82">
      <w:pPr>
        <w:rPr>
          <w:rFonts w:ascii="Arial" w:hAnsi="Arial" w:cs="Arial"/>
          <w:b/>
          <w:color w:val="2F5496"/>
        </w:rPr>
      </w:pPr>
      <w:r w:rsidRPr="00BF3E9A">
        <w:rPr>
          <w:rFonts w:ascii="Arial" w:hAnsi="Arial"/>
          <w:b/>
          <w:color w:val="2F5496"/>
        </w:rPr>
        <w:t>More information available at:</w:t>
      </w:r>
      <w:bookmarkStart w:id="0" w:name="_GoBack"/>
      <w:bookmarkEnd w:id="0"/>
    </w:p>
    <w:p w14:paraId="5AF44948" w14:textId="0BD1592C" w:rsidR="00756775" w:rsidRPr="00756775" w:rsidRDefault="00756775" w:rsidP="00737575">
      <w:pPr>
        <w:rPr>
          <w:rFonts w:ascii="Arial" w:hAnsi="Arial" w:cs="Arial"/>
        </w:rPr>
      </w:pPr>
      <w:hyperlink r:id="rId6" w:history="1">
        <w:r w:rsidRPr="00756775">
          <w:rPr>
            <w:rStyle w:val="Hyperlink"/>
            <w:rFonts w:ascii="Arial" w:hAnsi="Arial" w:cs="Arial"/>
          </w:rPr>
          <w:t>http://www.tourofslovenia.si/en/</w:t>
        </w:r>
      </w:hyperlink>
    </w:p>
    <w:p w14:paraId="4F3F2D7E" w14:textId="68AC386E" w:rsidR="00737575" w:rsidRPr="0055156C" w:rsidRDefault="00786051" w:rsidP="00737575">
      <w:pPr>
        <w:rPr>
          <w:rFonts w:ascii="Arial" w:hAnsi="Arial" w:cs="Arial"/>
          <w:color w:val="2F5496" w:themeColor="accent1" w:themeShade="BF"/>
          <w:lang w:val="sl-SI"/>
        </w:rPr>
      </w:pPr>
      <w:hyperlink r:id="rId7" w:history="1">
        <w:r w:rsidR="00737575" w:rsidRPr="0032422C">
          <w:rPr>
            <w:rStyle w:val="Hyperlink"/>
            <w:rFonts w:ascii="Arial" w:hAnsi="Arial" w:cs="Arial"/>
            <w:lang w:val="sl-SI"/>
          </w:rPr>
          <w:t>www.slovenia.info/en/make-new-memories/embark-on-an-adventure-eurosport</w:t>
        </w:r>
      </w:hyperlink>
    </w:p>
    <w:p w14:paraId="45C113DD" w14:textId="77777777" w:rsidR="00FF0B82" w:rsidRPr="004344B7" w:rsidRDefault="00786051" w:rsidP="00737575">
      <w:pPr>
        <w:rPr>
          <w:rFonts w:ascii="Arial" w:hAnsi="Arial" w:cs="Arial"/>
          <w:color w:val="2F5496"/>
        </w:rPr>
      </w:pPr>
      <w:hyperlink r:id="rId8" w:history="1">
        <w:r w:rsidR="00737575" w:rsidRPr="0055156C">
          <w:rPr>
            <w:rStyle w:val="Hyperlink"/>
            <w:rFonts w:ascii="Arial" w:hAnsi="Arial" w:cs="Arial"/>
            <w:color w:val="2F5496" w:themeColor="accent1" w:themeShade="BF"/>
            <w:lang w:val="sl-SI"/>
          </w:rPr>
          <w:t>www.adria-mobil-cycling.com</w:t>
        </w:r>
      </w:hyperlink>
    </w:p>
    <w:p w14:paraId="1B23DE01" w14:textId="77777777" w:rsidR="00FF0B82" w:rsidRPr="004344B7" w:rsidRDefault="00FF0B82" w:rsidP="00FF0B82">
      <w:pPr>
        <w:jc w:val="center"/>
        <w:rPr>
          <w:rFonts w:ascii="Arial" w:hAnsi="Arial" w:cs="Arial"/>
          <w:color w:val="2F5496"/>
          <w:sz w:val="28"/>
          <w:szCs w:val="28"/>
        </w:rPr>
      </w:pPr>
    </w:p>
    <w:p w14:paraId="4A08823D" w14:textId="77777777" w:rsidR="00305808" w:rsidRPr="00F7297C" w:rsidRDefault="00305808" w:rsidP="000F3252">
      <w:pPr>
        <w:jc w:val="center"/>
        <w:rPr>
          <w:rFonts w:ascii="Arial" w:hAnsi="Arial" w:cs="Arial"/>
          <w:sz w:val="28"/>
          <w:szCs w:val="28"/>
        </w:rPr>
      </w:pPr>
    </w:p>
    <w:p w14:paraId="1204E4E4" w14:textId="54BE4847" w:rsidR="00755027" w:rsidRDefault="00755027" w:rsidP="00755027">
      <w:pPr>
        <w:widowControl w:val="0"/>
        <w:autoSpaceDE w:val="0"/>
        <w:autoSpaceDN w:val="0"/>
        <w:adjustRightInd w:val="0"/>
        <w:spacing w:after="0" w:line="240" w:lineRule="auto"/>
        <w:rPr>
          <w:rFonts w:ascii="Helvetica" w:eastAsiaTheme="minorHAnsi" w:hAnsi="Helvetica" w:cs="Helvetica"/>
          <w:sz w:val="34"/>
          <w:szCs w:val="34"/>
          <w:lang w:val="en-US" w:eastAsia="en-US"/>
        </w:rPr>
      </w:pPr>
    </w:p>
    <w:p w14:paraId="437928A4" w14:textId="2DBB0833" w:rsidR="000F3252" w:rsidRPr="00F7297C" w:rsidRDefault="000F3252" w:rsidP="00755027">
      <w:pPr>
        <w:jc w:val="center"/>
        <w:rPr>
          <w:rFonts w:ascii="Arial" w:hAnsi="Arial" w:cs="Arial"/>
          <w:sz w:val="28"/>
          <w:szCs w:val="28"/>
        </w:rPr>
      </w:pPr>
    </w:p>
    <w:sectPr w:rsidR="000F3252" w:rsidRPr="00F7297C" w:rsidSect="00934D84">
      <w:headerReference w:type="default" r:id="rId9"/>
      <w:footerReference w:type="default" r:id="rId10"/>
      <w:pgSz w:w="11906" w:h="16838"/>
      <w:pgMar w:top="2526" w:right="1417" w:bottom="184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98CFF" w14:textId="77777777" w:rsidR="00786051" w:rsidRDefault="00786051" w:rsidP="00DC131A">
      <w:pPr>
        <w:spacing w:after="0" w:line="240" w:lineRule="auto"/>
      </w:pPr>
      <w:r>
        <w:separator/>
      </w:r>
    </w:p>
  </w:endnote>
  <w:endnote w:type="continuationSeparator" w:id="0">
    <w:p w14:paraId="578882F1" w14:textId="77777777" w:rsidR="00786051" w:rsidRDefault="00786051" w:rsidP="00DC1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A8D50" w14:textId="77777777" w:rsidR="00934D84" w:rsidRDefault="00934D84">
    <w:pPr>
      <w:pStyle w:val="Footer"/>
    </w:pPr>
    <w:r>
      <w:rPr>
        <w:noProof/>
        <w:lang w:eastAsia="sl-SI"/>
      </w:rPr>
      <w:drawing>
        <wp:anchor distT="0" distB="0" distL="114300" distR="114300" simplePos="0" relativeHeight="251659264" behindDoc="0" locked="0" layoutInCell="1" allowOverlap="1" wp14:anchorId="716952BA" wp14:editId="70979850">
          <wp:simplePos x="0" y="0"/>
          <wp:positionH relativeFrom="column">
            <wp:posOffset>-904240</wp:posOffset>
          </wp:positionH>
          <wp:positionV relativeFrom="paragraph">
            <wp:posOffset>-295910</wp:posOffset>
          </wp:positionV>
          <wp:extent cx="7558285" cy="83839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uxe:art:Enigma:Tour de Slovenie:Slo_Tour_2017_Memorandum_Bottom.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285" cy="83839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D2FA5" w14:textId="77777777" w:rsidR="00786051" w:rsidRDefault="00786051" w:rsidP="00DC131A">
      <w:pPr>
        <w:spacing w:after="0" w:line="240" w:lineRule="auto"/>
      </w:pPr>
      <w:r>
        <w:separator/>
      </w:r>
    </w:p>
  </w:footnote>
  <w:footnote w:type="continuationSeparator" w:id="0">
    <w:p w14:paraId="715A8E7F" w14:textId="77777777" w:rsidR="00786051" w:rsidRDefault="00786051" w:rsidP="00DC13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BEF37" w14:textId="77777777" w:rsidR="00934D84" w:rsidRDefault="00934D84">
    <w:pPr>
      <w:pStyle w:val="Header"/>
    </w:pPr>
    <w:r>
      <w:rPr>
        <w:noProof/>
        <w:lang w:eastAsia="sl-SI"/>
      </w:rPr>
      <w:drawing>
        <wp:anchor distT="0" distB="0" distL="114300" distR="114300" simplePos="0" relativeHeight="251658240" behindDoc="0" locked="0" layoutInCell="1" allowOverlap="1" wp14:anchorId="16A04E7D" wp14:editId="1EEFD273">
          <wp:simplePos x="0" y="0"/>
          <wp:positionH relativeFrom="column">
            <wp:posOffset>-902970</wp:posOffset>
          </wp:positionH>
          <wp:positionV relativeFrom="paragraph">
            <wp:posOffset>-464185</wp:posOffset>
          </wp:positionV>
          <wp:extent cx="7552329" cy="133276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xe:art:Enigma:Tour de Slovenie:Slo_Tour_2017_Memorandum_Top.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329" cy="133276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68"/>
    <w:rsid w:val="0001022C"/>
    <w:rsid w:val="00053B01"/>
    <w:rsid w:val="00063E32"/>
    <w:rsid w:val="000752D1"/>
    <w:rsid w:val="000B7285"/>
    <w:rsid w:val="000C6B62"/>
    <w:rsid w:val="000F3252"/>
    <w:rsid w:val="001560FD"/>
    <w:rsid w:val="001D7E10"/>
    <w:rsid w:val="00275547"/>
    <w:rsid w:val="002C33BC"/>
    <w:rsid w:val="002E4E0A"/>
    <w:rsid w:val="00305808"/>
    <w:rsid w:val="003B5D00"/>
    <w:rsid w:val="005B1B84"/>
    <w:rsid w:val="005C2C5D"/>
    <w:rsid w:val="006C5D6E"/>
    <w:rsid w:val="006E2634"/>
    <w:rsid w:val="006E2639"/>
    <w:rsid w:val="00737575"/>
    <w:rsid w:val="00755027"/>
    <w:rsid w:val="00756775"/>
    <w:rsid w:val="00786051"/>
    <w:rsid w:val="00811443"/>
    <w:rsid w:val="008159BD"/>
    <w:rsid w:val="00886E6A"/>
    <w:rsid w:val="00934D84"/>
    <w:rsid w:val="00971B69"/>
    <w:rsid w:val="009A2E02"/>
    <w:rsid w:val="009F71DD"/>
    <w:rsid w:val="00A616FA"/>
    <w:rsid w:val="00A94490"/>
    <w:rsid w:val="00B51678"/>
    <w:rsid w:val="00BF3E9A"/>
    <w:rsid w:val="00BF5FD1"/>
    <w:rsid w:val="00C66C68"/>
    <w:rsid w:val="00D053E5"/>
    <w:rsid w:val="00D34A35"/>
    <w:rsid w:val="00D435DC"/>
    <w:rsid w:val="00D64A62"/>
    <w:rsid w:val="00D91570"/>
    <w:rsid w:val="00DC131A"/>
    <w:rsid w:val="00DF213D"/>
    <w:rsid w:val="00EB7F3B"/>
    <w:rsid w:val="00F62648"/>
    <w:rsid w:val="00F7297C"/>
    <w:rsid w:val="00FB7917"/>
    <w:rsid w:val="00FC391A"/>
    <w:rsid w:val="00FF0B82"/>
    <w:rsid w:val="00FF0E4D"/>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E966A0"/>
  <w15:docId w15:val="{D1389319-63DF-4800-8486-F3A7903D7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82"/>
    <w:rPr>
      <w:rFonts w:ascii="Calibri" w:eastAsia="Times New Roman" w:hAnsi="Calibri"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31A"/>
    <w:pPr>
      <w:tabs>
        <w:tab w:val="center" w:pos="4320"/>
        <w:tab w:val="right" w:pos="8640"/>
      </w:tabs>
      <w:spacing w:after="0" w:line="240" w:lineRule="auto"/>
    </w:pPr>
    <w:rPr>
      <w:rFonts w:asciiTheme="minorHAnsi" w:eastAsiaTheme="minorHAnsi" w:hAnsiTheme="minorHAnsi" w:cstheme="minorBidi"/>
      <w:lang w:val="sl-SI" w:eastAsia="en-US"/>
    </w:rPr>
  </w:style>
  <w:style w:type="character" w:customStyle="1" w:styleId="HeaderChar">
    <w:name w:val="Header Char"/>
    <w:basedOn w:val="DefaultParagraphFont"/>
    <w:link w:val="Header"/>
    <w:uiPriority w:val="99"/>
    <w:rsid w:val="00DC131A"/>
  </w:style>
  <w:style w:type="paragraph" w:styleId="Footer">
    <w:name w:val="footer"/>
    <w:basedOn w:val="Normal"/>
    <w:link w:val="FooterChar"/>
    <w:uiPriority w:val="99"/>
    <w:unhideWhenUsed/>
    <w:rsid w:val="00DC131A"/>
    <w:pPr>
      <w:tabs>
        <w:tab w:val="center" w:pos="4320"/>
        <w:tab w:val="right" w:pos="8640"/>
      </w:tabs>
      <w:spacing w:after="0" w:line="240" w:lineRule="auto"/>
    </w:pPr>
    <w:rPr>
      <w:rFonts w:asciiTheme="minorHAnsi" w:eastAsiaTheme="minorHAnsi" w:hAnsiTheme="minorHAnsi" w:cstheme="minorBidi"/>
      <w:lang w:val="sl-SI" w:eastAsia="en-US"/>
    </w:rPr>
  </w:style>
  <w:style w:type="character" w:customStyle="1" w:styleId="FooterChar">
    <w:name w:val="Footer Char"/>
    <w:basedOn w:val="DefaultParagraphFont"/>
    <w:link w:val="Footer"/>
    <w:uiPriority w:val="99"/>
    <w:rsid w:val="00DC131A"/>
  </w:style>
  <w:style w:type="paragraph" w:styleId="BalloonText">
    <w:name w:val="Balloon Text"/>
    <w:basedOn w:val="Normal"/>
    <w:link w:val="BalloonTextChar"/>
    <w:uiPriority w:val="99"/>
    <w:semiHidden/>
    <w:unhideWhenUsed/>
    <w:rsid w:val="00934D8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34D84"/>
    <w:rPr>
      <w:rFonts w:ascii="Lucida Grande" w:hAnsi="Lucida Grande"/>
      <w:sz w:val="18"/>
      <w:szCs w:val="18"/>
    </w:rPr>
  </w:style>
  <w:style w:type="character" w:styleId="Hyperlink">
    <w:name w:val="Hyperlink"/>
    <w:basedOn w:val="DefaultParagraphFont"/>
    <w:uiPriority w:val="99"/>
    <w:rsid w:val="00FF0B82"/>
    <w:rPr>
      <w:rFonts w:cs="Times New Roman"/>
      <w:color w:val="0563C1"/>
      <w:u w:val="single"/>
      <w:lang w:val="en-GB" w:eastAsia="en-GB"/>
    </w:rPr>
  </w:style>
  <w:style w:type="character" w:customStyle="1" w:styleId="Mention">
    <w:name w:val="Mention"/>
    <w:basedOn w:val="DefaultParagraphFont"/>
    <w:uiPriority w:val="99"/>
    <w:semiHidden/>
    <w:unhideWhenUsed/>
    <w:rsid w:val="002C33BC"/>
    <w:rPr>
      <w:color w:val="2B579A"/>
      <w:shd w:val="clear" w:color="auto" w:fill="E6E6E6"/>
    </w:rPr>
  </w:style>
  <w:style w:type="character" w:styleId="FollowedHyperlink">
    <w:name w:val="FollowedHyperlink"/>
    <w:basedOn w:val="DefaultParagraphFont"/>
    <w:uiPriority w:val="99"/>
    <w:semiHidden/>
    <w:unhideWhenUsed/>
    <w:rsid w:val="00053B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ria-mobil-cycling.com" TargetMode="External"/><Relationship Id="rId3" Type="http://schemas.openxmlformats.org/officeDocument/2006/relationships/webSettings" Target="webSettings.xml"/><Relationship Id="rId7" Type="http://schemas.openxmlformats.org/officeDocument/2006/relationships/hyperlink" Target="http://www.slovenia.info/en/make-new-memories/embark-on-an-adventure-eurospor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ourofslovenia.si/en/"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MIHELČIČ IVANKA</dc:creator>
  <cp:lastModifiedBy>Rok Vidic</cp:lastModifiedBy>
  <cp:revision>5</cp:revision>
  <dcterms:created xsi:type="dcterms:W3CDTF">2017-05-09T13:16:00Z</dcterms:created>
  <dcterms:modified xsi:type="dcterms:W3CDTF">2017-05-10T10:31:00Z</dcterms:modified>
</cp:coreProperties>
</file>