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ECB9E" w14:textId="491D7E83" w:rsidR="00392B2D" w:rsidRPr="00076BDE" w:rsidRDefault="00105528" w:rsidP="00392B2D">
      <w:pPr>
        <w:shd w:val="clear" w:color="auto" w:fill="FFFFFF"/>
        <w:spacing w:line="420" w:lineRule="atLeast"/>
        <w:jc w:val="center"/>
        <w:rPr>
          <w:rFonts w:asciiTheme="majorHAnsi" w:hAnsiTheme="majorHAnsi" w:cstheme="majorHAnsi"/>
          <w:b/>
          <w:sz w:val="28"/>
          <w:szCs w:val="28"/>
        </w:rPr>
      </w:pPr>
      <w:bookmarkStart w:id="0" w:name="_GoBack"/>
      <w:r>
        <w:rPr>
          <w:rFonts w:asciiTheme="majorHAnsi" w:hAnsiTheme="majorHAnsi" w:cstheme="majorHAnsi"/>
          <w:b/>
          <w:color w:val="1D2129"/>
          <w:sz w:val="28"/>
        </w:rPr>
        <w:t>Rules and terms and conditions for participation in the Instagram photo competition</w:t>
      </w:r>
      <w:bookmarkEnd w:id="0"/>
      <w:r>
        <w:rPr>
          <w:rFonts w:asciiTheme="majorHAnsi" w:hAnsiTheme="majorHAnsi" w:cstheme="majorHAnsi"/>
          <w:b/>
          <w:color w:val="1D2129"/>
          <w:sz w:val="28"/>
        </w:rPr>
        <w:t xml:space="preserve"> for the purchase of the best photos of Thermal Pannonian Slovenia and Maribor</w:t>
      </w:r>
    </w:p>
    <w:p w14:paraId="61162D5C" w14:textId="77777777" w:rsidR="00392B2D" w:rsidRPr="00076BDE" w:rsidRDefault="00392B2D" w:rsidP="00392B2D">
      <w:pPr>
        <w:ind w:left="360"/>
        <w:rPr>
          <w:rFonts w:asciiTheme="majorHAnsi" w:hAnsiTheme="majorHAnsi" w:cstheme="majorHAnsi"/>
          <w:b/>
          <w:sz w:val="28"/>
          <w:szCs w:val="28"/>
        </w:rPr>
      </w:pPr>
    </w:p>
    <w:p w14:paraId="7A6E66DB" w14:textId="10AE6FDD" w:rsidR="00392B2D" w:rsidRPr="00076BDE" w:rsidRDefault="00392B2D" w:rsidP="00BD0729">
      <w:pPr>
        <w:shd w:val="clear" w:color="auto" w:fill="FFFFFF"/>
        <w:spacing w:line="360" w:lineRule="auto"/>
        <w:jc w:val="both"/>
        <w:rPr>
          <w:rFonts w:asciiTheme="majorHAnsi" w:eastAsia="Times New Roman" w:hAnsiTheme="majorHAnsi" w:cstheme="majorHAnsi"/>
          <w:b/>
          <w:sz w:val="24"/>
          <w:szCs w:val="24"/>
        </w:rPr>
      </w:pPr>
      <w:r>
        <w:rPr>
          <w:rFonts w:asciiTheme="majorHAnsi" w:hAnsiTheme="majorHAnsi" w:cstheme="majorHAnsi"/>
          <w:b/>
          <w:sz w:val="24"/>
        </w:rPr>
        <w:t>1. General provisions</w:t>
      </w:r>
    </w:p>
    <w:p w14:paraId="43736920" w14:textId="7BC3E1B7" w:rsidR="00392B2D" w:rsidRPr="00076BDE" w:rsidRDefault="00392B2D"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sz w:val="24"/>
        </w:rPr>
        <w:t>The competition for the purchase of the best photos of the area of Thermal Pannonian Slovenia and Maribor is published by the Slovenian Tourist Board, Dimičeva ulica 13, Ljubljana (hereinafter: the Organiser o</w:t>
      </w:r>
      <w:r w:rsidR="00FE4EAB">
        <w:rPr>
          <w:rFonts w:asciiTheme="majorHAnsi" w:hAnsiTheme="majorHAnsi" w:cstheme="majorHAnsi"/>
          <w:sz w:val="24"/>
        </w:rPr>
        <w:t>r</w:t>
      </w:r>
      <w:r>
        <w:rPr>
          <w:rFonts w:asciiTheme="majorHAnsi" w:hAnsiTheme="majorHAnsi" w:cstheme="majorHAnsi"/>
          <w:sz w:val="24"/>
        </w:rPr>
        <w:t xml:space="preserve"> the STB) to increase the number of posts and shares of the best photography themes of the area of Thermal Pannonian Slovenia and Maribor. We wish to obtain 50 attractive photos with the theme of an active break in nature and urban centres; the themes of experiences of natural health resorts and spas, gastronomy and experiences of culture are also desirable. After the selection by the competition committee, the selected photos will be purchased by the STO at a single price to be used for promotion and entered in the Media Library of the Slovenian Tourist Board. </w:t>
      </w:r>
    </w:p>
    <w:p w14:paraId="397EDB02" w14:textId="572254D1" w:rsidR="00976E42" w:rsidRPr="00076BDE" w:rsidRDefault="00706775" w:rsidP="00BD0729">
      <w:pPr>
        <w:shd w:val="clear" w:color="auto" w:fill="FFFFFF"/>
        <w:spacing w:line="360" w:lineRule="auto"/>
        <w:jc w:val="both"/>
        <w:rPr>
          <w:rFonts w:asciiTheme="majorHAnsi" w:eastAsia="Times New Roman" w:hAnsiTheme="majorHAnsi" w:cstheme="majorHAnsi"/>
          <w:color w:val="0070C0"/>
          <w:sz w:val="24"/>
          <w:szCs w:val="24"/>
        </w:rPr>
      </w:pPr>
      <w:r>
        <w:rPr>
          <w:rFonts w:asciiTheme="majorHAnsi" w:hAnsiTheme="majorHAnsi" w:cstheme="majorHAnsi"/>
          <w:sz w:val="24"/>
        </w:rPr>
        <w:t>Individuals may take part in the competition by posting a photo of the area of Thermal Pannonian Slovenia (which comprises the leading destinations of Pomurje, Podčetrtek, Ptuj, Rogaška Slatina, Laško, Dobrna, Celje, Velenje, Dolenjska, Čatež and Posavje) and Maribor on Instagram, using the hashtags #ifeelsLOVEnia and #natecajSTO. The STB will identify users' posts on the basis of both hashtags on Instagram through the sea</w:t>
      </w:r>
      <w:r w:rsidR="00FE4EAB">
        <w:rPr>
          <w:rFonts w:asciiTheme="majorHAnsi" w:hAnsiTheme="majorHAnsi" w:cstheme="majorHAnsi"/>
          <w:sz w:val="24"/>
        </w:rPr>
        <w:t xml:space="preserve">rch engine under the TAGS tab. </w:t>
      </w:r>
      <w:r>
        <w:rPr>
          <w:rFonts w:asciiTheme="majorHAnsi" w:hAnsiTheme="majorHAnsi" w:cstheme="majorHAnsi"/>
          <w:sz w:val="24"/>
        </w:rPr>
        <w:t xml:space="preserve">The competition will be open from 27 September to 30 October 2018. Photos posted between 27 September to 30 October 2018 will participate in the competition. </w:t>
      </w:r>
    </w:p>
    <w:p w14:paraId="262D106E" w14:textId="46E9703E" w:rsidR="00976E42" w:rsidRPr="00076BDE" w:rsidRDefault="00976E42"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b/>
          <w:sz w:val="24"/>
        </w:rPr>
        <w:t>2. Manner and terms and conditions for participation in the competition</w:t>
      </w:r>
    </w:p>
    <w:p w14:paraId="29DC0D73" w14:textId="145BDE63" w:rsidR="00976E42" w:rsidRPr="00076BDE" w:rsidRDefault="007A595F"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sz w:val="24"/>
        </w:rPr>
        <w:t xml:space="preserve">All Instagram users (natural persons over the age of 18) who hold a public social media account may participate in the competition. </w:t>
      </w:r>
    </w:p>
    <w:p w14:paraId="79FCC52C" w14:textId="49128DAE" w:rsidR="00976E42" w:rsidRPr="00076BDE" w:rsidRDefault="00976E42"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sz w:val="24"/>
        </w:rPr>
        <w:t xml:space="preserve">The participants must post a photo (public post) on their Instagram profile, using the hashtags #ifeelsLOVEnia and #natecajSTO (various use of block letters and capitals is permitted). If the post does not contain one of the mandatory hashtags, the post will not be part of the final selection for purchase and a special prize. </w:t>
      </w:r>
    </w:p>
    <w:p w14:paraId="7125255D" w14:textId="77777777" w:rsidR="00976E42" w:rsidRPr="00076BDE" w:rsidRDefault="00976E42"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sz w:val="24"/>
        </w:rPr>
        <w:lastRenderedPageBreak/>
        <w:t xml:space="preserve">The citizenship of participants is not laid down in any of the terms and conditions for participation. </w:t>
      </w:r>
    </w:p>
    <w:p w14:paraId="39174EB5" w14:textId="0A852895" w:rsidR="00976E42" w:rsidRPr="00076BDE" w:rsidRDefault="00976E42"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sz w:val="24"/>
        </w:rPr>
        <w:t xml:space="preserve">Every participant may participate using multiple posts. The participants must have the opportunity to prove that they own the copyright that permits participation in this competition, and that no one else’s copyright is violated by participating in this competition. If other people are featured in photos, the participants assume the responsibility to have obtained their consent for the photos to be published in order to participate in this competition. </w:t>
      </w:r>
    </w:p>
    <w:p w14:paraId="4BDD5E99" w14:textId="7E120514" w:rsidR="00BE73DE" w:rsidRPr="00076BDE" w:rsidRDefault="00BE73DE" w:rsidP="00BD0729">
      <w:pPr>
        <w:pStyle w:val="Default"/>
        <w:spacing w:line="360" w:lineRule="auto"/>
        <w:jc w:val="both"/>
        <w:rPr>
          <w:rFonts w:asciiTheme="majorHAnsi" w:hAnsiTheme="majorHAnsi" w:cstheme="majorHAnsi"/>
        </w:rPr>
      </w:pPr>
      <w:bookmarkStart w:id="1" w:name="_Hlk525556830"/>
      <w:r>
        <w:rPr>
          <w:rFonts w:asciiTheme="majorHAnsi" w:hAnsiTheme="majorHAnsi" w:cstheme="majorHAnsi"/>
        </w:rPr>
        <w:t xml:space="preserve">Other terms and conditions of the competition are: </w:t>
      </w:r>
    </w:p>
    <w:p w14:paraId="663A4CA8" w14:textId="77777777" w:rsidR="00BE73DE" w:rsidRPr="00076BDE" w:rsidRDefault="00BE73DE" w:rsidP="00BD0729">
      <w:pPr>
        <w:pStyle w:val="Default"/>
        <w:numPr>
          <w:ilvl w:val="0"/>
          <w:numId w:val="4"/>
        </w:numPr>
        <w:spacing w:line="360" w:lineRule="auto"/>
        <w:jc w:val="both"/>
        <w:rPr>
          <w:rFonts w:asciiTheme="majorHAnsi" w:hAnsiTheme="majorHAnsi" w:cstheme="majorHAnsi"/>
        </w:rPr>
      </w:pPr>
      <w:r>
        <w:rPr>
          <w:rFonts w:asciiTheme="majorHAnsi" w:hAnsiTheme="majorHAnsi" w:cstheme="majorHAnsi"/>
        </w:rPr>
        <w:t xml:space="preserve">the photo was taken in 2018; </w:t>
      </w:r>
    </w:p>
    <w:p w14:paraId="659BB886" w14:textId="77777777" w:rsidR="00BE73DE" w:rsidRPr="00076BDE" w:rsidRDefault="00BE73DE" w:rsidP="00BD0729">
      <w:pPr>
        <w:pStyle w:val="Default"/>
        <w:numPr>
          <w:ilvl w:val="0"/>
          <w:numId w:val="4"/>
        </w:numPr>
        <w:spacing w:line="360" w:lineRule="auto"/>
        <w:jc w:val="both"/>
        <w:rPr>
          <w:rFonts w:asciiTheme="majorHAnsi" w:hAnsiTheme="majorHAnsi" w:cstheme="majorHAnsi"/>
        </w:rPr>
      </w:pPr>
      <w:r>
        <w:rPr>
          <w:rFonts w:asciiTheme="majorHAnsi" w:hAnsiTheme="majorHAnsi" w:cstheme="majorHAnsi"/>
        </w:rPr>
        <w:t xml:space="preserve">the photo was taken in portrait or square format; </w:t>
      </w:r>
    </w:p>
    <w:p w14:paraId="2202D14F" w14:textId="77777777" w:rsidR="00BE73DE" w:rsidRPr="00076BDE" w:rsidRDefault="00BE73DE" w:rsidP="00BD0729">
      <w:pPr>
        <w:pStyle w:val="Default"/>
        <w:numPr>
          <w:ilvl w:val="0"/>
          <w:numId w:val="4"/>
        </w:numPr>
        <w:spacing w:line="360" w:lineRule="auto"/>
        <w:jc w:val="both"/>
        <w:rPr>
          <w:rFonts w:asciiTheme="majorHAnsi" w:hAnsiTheme="majorHAnsi" w:cstheme="majorHAnsi"/>
        </w:rPr>
      </w:pPr>
      <w:r>
        <w:rPr>
          <w:rFonts w:asciiTheme="majorHAnsi" w:hAnsiTheme="majorHAnsi" w:cstheme="majorHAnsi"/>
        </w:rPr>
        <w:t xml:space="preserve">the photo shows a wide shot of nature or the urban environment in the area of Thermal Pannonian Slovenia and Maribor; </w:t>
      </w:r>
    </w:p>
    <w:p w14:paraId="61249B5D" w14:textId="77777777" w:rsidR="00BE73DE" w:rsidRPr="00076BDE" w:rsidRDefault="00BE73DE" w:rsidP="00BD0729">
      <w:pPr>
        <w:pStyle w:val="Default"/>
        <w:numPr>
          <w:ilvl w:val="0"/>
          <w:numId w:val="4"/>
        </w:numPr>
        <w:spacing w:line="360" w:lineRule="auto"/>
        <w:jc w:val="both"/>
        <w:rPr>
          <w:rFonts w:asciiTheme="majorHAnsi" w:hAnsiTheme="majorHAnsi" w:cstheme="majorHAnsi"/>
        </w:rPr>
      </w:pPr>
      <w:r>
        <w:rPr>
          <w:rFonts w:asciiTheme="majorHAnsi" w:hAnsiTheme="majorHAnsi" w:cstheme="majorHAnsi"/>
        </w:rPr>
        <w:t xml:space="preserve">the photo must be authentic, and must reflect a natural and actual situation; </w:t>
      </w:r>
    </w:p>
    <w:p w14:paraId="54692C8E" w14:textId="77777777" w:rsidR="00BE73DE" w:rsidRPr="00076BDE" w:rsidRDefault="00BE73DE" w:rsidP="00BD0729">
      <w:pPr>
        <w:pStyle w:val="Default"/>
        <w:numPr>
          <w:ilvl w:val="0"/>
          <w:numId w:val="4"/>
        </w:numPr>
        <w:spacing w:line="360" w:lineRule="auto"/>
        <w:jc w:val="both"/>
        <w:rPr>
          <w:rFonts w:asciiTheme="majorHAnsi" w:hAnsiTheme="majorHAnsi" w:cstheme="majorHAnsi"/>
        </w:rPr>
      </w:pPr>
      <w:r>
        <w:rPr>
          <w:rFonts w:asciiTheme="majorHAnsi" w:hAnsiTheme="majorHAnsi" w:cstheme="majorHAnsi"/>
        </w:rPr>
        <w:t xml:space="preserve">the photo must not include graphics, illustrations or other element in superscript; </w:t>
      </w:r>
    </w:p>
    <w:p w14:paraId="61DF2165" w14:textId="37E949A3" w:rsidR="00BE73DE" w:rsidRPr="00076BDE" w:rsidRDefault="00BE73DE" w:rsidP="00BD0729">
      <w:pPr>
        <w:pStyle w:val="Default"/>
        <w:numPr>
          <w:ilvl w:val="0"/>
          <w:numId w:val="4"/>
        </w:numPr>
        <w:spacing w:line="360" w:lineRule="auto"/>
        <w:jc w:val="both"/>
        <w:rPr>
          <w:rFonts w:asciiTheme="majorHAnsi" w:hAnsiTheme="majorHAnsi" w:cstheme="majorHAnsi"/>
        </w:rPr>
      </w:pPr>
      <w:r>
        <w:rPr>
          <w:rFonts w:asciiTheme="majorHAnsi" w:hAnsiTheme="majorHAnsi" w:cstheme="majorHAnsi"/>
        </w:rPr>
        <w:t xml:space="preserve">in the photo, the colour scheme of a natural colour palette is used, without any special filters to achieve excessive saturation of photos, which would make shots unnatural and unrealistic. </w:t>
      </w:r>
    </w:p>
    <w:bookmarkEnd w:id="1"/>
    <w:p w14:paraId="6412F90E" w14:textId="77777777" w:rsidR="00106C01" w:rsidRDefault="00106C01" w:rsidP="00BD0729">
      <w:pPr>
        <w:shd w:val="clear" w:color="auto" w:fill="FFFFFF"/>
        <w:spacing w:line="360" w:lineRule="auto"/>
        <w:jc w:val="both"/>
        <w:rPr>
          <w:rFonts w:asciiTheme="majorHAnsi" w:eastAsia="Times New Roman" w:hAnsiTheme="majorHAnsi" w:cstheme="majorHAnsi"/>
          <w:b/>
          <w:bCs/>
          <w:sz w:val="24"/>
          <w:szCs w:val="24"/>
        </w:rPr>
      </w:pPr>
    </w:p>
    <w:p w14:paraId="561EDEAF" w14:textId="28306803" w:rsidR="00976E42" w:rsidRPr="00076BDE" w:rsidRDefault="00976E42" w:rsidP="00BD0729">
      <w:pPr>
        <w:shd w:val="clear" w:color="auto" w:fill="FFFFFF"/>
        <w:spacing w:line="360" w:lineRule="auto"/>
        <w:jc w:val="both"/>
        <w:rPr>
          <w:rFonts w:asciiTheme="majorHAnsi" w:eastAsia="Times New Roman" w:hAnsiTheme="majorHAnsi" w:cstheme="majorHAnsi"/>
          <w:b/>
          <w:bCs/>
          <w:sz w:val="24"/>
          <w:szCs w:val="24"/>
        </w:rPr>
      </w:pPr>
      <w:r>
        <w:rPr>
          <w:rFonts w:asciiTheme="majorHAnsi" w:hAnsiTheme="majorHAnsi" w:cstheme="majorHAnsi"/>
          <w:b/>
          <w:sz w:val="24"/>
        </w:rPr>
        <w:t xml:space="preserve">3. Selection and purchase of photos </w:t>
      </w:r>
    </w:p>
    <w:p w14:paraId="0015A95E" w14:textId="4C08FE5A" w:rsidR="007E283C" w:rsidRPr="00076BDE" w:rsidRDefault="00BE73DE" w:rsidP="00BD0729">
      <w:pPr>
        <w:pStyle w:val="Default"/>
        <w:spacing w:line="360" w:lineRule="auto"/>
        <w:jc w:val="both"/>
        <w:rPr>
          <w:rFonts w:asciiTheme="majorHAnsi" w:hAnsiTheme="majorHAnsi" w:cstheme="majorHAnsi"/>
        </w:rPr>
      </w:pPr>
      <w:r>
        <w:rPr>
          <w:rFonts w:asciiTheme="majorHAnsi" w:hAnsiTheme="majorHAnsi" w:cstheme="majorHAnsi"/>
        </w:rPr>
        <w:t>Out of all the participating photos, a four-member competition committee will review all public Instagram posts with the hashtags #ifeelsLOVEnia and #natecajSTO of the area of Thermal Pannonian Slovenia and the town of Maribor, identify them through various web platforms for the monitoring of posts and select the best or most suitable photos.</w:t>
      </w:r>
      <w:r>
        <w:rPr>
          <w:rFonts w:asciiTheme="majorHAnsi" w:hAnsiTheme="majorHAnsi" w:cstheme="majorHAnsi"/>
          <w:color w:val="auto"/>
        </w:rPr>
        <w:t xml:space="preserve"> The competition committee for reviewing and selecting photos will be appointed by the director of the STB, and will be comprised of representatives of the STB and of the field of photography. Members of the competition committee may not participate in the competition with their copyrighted photos.</w:t>
      </w:r>
    </w:p>
    <w:p w14:paraId="06B01D51" w14:textId="67D220A7" w:rsidR="00A05B50" w:rsidRPr="00A05B50" w:rsidRDefault="00076BDE" w:rsidP="00BD0729">
      <w:pPr>
        <w:spacing w:line="360" w:lineRule="auto"/>
        <w:jc w:val="both"/>
        <w:rPr>
          <w:rFonts w:asciiTheme="majorHAnsi" w:hAnsiTheme="majorHAnsi" w:cstheme="majorHAnsi"/>
          <w:sz w:val="24"/>
          <w:szCs w:val="24"/>
        </w:rPr>
      </w:pPr>
      <w:bookmarkStart w:id="2" w:name="_Hlk525393399"/>
      <w:r>
        <w:rPr>
          <w:rFonts w:asciiTheme="majorHAnsi" w:hAnsiTheme="majorHAnsi" w:cstheme="majorHAnsi"/>
          <w:sz w:val="24"/>
        </w:rPr>
        <w:lastRenderedPageBreak/>
        <w:t>The competition committee will select up to 50 photos which will be purchased by the STV at a net price of EUR 100 to be used for promotion and entered in the Media Library of the Slovenian Tourist Board (</w:t>
      </w:r>
      <w:hyperlink r:id="rId8">
        <w:r>
          <w:rPr>
            <w:rStyle w:val="Hyperlink"/>
            <w:rFonts w:asciiTheme="majorHAnsi" w:hAnsiTheme="majorHAnsi" w:cstheme="majorHAnsi"/>
            <w:sz w:val="24"/>
          </w:rPr>
          <w:t>https://www.slovenia.info/sl/mediateka/</w:t>
        </w:r>
      </w:hyperlink>
      <w:r>
        <w:rPr>
          <w:rFonts w:asciiTheme="majorHAnsi" w:hAnsiTheme="majorHAnsi" w:cstheme="majorHAnsi"/>
          <w:sz w:val="24"/>
        </w:rPr>
        <w:t xml:space="preserve">; this site also contains the terms and conditions for using photos from the Media Library). The authors will transfer non-exclusive material copyrights for an unlimited period to the STB for the whole world as stipulated by Article 22 </w:t>
      </w:r>
    </w:p>
    <w:p w14:paraId="28745599" w14:textId="1B40877C" w:rsidR="005708D4" w:rsidRPr="00076BDE" w:rsidRDefault="00876E83" w:rsidP="00BD0729">
      <w:pPr>
        <w:spacing w:line="360" w:lineRule="auto"/>
        <w:jc w:val="both"/>
        <w:rPr>
          <w:rFonts w:asciiTheme="majorHAnsi" w:eastAsia="Times New Roman" w:hAnsiTheme="majorHAnsi" w:cstheme="majorHAnsi"/>
          <w:sz w:val="24"/>
          <w:szCs w:val="24"/>
        </w:rPr>
      </w:pPr>
      <w:hyperlink r:id="rId9">
        <w:r w:rsidR="006C39D0">
          <w:rPr>
            <w:rFonts w:asciiTheme="majorHAnsi" w:hAnsiTheme="majorHAnsi" w:cstheme="majorHAnsi"/>
            <w:sz w:val="24"/>
          </w:rPr>
          <w:t>of the Copyright and Related Rights Act</w:t>
        </w:r>
      </w:hyperlink>
      <w:r w:rsidR="006C39D0">
        <w:rPr>
          <w:rFonts w:asciiTheme="majorHAnsi" w:hAnsiTheme="majorHAnsi" w:cstheme="majorHAnsi"/>
          <w:sz w:val="24"/>
        </w:rPr>
        <w:t xml:space="preserve">. The final selection will be carried out no later than 8 November 2018. The authors of the selected photos will be notified about the prize by receiving a direct message through the ‘I Feel Slovenia’ (STB) Instagram profile. </w:t>
      </w:r>
    </w:p>
    <w:bookmarkEnd w:id="2"/>
    <w:p w14:paraId="2379856B" w14:textId="3614798B" w:rsidR="00154147" w:rsidRPr="00076BDE" w:rsidRDefault="007E283C" w:rsidP="00BD0729">
      <w:pPr>
        <w:spacing w:line="360" w:lineRule="auto"/>
        <w:jc w:val="both"/>
        <w:rPr>
          <w:rFonts w:asciiTheme="majorHAnsi" w:hAnsiTheme="majorHAnsi" w:cstheme="majorHAnsi"/>
          <w:sz w:val="24"/>
          <w:szCs w:val="24"/>
          <w:highlight w:val="yellow"/>
        </w:rPr>
      </w:pPr>
      <w:r>
        <w:rPr>
          <w:rFonts w:asciiTheme="majorHAnsi" w:hAnsiTheme="majorHAnsi" w:cstheme="majorHAnsi"/>
          <w:sz w:val="24"/>
        </w:rPr>
        <w:t xml:space="preserve">A contract on the transfer of material copyrights will be concluded with the authors of the selected photos. For this purpose, the authors will have to submit their name and surname, address, tax ID number and transaction account to the STB. </w:t>
      </w:r>
    </w:p>
    <w:p w14:paraId="7F2BE3FE" w14:textId="4A87A762" w:rsidR="005246CD" w:rsidRPr="00076BDE" w:rsidRDefault="005246CD" w:rsidP="00BD0729">
      <w:pPr>
        <w:pStyle w:val="Default"/>
        <w:spacing w:line="360" w:lineRule="auto"/>
        <w:jc w:val="both"/>
        <w:rPr>
          <w:rFonts w:asciiTheme="majorHAnsi" w:hAnsiTheme="majorHAnsi" w:cstheme="majorHAnsi"/>
        </w:rPr>
      </w:pPr>
      <w:r>
        <w:rPr>
          <w:rFonts w:asciiTheme="majorHAnsi" w:hAnsiTheme="majorHAnsi" w:cstheme="majorHAnsi"/>
        </w:rPr>
        <w:t xml:space="preserve">At the request of the STB, the authors must send their photos in high-resolution JPEG format. </w:t>
      </w:r>
    </w:p>
    <w:p w14:paraId="7D274464" w14:textId="23EDB393" w:rsidR="00A607EB" w:rsidRPr="00076BDE" w:rsidRDefault="007E283C" w:rsidP="00BD0729">
      <w:pPr>
        <w:spacing w:line="360" w:lineRule="auto"/>
        <w:jc w:val="both"/>
        <w:rPr>
          <w:rFonts w:asciiTheme="majorHAnsi" w:hAnsiTheme="majorHAnsi" w:cstheme="majorHAnsi"/>
          <w:sz w:val="24"/>
          <w:szCs w:val="24"/>
        </w:rPr>
      </w:pPr>
      <w:r>
        <w:rPr>
          <w:rFonts w:asciiTheme="majorHAnsi" w:hAnsiTheme="majorHAnsi" w:cstheme="majorHAnsi"/>
          <w:sz w:val="24"/>
        </w:rPr>
        <w:t xml:space="preserve">In addition to being paid for the selected photos, the authors will also receive additional exposure through the STB's communication channels, which will include the publication of the authors' personal data (user name and/or name and surname) and the selected photos. </w:t>
      </w:r>
    </w:p>
    <w:p w14:paraId="52B411BC" w14:textId="442B6BD1" w:rsidR="007E283C" w:rsidRPr="00076BDE" w:rsidRDefault="007E283C" w:rsidP="00BD0729">
      <w:pPr>
        <w:spacing w:line="360" w:lineRule="auto"/>
        <w:jc w:val="both"/>
        <w:rPr>
          <w:rFonts w:asciiTheme="majorHAnsi" w:hAnsiTheme="majorHAnsi" w:cstheme="majorHAnsi"/>
          <w:sz w:val="24"/>
          <w:szCs w:val="24"/>
        </w:rPr>
      </w:pPr>
      <w:r>
        <w:rPr>
          <w:rFonts w:asciiTheme="majorHAnsi" w:hAnsiTheme="majorHAnsi" w:cstheme="majorHAnsi"/>
          <w:b/>
          <w:sz w:val="24"/>
        </w:rPr>
        <w:t>4. Draw, description of the prize and notification of the draw</w:t>
      </w:r>
    </w:p>
    <w:p w14:paraId="09EC2A44" w14:textId="6B4FD791" w:rsidR="00976E42" w:rsidRPr="00076BDE" w:rsidRDefault="007E283C" w:rsidP="00BD0729">
      <w:pPr>
        <w:spacing w:line="360" w:lineRule="auto"/>
        <w:jc w:val="both"/>
        <w:rPr>
          <w:rFonts w:asciiTheme="majorHAnsi" w:eastAsia="Times New Roman" w:hAnsiTheme="majorHAnsi" w:cstheme="majorHAnsi"/>
          <w:sz w:val="24"/>
          <w:szCs w:val="24"/>
        </w:rPr>
      </w:pPr>
      <w:r>
        <w:rPr>
          <w:rFonts w:asciiTheme="majorHAnsi" w:hAnsiTheme="majorHAnsi" w:cstheme="majorHAnsi"/>
          <w:sz w:val="24"/>
        </w:rPr>
        <w:t xml:space="preserve">Following the competition, the authors of the selected best photos will participate in a draw for a special prize </w:t>
      </w:r>
      <w:r>
        <w:rPr>
          <w:rStyle w:val="Strong"/>
          <w:rFonts w:asciiTheme="majorHAnsi" w:hAnsiTheme="majorHAnsi" w:cstheme="majorHAnsi"/>
          <w:b w:val="0"/>
          <w:sz w:val="24"/>
        </w:rPr>
        <w:t>– a weekend package for two persons at the Ajda Prekmurje Village provided by Terme 3000 – Moravske Toplice. The said prize is</w:t>
      </w:r>
      <w:r>
        <w:rPr>
          <w:rStyle w:val="Strong"/>
          <w:rFonts w:asciiTheme="majorHAnsi" w:hAnsiTheme="majorHAnsi" w:cstheme="majorHAnsi"/>
        </w:rPr>
        <w:t xml:space="preserve"> </w:t>
      </w:r>
      <w:r>
        <w:rPr>
          <w:rFonts w:asciiTheme="majorHAnsi" w:hAnsiTheme="majorHAnsi" w:cstheme="majorHAnsi"/>
          <w:sz w:val="24"/>
        </w:rPr>
        <w:t>taxed in accordance with the Personal Income Tax Act. The prize winner will be obliged to pay income tax in accordance with the Personal Income Tax Act (other income including prizes). The calculation and prepayment of the income tax will be implemented by the STB for the prize winner. To take over the prize, the prize winner will after a written request submit to the Organiser the following personal data: name and surname, accurate permanent address, place of residence, tax number and tax administration unit. The prize winner will be notified about the prize by receiving a direct message through the 'I Feel Slovenia' (</w:t>
      </w:r>
      <w:r w:rsidR="00FE4EAB">
        <w:rPr>
          <w:rFonts w:asciiTheme="majorHAnsi" w:hAnsiTheme="majorHAnsi" w:cstheme="majorHAnsi"/>
          <w:sz w:val="24"/>
        </w:rPr>
        <w:t>STB</w:t>
      </w:r>
      <w:r>
        <w:rPr>
          <w:rFonts w:asciiTheme="majorHAnsi" w:hAnsiTheme="majorHAnsi" w:cstheme="majorHAnsi"/>
          <w:sz w:val="24"/>
        </w:rPr>
        <w:t xml:space="preserve">) Instagram profile. If the prize winner fails to reply within 72 hours after the notification was sent, they will lose their right to collect the prize. </w:t>
      </w:r>
      <w:r>
        <w:rPr>
          <w:rFonts w:asciiTheme="majorHAnsi" w:hAnsiTheme="majorHAnsi" w:cstheme="majorHAnsi"/>
          <w:color w:val="000000"/>
          <w:sz w:val="24"/>
        </w:rPr>
        <w:t xml:space="preserve">By participating in the competition, the participants, if they win a prize, </w:t>
      </w:r>
      <w:r>
        <w:rPr>
          <w:rFonts w:asciiTheme="majorHAnsi" w:hAnsiTheme="majorHAnsi" w:cstheme="majorHAnsi"/>
          <w:color w:val="000000"/>
          <w:sz w:val="24"/>
        </w:rPr>
        <w:lastRenderedPageBreak/>
        <w:t>explicitly agree to permit the publication of their personal data (username on the social media) and the selected photo on social media of the Slovenian Tourist Board and at www.slovenia.info.</w:t>
      </w:r>
    </w:p>
    <w:p w14:paraId="76508C01" w14:textId="77777777" w:rsidR="00105528" w:rsidRPr="00076BDE" w:rsidRDefault="00105528"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b/>
          <w:sz w:val="24"/>
        </w:rPr>
        <w:t xml:space="preserve">5. Personal data protection </w:t>
      </w:r>
    </w:p>
    <w:p w14:paraId="0B18003F" w14:textId="727709D2" w:rsidR="00105528" w:rsidRPr="00076BDE" w:rsidRDefault="00105528"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sz w:val="24"/>
        </w:rPr>
        <w:t xml:space="preserve">By participating in the competition, the participants permit the Organiser to collect, process, and store the personal data provided in accordance with the applicable legislation governing personal data protection. The Slovenian Tourist Board, the Organiser, is the personal data controller. The participants to whom personal data refer have certain rights related to personal data; these rights can be found at </w:t>
      </w:r>
      <w:hyperlink r:id="rId10">
        <w:r>
          <w:rPr>
            <w:rStyle w:val="Hyperlink"/>
            <w:rFonts w:asciiTheme="majorHAnsi" w:hAnsiTheme="majorHAnsi" w:cstheme="majorHAnsi"/>
            <w:color w:val="0070C0"/>
            <w:sz w:val="24"/>
          </w:rPr>
          <w:t>https://www.slovenia.info/sl/uporabniskepravice</w:t>
        </w:r>
      </w:hyperlink>
      <w:r>
        <w:rPr>
          <w:rFonts w:asciiTheme="majorHAnsi" w:hAnsiTheme="majorHAnsi" w:cstheme="majorHAnsi"/>
          <w:color w:val="0070C0"/>
          <w:sz w:val="24"/>
        </w:rPr>
        <w:t xml:space="preserve">. </w:t>
      </w:r>
      <w:r>
        <w:rPr>
          <w:rFonts w:asciiTheme="majorHAnsi" w:hAnsiTheme="majorHAnsi" w:cstheme="majorHAnsi"/>
          <w:sz w:val="24"/>
        </w:rPr>
        <w:t xml:space="preserve">More on personal data protection by the Slovenian Tourist Board can be found at </w:t>
      </w:r>
      <w:hyperlink r:id="rId11">
        <w:r>
          <w:rPr>
            <w:rStyle w:val="Hyperlink"/>
            <w:rFonts w:asciiTheme="majorHAnsi" w:hAnsiTheme="majorHAnsi" w:cstheme="majorHAnsi"/>
            <w:color w:val="0070C0"/>
            <w:sz w:val="24"/>
          </w:rPr>
          <w:t>https://www.slovenia.info/sl/politika-zasebnosti</w:t>
        </w:r>
      </w:hyperlink>
      <w:r>
        <w:rPr>
          <w:rFonts w:asciiTheme="majorHAnsi" w:hAnsiTheme="majorHAnsi" w:cstheme="majorHAnsi"/>
          <w:color w:val="0070C0"/>
          <w:sz w:val="24"/>
        </w:rPr>
        <w:t xml:space="preserve">. </w:t>
      </w:r>
      <w:r>
        <w:rPr>
          <w:rFonts w:asciiTheme="majorHAnsi" w:hAnsiTheme="majorHAnsi" w:cstheme="majorHAnsi"/>
          <w:sz w:val="24"/>
        </w:rPr>
        <w:t>The Organiser of the competition will use personal data of prize winners to implement the competition, potentially conclude a contract on the transfer of material copyrights, and to publish them on STB's communication channels. The Organiser of the competition guarantees that data submitted by the participants will not be submitted to third parties or used in any way in contravention to the applicable legislation governing personal data protection.</w:t>
      </w:r>
    </w:p>
    <w:p w14:paraId="4AB4ABC1" w14:textId="77777777" w:rsidR="00BD0729" w:rsidRDefault="00BD0729" w:rsidP="00BD0729">
      <w:pPr>
        <w:shd w:val="clear" w:color="auto" w:fill="FFFFFF"/>
        <w:spacing w:line="360" w:lineRule="auto"/>
        <w:jc w:val="both"/>
        <w:rPr>
          <w:rFonts w:asciiTheme="majorHAnsi" w:eastAsia="Times New Roman" w:hAnsiTheme="majorHAnsi" w:cstheme="majorHAnsi"/>
          <w:b/>
          <w:bCs/>
          <w:sz w:val="24"/>
          <w:szCs w:val="24"/>
        </w:rPr>
      </w:pPr>
    </w:p>
    <w:p w14:paraId="2A3BCB1D" w14:textId="7453B787" w:rsidR="00105528" w:rsidRPr="00076BDE" w:rsidRDefault="00105528"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b/>
          <w:sz w:val="24"/>
        </w:rPr>
        <w:t>6. Responsibility and complaints</w:t>
      </w:r>
    </w:p>
    <w:p w14:paraId="52EBDA25" w14:textId="54275267" w:rsidR="00105528" w:rsidRPr="00076BDE" w:rsidRDefault="00105528"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sz w:val="24"/>
        </w:rPr>
        <w:t>The Organiser cannot influence any possible technical factors which may prevent users from participating in the competition. The Organiser is also not responsible for such factors.</w:t>
      </w:r>
    </w:p>
    <w:p w14:paraId="457DAEC8" w14:textId="77777777" w:rsidR="00106C01" w:rsidRDefault="00106C01" w:rsidP="00BD0729">
      <w:pPr>
        <w:shd w:val="clear" w:color="auto" w:fill="FFFFFF"/>
        <w:spacing w:line="360" w:lineRule="auto"/>
        <w:jc w:val="both"/>
        <w:rPr>
          <w:rFonts w:asciiTheme="majorHAnsi" w:eastAsia="Times New Roman" w:hAnsiTheme="majorHAnsi" w:cstheme="majorHAnsi"/>
          <w:b/>
          <w:bCs/>
          <w:sz w:val="24"/>
          <w:szCs w:val="24"/>
        </w:rPr>
      </w:pPr>
    </w:p>
    <w:p w14:paraId="3D1CA9A3" w14:textId="54E08C92" w:rsidR="00105528" w:rsidRPr="00076BDE" w:rsidRDefault="00105528"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b/>
          <w:sz w:val="24"/>
        </w:rPr>
        <w:t>7.</w:t>
      </w:r>
      <w:r>
        <w:rPr>
          <w:rFonts w:asciiTheme="majorHAnsi" w:hAnsiTheme="majorHAnsi" w:cstheme="majorHAnsi"/>
          <w:sz w:val="24"/>
        </w:rPr>
        <w:t xml:space="preserve"> </w:t>
      </w:r>
      <w:r>
        <w:rPr>
          <w:rFonts w:asciiTheme="majorHAnsi" w:hAnsiTheme="majorHAnsi" w:cstheme="majorHAnsi"/>
          <w:b/>
          <w:sz w:val="24"/>
        </w:rPr>
        <w:t>Being informed of the rules of the competition</w:t>
      </w:r>
    </w:p>
    <w:p w14:paraId="0FA4B726" w14:textId="117F5C63" w:rsidR="00105528" w:rsidRPr="00076BDE" w:rsidRDefault="00105528"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sz w:val="24"/>
        </w:rPr>
        <w:t>By participating in the competition, the participants agree to the rules of the competition which are published at www.slovenia.info. The Organiser reserves the right to amend these terms and conditions and undertakes to publish any changes or amendments to these terms and conditions at www.slovenia.info.</w:t>
      </w:r>
    </w:p>
    <w:p w14:paraId="7E7113A7" w14:textId="77777777" w:rsidR="00106C01" w:rsidRDefault="00106C01" w:rsidP="00BD0729">
      <w:pPr>
        <w:shd w:val="clear" w:color="auto" w:fill="FFFFFF"/>
        <w:spacing w:line="360" w:lineRule="auto"/>
        <w:jc w:val="both"/>
        <w:rPr>
          <w:rFonts w:asciiTheme="majorHAnsi" w:eastAsia="Times New Roman" w:hAnsiTheme="majorHAnsi" w:cstheme="majorHAnsi"/>
          <w:b/>
          <w:bCs/>
          <w:sz w:val="24"/>
          <w:szCs w:val="24"/>
        </w:rPr>
      </w:pPr>
    </w:p>
    <w:p w14:paraId="3D12D39E" w14:textId="01A6FE29" w:rsidR="00105528" w:rsidRPr="00076BDE" w:rsidRDefault="00105528"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b/>
          <w:sz w:val="24"/>
        </w:rPr>
        <w:lastRenderedPageBreak/>
        <w:t>8. Settling disputes</w:t>
      </w:r>
    </w:p>
    <w:p w14:paraId="164D31B0" w14:textId="265F3794" w:rsidR="00105528" w:rsidRPr="00076BDE" w:rsidRDefault="00105528" w:rsidP="00BD0729">
      <w:pPr>
        <w:shd w:val="clear" w:color="auto" w:fill="FFFFFF"/>
        <w:spacing w:line="360" w:lineRule="auto"/>
        <w:jc w:val="both"/>
        <w:rPr>
          <w:rFonts w:asciiTheme="majorHAnsi" w:eastAsia="Times New Roman" w:hAnsiTheme="majorHAnsi" w:cstheme="majorHAnsi"/>
          <w:sz w:val="24"/>
          <w:szCs w:val="24"/>
        </w:rPr>
      </w:pPr>
      <w:r>
        <w:rPr>
          <w:rFonts w:asciiTheme="majorHAnsi" w:hAnsiTheme="majorHAnsi" w:cstheme="majorHAnsi"/>
          <w:sz w:val="24"/>
        </w:rPr>
        <w:t>If any disputes arise from this competition, the competent court of jurisdiction in Ljubljana is responsible to settle them.</w:t>
      </w:r>
    </w:p>
    <w:p w14:paraId="2A77E5E2" w14:textId="77777777" w:rsidR="007F26B1" w:rsidRPr="00076BDE" w:rsidRDefault="007F26B1" w:rsidP="00BD0729">
      <w:pPr>
        <w:shd w:val="clear" w:color="auto" w:fill="FFFFFF"/>
        <w:spacing w:line="360" w:lineRule="auto"/>
        <w:jc w:val="both"/>
        <w:rPr>
          <w:rFonts w:asciiTheme="majorHAnsi" w:eastAsia="Times New Roman" w:hAnsiTheme="majorHAnsi" w:cstheme="majorHAnsi"/>
          <w:color w:val="0070C0"/>
          <w:sz w:val="24"/>
          <w:szCs w:val="24"/>
        </w:rPr>
      </w:pPr>
    </w:p>
    <w:p w14:paraId="1F02F8C2" w14:textId="1D68491D" w:rsidR="00BB1D56" w:rsidRPr="00076BDE" w:rsidRDefault="00105528" w:rsidP="00BD0729">
      <w:pPr>
        <w:shd w:val="clear" w:color="auto" w:fill="FFFFFF"/>
        <w:spacing w:line="360" w:lineRule="auto"/>
        <w:jc w:val="both"/>
        <w:rPr>
          <w:rFonts w:asciiTheme="majorHAnsi" w:hAnsiTheme="majorHAnsi" w:cstheme="majorHAnsi"/>
          <w:color w:val="0070C0"/>
          <w:sz w:val="24"/>
          <w:szCs w:val="24"/>
        </w:rPr>
      </w:pPr>
      <w:r>
        <w:rPr>
          <w:rFonts w:asciiTheme="majorHAnsi" w:hAnsiTheme="majorHAnsi" w:cstheme="majorHAnsi"/>
          <w:sz w:val="24"/>
        </w:rPr>
        <w:t>Ljubljana, 24 September 2018</w:t>
      </w:r>
    </w:p>
    <w:sectPr w:rsidR="00BB1D56" w:rsidRPr="00076BDE">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FE93A" w14:textId="77777777" w:rsidR="00876E83" w:rsidRDefault="00876E83" w:rsidP="00392B2D">
      <w:pPr>
        <w:spacing w:after="0" w:line="240" w:lineRule="auto"/>
      </w:pPr>
      <w:r>
        <w:separator/>
      </w:r>
    </w:p>
  </w:endnote>
  <w:endnote w:type="continuationSeparator" w:id="0">
    <w:p w14:paraId="5DD9CD30" w14:textId="77777777" w:rsidR="00876E83" w:rsidRDefault="00876E83" w:rsidP="00392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2AFF" w:usb1="C000ACFF"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4216" w14:textId="0129BA4E" w:rsidR="00392B2D" w:rsidRDefault="00392B2D">
    <w:pPr>
      <w:pStyle w:val="Footer"/>
    </w:pPr>
    <w:r>
      <w:rPr>
        <w:noProof/>
        <w:lang w:val="sl-SI" w:eastAsia="sl-SI" w:bidi="ar-SA"/>
      </w:rPr>
      <w:drawing>
        <wp:inline distT="0" distB="0" distL="0" distR="0" wp14:anchorId="38DD0626" wp14:editId="1241A20C">
          <wp:extent cx="5486400" cy="317269"/>
          <wp:effectExtent l="0" t="0" r="0" b="0"/>
          <wp:docPr id="6" name="Picture 6" descr="Macintosh HD:Users:edi:Documents:stranke:sto:0_cgp:novi_2015:dopisni_list:sto_dopisni_list_2015_nog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31726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CDDA9" w14:textId="77777777" w:rsidR="00876E83" w:rsidRDefault="00876E83" w:rsidP="00392B2D">
      <w:pPr>
        <w:spacing w:after="0" w:line="240" w:lineRule="auto"/>
      </w:pPr>
      <w:r>
        <w:separator/>
      </w:r>
    </w:p>
  </w:footnote>
  <w:footnote w:type="continuationSeparator" w:id="0">
    <w:p w14:paraId="740DAE80" w14:textId="77777777" w:rsidR="00876E83" w:rsidRDefault="00876E83" w:rsidP="00392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58FF7" w14:textId="0AF2849C" w:rsidR="00392B2D" w:rsidRDefault="00392B2D">
    <w:pPr>
      <w:pStyle w:val="Header"/>
    </w:pPr>
    <w:r>
      <w:rPr>
        <w:noProof/>
        <w:lang w:val="sl-SI" w:eastAsia="sl-SI" w:bidi="ar-SA"/>
      </w:rPr>
      <w:drawing>
        <wp:inline distT="0" distB="0" distL="0" distR="0" wp14:anchorId="14D5FC88" wp14:editId="7045A608">
          <wp:extent cx="4921250" cy="647644"/>
          <wp:effectExtent l="0" t="0" r="0" b="0"/>
          <wp:docPr id="5" name="Picture 5" descr="Macintosh HD:Users:edi:Documents:stranke:sto:0_cgp:novi_2015:dopisni_list:sto_dopisni_list_2015_gla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2240" cy="6819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D0824"/>
    <w:multiLevelType w:val="hybridMultilevel"/>
    <w:tmpl w:val="F32A50CE"/>
    <w:lvl w:ilvl="0" w:tplc="3D1CE552">
      <w:numFmt w:val="bullet"/>
      <w:lvlText w:val="-"/>
      <w:lvlJc w:val="left"/>
      <w:pPr>
        <w:ind w:left="720" w:hanging="360"/>
      </w:pPr>
      <w:rPr>
        <w:rFonts w:ascii="Verdana" w:eastAsiaTheme="minorEastAsia" w:hAnsi="Verdana"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37668A0"/>
    <w:multiLevelType w:val="hybridMultilevel"/>
    <w:tmpl w:val="4B1028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047207F"/>
    <w:multiLevelType w:val="hybridMultilevel"/>
    <w:tmpl w:val="917A72E2"/>
    <w:lvl w:ilvl="0" w:tplc="7E38A4C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518628C"/>
    <w:multiLevelType w:val="hybridMultilevel"/>
    <w:tmpl w:val="D166F5E4"/>
    <w:lvl w:ilvl="0" w:tplc="E8B0347C">
      <w:start w:val="1"/>
      <w:numFmt w:val="bullet"/>
      <w:lvlText w:val=""/>
      <w:lvlJc w:val="left"/>
      <w:pPr>
        <w:ind w:left="720" w:hanging="360"/>
      </w:pPr>
      <w:rPr>
        <w:rFonts w:ascii="Symbol" w:hAnsi="Symbol" w:hint="default"/>
        <w:color w:val="78A22F"/>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4CF215FD"/>
    <w:multiLevelType w:val="hybridMultilevel"/>
    <w:tmpl w:val="61BAA5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70442351"/>
    <w:multiLevelType w:val="multilevel"/>
    <w:tmpl w:val="0832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28"/>
    <w:rsid w:val="00014701"/>
    <w:rsid w:val="00042FAD"/>
    <w:rsid w:val="00052753"/>
    <w:rsid w:val="00076BDE"/>
    <w:rsid w:val="000B011E"/>
    <w:rsid w:val="000C6DCF"/>
    <w:rsid w:val="00105528"/>
    <w:rsid w:val="00106C01"/>
    <w:rsid w:val="0015296B"/>
    <w:rsid w:val="00154147"/>
    <w:rsid w:val="00163F65"/>
    <w:rsid w:val="001A70EC"/>
    <w:rsid w:val="002042A0"/>
    <w:rsid w:val="00233888"/>
    <w:rsid w:val="00240192"/>
    <w:rsid w:val="00251147"/>
    <w:rsid w:val="00273102"/>
    <w:rsid w:val="0027480A"/>
    <w:rsid w:val="00294AAC"/>
    <w:rsid w:val="002A32DA"/>
    <w:rsid w:val="002E7A81"/>
    <w:rsid w:val="002F7896"/>
    <w:rsid w:val="00306850"/>
    <w:rsid w:val="00382C6B"/>
    <w:rsid w:val="00392B2D"/>
    <w:rsid w:val="003F5E81"/>
    <w:rsid w:val="00431B7B"/>
    <w:rsid w:val="0047172E"/>
    <w:rsid w:val="005246CD"/>
    <w:rsid w:val="0052589D"/>
    <w:rsid w:val="005334D0"/>
    <w:rsid w:val="005708D4"/>
    <w:rsid w:val="00573DEE"/>
    <w:rsid w:val="00597B56"/>
    <w:rsid w:val="005C6605"/>
    <w:rsid w:val="0066531A"/>
    <w:rsid w:val="00665F0C"/>
    <w:rsid w:val="0067511E"/>
    <w:rsid w:val="00675424"/>
    <w:rsid w:val="006C39D0"/>
    <w:rsid w:val="006D7FA4"/>
    <w:rsid w:val="006F1C60"/>
    <w:rsid w:val="00706775"/>
    <w:rsid w:val="0079112D"/>
    <w:rsid w:val="007A595F"/>
    <w:rsid w:val="007E283C"/>
    <w:rsid w:val="007F26B1"/>
    <w:rsid w:val="00814A00"/>
    <w:rsid w:val="00820FDB"/>
    <w:rsid w:val="00830D3D"/>
    <w:rsid w:val="00832740"/>
    <w:rsid w:val="00876E83"/>
    <w:rsid w:val="00877123"/>
    <w:rsid w:val="00894390"/>
    <w:rsid w:val="008B7177"/>
    <w:rsid w:val="008D3AA0"/>
    <w:rsid w:val="008F4499"/>
    <w:rsid w:val="00922E30"/>
    <w:rsid w:val="00935F45"/>
    <w:rsid w:val="009546F2"/>
    <w:rsid w:val="00955E97"/>
    <w:rsid w:val="00976E42"/>
    <w:rsid w:val="00986EE7"/>
    <w:rsid w:val="009B5A7B"/>
    <w:rsid w:val="009E6782"/>
    <w:rsid w:val="009F2231"/>
    <w:rsid w:val="009F463B"/>
    <w:rsid w:val="00A04EB5"/>
    <w:rsid w:val="00A05B50"/>
    <w:rsid w:val="00A53792"/>
    <w:rsid w:val="00A607EB"/>
    <w:rsid w:val="00A871BF"/>
    <w:rsid w:val="00AC3F78"/>
    <w:rsid w:val="00AD5312"/>
    <w:rsid w:val="00B42FF7"/>
    <w:rsid w:val="00B97668"/>
    <w:rsid w:val="00B97D28"/>
    <w:rsid w:val="00BB1D56"/>
    <w:rsid w:val="00BD0729"/>
    <w:rsid w:val="00BE73DE"/>
    <w:rsid w:val="00C1149D"/>
    <w:rsid w:val="00C12DAC"/>
    <w:rsid w:val="00C13470"/>
    <w:rsid w:val="00C86806"/>
    <w:rsid w:val="00CA11B3"/>
    <w:rsid w:val="00CA5203"/>
    <w:rsid w:val="00D33750"/>
    <w:rsid w:val="00D50BAC"/>
    <w:rsid w:val="00D5610E"/>
    <w:rsid w:val="00D8165C"/>
    <w:rsid w:val="00DC53ED"/>
    <w:rsid w:val="00DC6753"/>
    <w:rsid w:val="00DC7CF0"/>
    <w:rsid w:val="00DD058B"/>
    <w:rsid w:val="00E04999"/>
    <w:rsid w:val="00E36DE8"/>
    <w:rsid w:val="00E97848"/>
    <w:rsid w:val="00EC22FD"/>
    <w:rsid w:val="00EC5A22"/>
    <w:rsid w:val="00F82EED"/>
    <w:rsid w:val="00FC4B84"/>
    <w:rsid w:val="00FD7B2D"/>
    <w:rsid w:val="00FE4E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755C3"/>
  <w15:docId w15:val="{40419220-E3BD-F344-934E-F7274529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05B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5528"/>
    <w:rPr>
      <w:color w:val="0000FF"/>
      <w:u w:val="single"/>
    </w:rPr>
  </w:style>
  <w:style w:type="character" w:customStyle="1" w:styleId="4mg">
    <w:name w:val="_4_mg"/>
    <w:basedOn w:val="DefaultParagraphFont"/>
    <w:rsid w:val="00105528"/>
  </w:style>
  <w:style w:type="character" w:customStyle="1" w:styleId="4mf">
    <w:name w:val="_4_mf"/>
    <w:basedOn w:val="DefaultParagraphFont"/>
    <w:rsid w:val="00105528"/>
  </w:style>
  <w:style w:type="character" w:customStyle="1" w:styleId="5q4y">
    <w:name w:val="_5q4y"/>
    <w:basedOn w:val="DefaultParagraphFont"/>
    <w:rsid w:val="00105528"/>
  </w:style>
  <w:style w:type="character" w:customStyle="1" w:styleId="4yxo">
    <w:name w:val="_4yxo"/>
    <w:basedOn w:val="DefaultParagraphFont"/>
    <w:rsid w:val="00105528"/>
  </w:style>
  <w:style w:type="character" w:customStyle="1" w:styleId="UnresolvedMention1">
    <w:name w:val="Unresolved Mention1"/>
    <w:basedOn w:val="DefaultParagraphFont"/>
    <w:uiPriority w:val="99"/>
    <w:semiHidden/>
    <w:unhideWhenUsed/>
    <w:rsid w:val="008D3AA0"/>
    <w:rPr>
      <w:color w:val="808080"/>
      <w:shd w:val="clear" w:color="auto" w:fill="E6E6E6"/>
    </w:rPr>
  </w:style>
  <w:style w:type="paragraph" w:styleId="BalloonText">
    <w:name w:val="Balloon Text"/>
    <w:basedOn w:val="Normal"/>
    <w:link w:val="BalloonTextChar"/>
    <w:uiPriority w:val="99"/>
    <w:semiHidden/>
    <w:unhideWhenUsed/>
    <w:rsid w:val="00B97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668"/>
    <w:rPr>
      <w:rFonts w:ascii="Segoe UI" w:hAnsi="Segoe UI" w:cs="Segoe UI"/>
      <w:sz w:val="18"/>
      <w:szCs w:val="18"/>
    </w:rPr>
  </w:style>
  <w:style w:type="paragraph" w:styleId="ListParagraph">
    <w:name w:val="List Paragraph"/>
    <w:basedOn w:val="Normal"/>
    <w:uiPriority w:val="34"/>
    <w:qFormat/>
    <w:rsid w:val="00A871BF"/>
    <w:pPr>
      <w:spacing w:after="0" w:line="240" w:lineRule="auto"/>
      <w:ind w:left="720"/>
      <w:contextualSpacing/>
    </w:pPr>
    <w:rPr>
      <w:rFonts w:eastAsiaTheme="minorEastAsia"/>
      <w:sz w:val="24"/>
      <w:szCs w:val="24"/>
    </w:rPr>
  </w:style>
  <w:style w:type="character" w:styleId="CommentReference">
    <w:name w:val="annotation reference"/>
    <w:basedOn w:val="DefaultParagraphFont"/>
    <w:uiPriority w:val="99"/>
    <w:semiHidden/>
    <w:unhideWhenUsed/>
    <w:rsid w:val="000B011E"/>
    <w:rPr>
      <w:sz w:val="16"/>
      <w:szCs w:val="16"/>
    </w:rPr>
  </w:style>
  <w:style w:type="paragraph" w:styleId="CommentText">
    <w:name w:val="annotation text"/>
    <w:basedOn w:val="Normal"/>
    <w:link w:val="CommentTextChar"/>
    <w:uiPriority w:val="99"/>
    <w:semiHidden/>
    <w:unhideWhenUsed/>
    <w:rsid w:val="000B011E"/>
    <w:pPr>
      <w:spacing w:line="240" w:lineRule="auto"/>
    </w:pPr>
    <w:rPr>
      <w:sz w:val="20"/>
      <w:szCs w:val="20"/>
    </w:rPr>
  </w:style>
  <w:style w:type="character" w:customStyle="1" w:styleId="CommentTextChar">
    <w:name w:val="Comment Text Char"/>
    <w:basedOn w:val="DefaultParagraphFont"/>
    <w:link w:val="CommentText"/>
    <w:uiPriority w:val="99"/>
    <w:semiHidden/>
    <w:rsid w:val="000B011E"/>
    <w:rPr>
      <w:sz w:val="20"/>
      <w:szCs w:val="20"/>
    </w:rPr>
  </w:style>
  <w:style w:type="paragraph" w:styleId="CommentSubject">
    <w:name w:val="annotation subject"/>
    <w:basedOn w:val="CommentText"/>
    <w:next w:val="CommentText"/>
    <w:link w:val="CommentSubjectChar"/>
    <w:uiPriority w:val="99"/>
    <w:semiHidden/>
    <w:unhideWhenUsed/>
    <w:rsid w:val="000B011E"/>
    <w:rPr>
      <w:b/>
      <w:bCs/>
    </w:rPr>
  </w:style>
  <w:style w:type="character" w:customStyle="1" w:styleId="CommentSubjectChar">
    <w:name w:val="Comment Subject Char"/>
    <w:basedOn w:val="CommentTextChar"/>
    <w:link w:val="CommentSubject"/>
    <w:uiPriority w:val="99"/>
    <w:semiHidden/>
    <w:rsid w:val="000B011E"/>
    <w:rPr>
      <w:b/>
      <w:bCs/>
      <w:sz w:val="20"/>
      <w:szCs w:val="20"/>
    </w:rPr>
  </w:style>
  <w:style w:type="character" w:styleId="FollowedHyperlink">
    <w:name w:val="FollowedHyperlink"/>
    <w:basedOn w:val="DefaultParagraphFont"/>
    <w:uiPriority w:val="99"/>
    <w:semiHidden/>
    <w:unhideWhenUsed/>
    <w:rsid w:val="00240192"/>
    <w:rPr>
      <w:color w:val="954F72" w:themeColor="followedHyperlink"/>
      <w:u w:val="single"/>
    </w:rPr>
  </w:style>
  <w:style w:type="paragraph" w:customStyle="1" w:styleId="Default">
    <w:name w:val="Default"/>
    <w:rsid w:val="00382C6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2E7A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2B2D"/>
    <w:rPr>
      <w:b/>
      <w:bCs/>
    </w:rPr>
  </w:style>
  <w:style w:type="paragraph" w:styleId="Header">
    <w:name w:val="header"/>
    <w:basedOn w:val="Normal"/>
    <w:link w:val="HeaderChar"/>
    <w:uiPriority w:val="99"/>
    <w:unhideWhenUsed/>
    <w:rsid w:val="00392B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2B2D"/>
  </w:style>
  <w:style w:type="paragraph" w:styleId="Footer">
    <w:name w:val="footer"/>
    <w:basedOn w:val="Normal"/>
    <w:link w:val="FooterChar"/>
    <w:uiPriority w:val="99"/>
    <w:unhideWhenUsed/>
    <w:rsid w:val="00392B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2B2D"/>
  </w:style>
  <w:style w:type="paragraph" w:customStyle="1" w:styleId="odstavek">
    <w:name w:val="odstavek"/>
    <w:basedOn w:val="Normal"/>
    <w:rsid w:val="00675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vilnatoka">
    <w:name w:val="tevilnatoka"/>
    <w:basedOn w:val="Normal"/>
    <w:rsid w:val="00675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05B50"/>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710095">
      <w:bodyDiv w:val="1"/>
      <w:marLeft w:val="0"/>
      <w:marRight w:val="0"/>
      <w:marTop w:val="0"/>
      <w:marBottom w:val="0"/>
      <w:divBdr>
        <w:top w:val="none" w:sz="0" w:space="0" w:color="auto"/>
        <w:left w:val="none" w:sz="0" w:space="0" w:color="auto"/>
        <w:bottom w:val="none" w:sz="0" w:space="0" w:color="auto"/>
        <w:right w:val="none" w:sz="0" w:space="0" w:color="auto"/>
      </w:divBdr>
      <w:divsChild>
        <w:div w:id="1020427582">
          <w:marLeft w:val="0"/>
          <w:marRight w:val="0"/>
          <w:marTop w:val="0"/>
          <w:marBottom w:val="0"/>
          <w:divBdr>
            <w:top w:val="none" w:sz="0" w:space="0" w:color="auto"/>
            <w:left w:val="none" w:sz="0" w:space="0" w:color="auto"/>
            <w:bottom w:val="none" w:sz="0" w:space="0" w:color="auto"/>
            <w:right w:val="none" w:sz="0" w:space="0" w:color="auto"/>
          </w:divBdr>
          <w:divsChild>
            <w:div w:id="819418799">
              <w:marLeft w:val="0"/>
              <w:marRight w:val="0"/>
              <w:marTop w:val="0"/>
              <w:marBottom w:val="180"/>
              <w:divBdr>
                <w:top w:val="none" w:sz="0" w:space="0" w:color="auto"/>
                <w:left w:val="none" w:sz="0" w:space="0" w:color="auto"/>
                <w:bottom w:val="none" w:sz="0" w:space="0" w:color="auto"/>
                <w:right w:val="none" w:sz="0" w:space="0" w:color="auto"/>
              </w:divBdr>
            </w:div>
            <w:div w:id="2063483703">
              <w:marLeft w:val="0"/>
              <w:marRight w:val="0"/>
              <w:marTop w:val="0"/>
              <w:marBottom w:val="0"/>
              <w:divBdr>
                <w:top w:val="none" w:sz="0" w:space="0" w:color="auto"/>
                <w:left w:val="none" w:sz="0" w:space="0" w:color="auto"/>
                <w:bottom w:val="none" w:sz="0" w:space="0" w:color="auto"/>
                <w:right w:val="none" w:sz="0" w:space="0" w:color="auto"/>
              </w:divBdr>
              <w:divsChild>
                <w:div w:id="156384820">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114443863">
          <w:marLeft w:val="0"/>
          <w:marRight w:val="0"/>
          <w:marTop w:val="0"/>
          <w:marBottom w:val="0"/>
          <w:divBdr>
            <w:top w:val="none" w:sz="0" w:space="0" w:color="auto"/>
            <w:left w:val="none" w:sz="0" w:space="0" w:color="auto"/>
            <w:bottom w:val="none" w:sz="0" w:space="0" w:color="auto"/>
            <w:right w:val="none" w:sz="0" w:space="0" w:color="auto"/>
          </w:divBdr>
          <w:divsChild>
            <w:div w:id="1388263049">
              <w:marLeft w:val="0"/>
              <w:marRight w:val="0"/>
              <w:marTop w:val="0"/>
              <w:marBottom w:val="420"/>
              <w:divBdr>
                <w:top w:val="none" w:sz="0" w:space="0" w:color="auto"/>
                <w:left w:val="none" w:sz="0" w:space="0" w:color="auto"/>
                <w:bottom w:val="none" w:sz="0" w:space="0" w:color="auto"/>
                <w:right w:val="none" w:sz="0" w:space="0" w:color="auto"/>
              </w:divBdr>
            </w:div>
            <w:div w:id="763302633">
              <w:marLeft w:val="0"/>
              <w:marRight w:val="0"/>
              <w:marTop w:val="0"/>
              <w:marBottom w:val="420"/>
              <w:divBdr>
                <w:top w:val="none" w:sz="0" w:space="0" w:color="auto"/>
                <w:left w:val="none" w:sz="0" w:space="0" w:color="auto"/>
                <w:bottom w:val="none" w:sz="0" w:space="0" w:color="auto"/>
                <w:right w:val="none" w:sz="0" w:space="0" w:color="auto"/>
              </w:divBdr>
            </w:div>
            <w:div w:id="79527459">
              <w:marLeft w:val="0"/>
              <w:marRight w:val="0"/>
              <w:marTop w:val="0"/>
              <w:marBottom w:val="420"/>
              <w:divBdr>
                <w:top w:val="none" w:sz="0" w:space="0" w:color="auto"/>
                <w:left w:val="none" w:sz="0" w:space="0" w:color="auto"/>
                <w:bottom w:val="none" w:sz="0" w:space="0" w:color="auto"/>
                <w:right w:val="none" w:sz="0" w:space="0" w:color="auto"/>
              </w:divBdr>
            </w:div>
            <w:div w:id="613904297">
              <w:marLeft w:val="0"/>
              <w:marRight w:val="0"/>
              <w:marTop w:val="0"/>
              <w:marBottom w:val="420"/>
              <w:divBdr>
                <w:top w:val="none" w:sz="0" w:space="0" w:color="auto"/>
                <w:left w:val="none" w:sz="0" w:space="0" w:color="auto"/>
                <w:bottom w:val="none" w:sz="0" w:space="0" w:color="auto"/>
                <w:right w:val="none" w:sz="0" w:space="0" w:color="auto"/>
              </w:divBdr>
            </w:div>
            <w:div w:id="1552031788">
              <w:marLeft w:val="0"/>
              <w:marRight w:val="0"/>
              <w:marTop w:val="0"/>
              <w:marBottom w:val="420"/>
              <w:divBdr>
                <w:top w:val="none" w:sz="0" w:space="0" w:color="auto"/>
                <w:left w:val="none" w:sz="0" w:space="0" w:color="auto"/>
                <w:bottom w:val="none" w:sz="0" w:space="0" w:color="auto"/>
                <w:right w:val="none" w:sz="0" w:space="0" w:color="auto"/>
              </w:divBdr>
            </w:div>
            <w:div w:id="1520460582">
              <w:marLeft w:val="0"/>
              <w:marRight w:val="0"/>
              <w:marTop w:val="0"/>
              <w:marBottom w:val="420"/>
              <w:divBdr>
                <w:top w:val="none" w:sz="0" w:space="0" w:color="auto"/>
                <w:left w:val="none" w:sz="0" w:space="0" w:color="auto"/>
                <w:bottom w:val="none" w:sz="0" w:space="0" w:color="auto"/>
                <w:right w:val="none" w:sz="0" w:space="0" w:color="auto"/>
              </w:divBdr>
            </w:div>
            <w:div w:id="1055010430">
              <w:marLeft w:val="0"/>
              <w:marRight w:val="0"/>
              <w:marTop w:val="0"/>
              <w:marBottom w:val="420"/>
              <w:divBdr>
                <w:top w:val="none" w:sz="0" w:space="0" w:color="auto"/>
                <w:left w:val="none" w:sz="0" w:space="0" w:color="auto"/>
                <w:bottom w:val="none" w:sz="0" w:space="0" w:color="auto"/>
                <w:right w:val="none" w:sz="0" w:space="0" w:color="auto"/>
              </w:divBdr>
            </w:div>
            <w:div w:id="563107001">
              <w:marLeft w:val="0"/>
              <w:marRight w:val="0"/>
              <w:marTop w:val="0"/>
              <w:marBottom w:val="420"/>
              <w:divBdr>
                <w:top w:val="none" w:sz="0" w:space="0" w:color="auto"/>
                <w:left w:val="none" w:sz="0" w:space="0" w:color="auto"/>
                <w:bottom w:val="none" w:sz="0" w:space="0" w:color="auto"/>
                <w:right w:val="none" w:sz="0" w:space="0" w:color="auto"/>
              </w:divBdr>
            </w:div>
            <w:div w:id="1863783493">
              <w:marLeft w:val="0"/>
              <w:marRight w:val="0"/>
              <w:marTop w:val="0"/>
              <w:marBottom w:val="420"/>
              <w:divBdr>
                <w:top w:val="none" w:sz="0" w:space="0" w:color="auto"/>
                <w:left w:val="none" w:sz="0" w:space="0" w:color="auto"/>
                <w:bottom w:val="none" w:sz="0" w:space="0" w:color="auto"/>
                <w:right w:val="none" w:sz="0" w:space="0" w:color="auto"/>
              </w:divBdr>
            </w:div>
            <w:div w:id="400755493">
              <w:marLeft w:val="0"/>
              <w:marRight w:val="0"/>
              <w:marTop w:val="0"/>
              <w:marBottom w:val="420"/>
              <w:divBdr>
                <w:top w:val="none" w:sz="0" w:space="0" w:color="auto"/>
                <w:left w:val="none" w:sz="0" w:space="0" w:color="auto"/>
                <w:bottom w:val="none" w:sz="0" w:space="0" w:color="auto"/>
                <w:right w:val="none" w:sz="0" w:space="0" w:color="auto"/>
              </w:divBdr>
            </w:div>
            <w:div w:id="205876533">
              <w:marLeft w:val="0"/>
              <w:marRight w:val="0"/>
              <w:marTop w:val="0"/>
              <w:marBottom w:val="420"/>
              <w:divBdr>
                <w:top w:val="none" w:sz="0" w:space="0" w:color="auto"/>
                <w:left w:val="none" w:sz="0" w:space="0" w:color="auto"/>
                <w:bottom w:val="none" w:sz="0" w:space="0" w:color="auto"/>
                <w:right w:val="none" w:sz="0" w:space="0" w:color="auto"/>
              </w:divBdr>
            </w:div>
            <w:div w:id="1086531894">
              <w:marLeft w:val="0"/>
              <w:marRight w:val="0"/>
              <w:marTop w:val="0"/>
              <w:marBottom w:val="420"/>
              <w:divBdr>
                <w:top w:val="none" w:sz="0" w:space="0" w:color="auto"/>
                <w:left w:val="none" w:sz="0" w:space="0" w:color="auto"/>
                <w:bottom w:val="none" w:sz="0" w:space="0" w:color="auto"/>
                <w:right w:val="none" w:sz="0" w:space="0" w:color="auto"/>
              </w:divBdr>
            </w:div>
            <w:div w:id="482550390">
              <w:marLeft w:val="0"/>
              <w:marRight w:val="0"/>
              <w:marTop w:val="0"/>
              <w:marBottom w:val="420"/>
              <w:divBdr>
                <w:top w:val="none" w:sz="0" w:space="0" w:color="auto"/>
                <w:left w:val="none" w:sz="0" w:space="0" w:color="auto"/>
                <w:bottom w:val="none" w:sz="0" w:space="0" w:color="auto"/>
                <w:right w:val="none" w:sz="0" w:space="0" w:color="auto"/>
              </w:divBdr>
            </w:div>
            <w:div w:id="592737602">
              <w:marLeft w:val="0"/>
              <w:marRight w:val="0"/>
              <w:marTop w:val="0"/>
              <w:marBottom w:val="420"/>
              <w:divBdr>
                <w:top w:val="none" w:sz="0" w:space="0" w:color="auto"/>
                <w:left w:val="none" w:sz="0" w:space="0" w:color="auto"/>
                <w:bottom w:val="none" w:sz="0" w:space="0" w:color="auto"/>
                <w:right w:val="none" w:sz="0" w:space="0" w:color="auto"/>
              </w:divBdr>
            </w:div>
            <w:div w:id="27606217">
              <w:marLeft w:val="0"/>
              <w:marRight w:val="0"/>
              <w:marTop w:val="0"/>
              <w:marBottom w:val="420"/>
              <w:divBdr>
                <w:top w:val="none" w:sz="0" w:space="0" w:color="auto"/>
                <w:left w:val="none" w:sz="0" w:space="0" w:color="auto"/>
                <w:bottom w:val="none" w:sz="0" w:space="0" w:color="auto"/>
                <w:right w:val="none" w:sz="0" w:space="0" w:color="auto"/>
              </w:divBdr>
            </w:div>
            <w:div w:id="2050297129">
              <w:marLeft w:val="0"/>
              <w:marRight w:val="0"/>
              <w:marTop w:val="0"/>
              <w:marBottom w:val="420"/>
              <w:divBdr>
                <w:top w:val="none" w:sz="0" w:space="0" w:color="auto"/>
                <w:left w:val="none" w:sz="0" w:space="0" w:color="auto"/>
                <w:bottom w:val="none" w:sz="0" w:space="0" w:color="auto"/>
                <w:right w:val="none" w:sz="0" w:space="0" w:color="auto"/>
              </w:divBdr>
            </w:div>
            <w:div w:id="2043439747">
              <w:marLeft w:val="0"/>
              <w:marRight w:val="0"/>
              <w:marTop w:val="0"/>
              <w:marBottom w:val="420"/>
              <w:divBdr>
                <w:top w:val="none" w:sz="0" w:space="0" w:color="auto"/>
                <w:left w:val="none" w:sz="0" w:space="0" w:color="auto"/>
                <w:bottom w:val="none" w:sz="0" w:space="0" w:color="auto"/>
                <w:right w:val="none" w:sz="0" w:space="0" w:color="auto"/>
              </w:divBdr>
            </w:div>
            <w:div w:id="1431076773">
              <w:marLeft w:val="0"/>
              <w:marRight w:val="0"/>
              <w:marTop w:val="0"/>
              <w:marBottom w:val="420"/>
              <w:divBdr>
                <w:top w:val="none" w:sz="0" w:space="0" w:color="auto"/>
                <w:left w:val="none" w:sz="0" w:space="0" w:color="auto"/>
                <w:bottom w:val="none" w:sz="0" w:space="0" w:color="auto"/>
                <w:right w:val="none" w:sz="0" w:space="0" w:color="auto"/>
              </w:divBdr>
            </w:div>
            <w:div w:id="123735198">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893663254">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3">
          <w:marLeft w:val="0"/>
          <w:marRight w:val="0"/>
          <w:marTop w:val="0"/>
          <w:marBottom w:val="420"/>
          <w:divBdr>
            <w:top w:val="none" w:sz="0" w:space="0" w:color="auto"/>
            <w:left w:val="none" w:sz="0" w:space="0" w:color="auto"/>
            <w:bottom w:val="none" w:sz="0" w:space="0" w:color="auto"/>
            <w:right w:val="none" w:sz="0" w:space="0" w:color="auto"/>
          </w:divBdr>
        </w:div>
        <w:div w:id="1674449973">
          <w:marLeft w:val="0"/>
          <w:marRight w:val="0"/>
          <w:marTop w:val="0"/>
          <w:marBottom w:val="420"/>
          <w:divBdr>
            <w:top w:val="none" w:sz="0" w:space="0" w:color="auto"/>
            <w:left w:val="none" w:sz="0" w:space="0" w:color="auto"/>
            <w:bottom w:val="none" w:sz="0" w:space="0" w:color="auto"/>
            <w:right w:val="none" w:sz="0" w:space="0" w:color="auto"/>
          </w:divBdr>
        </w:div>
      </w:divsChild>
    </w:div>
    <w:div w:id="1107165647">
      <w:bodyDiv w:val="1"/>
      <w:marLeft w:val="0"/>
      <w:marRight w:val="0"/>
      <w:marTop w:val="0"/>
      <w:marBottom w:val="0"/>
      <w:divBdr>
        <w:top w:val="none" w:sz="0" w:space="0" w:color="auto"/>
        <w:left w:val="none" w:sz="0" w:space="0" w:color="auto"/>
        <w:bottom w:val="none" w:sz="0" w:space="0" w:color="auto"/>
        <w:right w:val="none" w:sz="0" w:space="0" w:color="auto"/>
      </w:divBdr>
    </w:div>
    <w:div w:id="1267232139">
      <w:bodyDiv w:val="1"/>
      <w:marLeft w:val="0"/>
      <w:marRight w:val="0"/>
      <w:marTop w:val="0"/>
      <w:marBottom w:val="0"/>
      <w:divBdr>
        <w:top w:val="none" w:sz="0" w:space="0" w:color="auto"/>
        <w:left w:val="none" w:sz="0" w:space="0" w:color="auto"/>
        <w:bottom w:val="none" w:sz="0" w:space="0" w:color="auto"/>
        <w:right w:val="none" w:sz="0" w:space="0" w:color="auto"/>
      </w:divBdr>
    </w:div>
    <w:div w:id="1547139182">
      <w:bodyDiv w:val="1"/>
      <w:marLeft w:val="0"/>
      <w:marRight w:val="0"/>
      <w:marTop w:val="0"/>
      <w:marBottom w:val="0"/>
      <w:divBdr>
        <w:top w:val="none" w:sz="0" w:space="0" w:color="auto"/>
        <w:left w:val="none" w:sz="0" w:space="0" w:color="auto"/>
        <w:bottom w:val="none" w:sz="0" w:space="0" w:color="auto"/>
        <w:right w:val="none" w:sz="0" w:space="0" w:color="auto"/>
      </w:divBdr>
    </w:div>
    <w:div w:id="189819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lovenia.info/sl/mediatek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ovenia.info/sl/politika-zasebnost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lovenia.info/sl/uporabniskepravice" TargetMode="External"/><Relationship Id="rId4" Type="http://schemas.openxmlformats.org/officeDocument/2006/relationships/settings" Target="settings.xml"/><Relationship Id="rId9" Type="http://schemas.openxmlformats.org/officeDocument/2006/relationships/hyperlink" Target="http://www.pisrs.si/Pis.web/pregledPredpisa?id=ZAKO40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DABA03-1A61-3B48-B72D-44A536346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1308</Words>
  <Characters>7460</Characters>
  <Application>Microsoft Office Word</Application>
  <DocSecurity>0</DocSecurity>
  <Lines>62</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Colarić Cvirn</dc:creator>
  <cp:lastModifiedBy>katja.nared@gmail.com</cp:lastModifiedBy>
  <cp:revision>2</cp:revision>
  <dcterms:created xsi:type="dcterms:W3CDTF">2018-09-27T05:52:00Z</dcterms:created>
  <dcterms:modified xsi:type="dcterms:W3CDTF">2018-09-27T05:52:00Z</dcterms:modified>
</cp:coreProperties>
</file>