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61" w:rsidRDefault="00C06B61" w:rsidP="00C06B61">
      <w:pPr>
        <w:pStyle w:val="Naslov2"/>
      </w:pPr>
      <w:bookmarkStart w:id="0" w:name="_Toc473635961"/>
      <w:bookmarkStart w:id="1" w:name="_Toc478243933"/>
      <w:r>
        <w:t>Obrazec št. 1: PODATKI O PONUDNIKU</w:t>
      </w:r>
      <w:bookmarkEnd w:id="0"/>
      <w:bookmarkEnd w:id="1"/>
    </w:p>
    <w:p w:rsidR="00C06B61" w:rsidRDefault="00C06B61" w:rsidP="00C06B61">
      <w:pPr>
        <w:pStyle w:val="Naslov2"/>
      </w:pPr>
      <w:bookmarkStart w:id="2" w:name="_Toc43901902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20"/>
      </w:tblGrid>
      <w:tr w:rsidR="00C06B61" w:rsidRPr="006C34EC" w:rsidTr="00B76293">
        <w:tc>
          <w:tcPr>
            <w:tcW w:w="4552" w:type="dxa"/>
          </w:tcPr>
          <w:bookmarkEnd w:id="2"/>
          <w:p w:rsidR="00C06B61" w:rsidRPr="006C34EC" w:rsidRDefault="00C06B61" w:rsidP="00B76293">
            <w:pPr>
              <w:spacing w:before="240" w:after="120"/>
            </w:pPr>
            <w:r w:rsidRPr="006C34EC">
              <w:t>POLNI NAZIV IN FIRMA  PONUDNIKA:</w:t>
            </w:r>
          </w:p>
        </w:tc>
        <w:tc>
          <w:tcPr>
            <w:tcW w:w="4520" w:type="dxa"/>
            <w:tcBorders>
              <w:bottom w:val="single" w:sz="4" w:space="0" w:color="auto"/>
            </w:tcBorders>
          </w:tcPr>
          <w:p w:rsidR="00C06B61" w:rsidRPr="006C34EC" w:rsidRDefault="00C06B61" w:rsidP="00B76293">
            <w:pPr>
              <w:spacing w:before="240" w:after="120"/>
            </w:pPr>
          </w:p>
        </w:tc>
      </w:tr>
      <w:tr w:rsidR="00C06B61" w:rsidRPr="006C34EC" w:rsidTr="00B76293">
        <w:tc>
          <w:tcPr>
            <w:tcW w:w="4552" w:type="dxa"/>
          </w:tcPr>
          <w:p w:rsidR="00C06B61" w:rsidRPr="006C34EC" w:rsidRDefault="00C06B61" w:rsidP="00B76293">
            <w:pPr>
              <w:spacing w:before="240" w:after="120"/>
            </w:pPr>
            <w:r w:rsidRPr="006C34EC">
              <w:t>SEDEŽ PONUDNIKA:</w:t>
            </w:r>
          </w:p>
        </w:tc>
        <w:tc>
          <w:tcPr>
            <w:tcW w:w="4520" w:type="dxa"/>
            <w:tcBorders>
              <w:top w:val="single" w:sz="4" w:space="0" w:color="auto"/>
              <w:bottom w:val="single" w:sz="4" w:space="0" w:color="auto"/>
            </w:tcBorders>
          </w:tcPr>
          <w:p w:rsidR="00C06B61" w:rsidRPr="006C34EC" w:rsidRDefault="00C06B61" w:rsidP="00B76293">
            <w:pPr>
              <w:spacing w:before="240" w:after="120"/>
            </w:pPr>
          </w:p>
        </w:tc>
      </w:tr>
      <w:tr w:rsidR="00C06B61" w:rsidRPr="006C34EC" w:rsidTr="00B76293">
        <w:tc>
          <w:tcPr>
            <w:tcW w:w="4552" w:type="dxa"/>
          </w:tcPr>
          <w:p w:rsidR="00C06B61" w:rsidRPr="006C34EC" w:rsidRDefault="00C06B61" w:rsidP="00B76293">
            <w:pPr>
              <w:spacing w:before="240" w:after="120"/>
            </w:pPr>
            <w:r w:rsidRPr="006C34EC">
              <w:t>KONTAKTNA OSEBA</w:t>
            </w:r>
            <w:r>
              <w:t xml:space="preserve"> PONUDNIKA</w:t>
            </w:r>
            <w:r w:rsidRPr="006C34EC">
              <w:t>:</w:t>
            </w:r>
          </w:p>
        </w:tc>
        <w:tc>
          <w:tcPr>
            <w:tcW w:w="4520" w:type="dxa"/>
            <w:tcBorders>
              <w:top w:val="single" w:sz="4" w:space="0" w:color="auto"/>
              <w:bottom w:val="single" w:sz="4" w:space="0" w:color="auto"/>
            </w:tcBorders>
          </w:tcPr>
          <w:p w:rsidR="00C06B61" w:rsidRPr="006C34EC" w:rsidRDefault="00C06B61" w:rsidP="00B76293">
            <w:pPr>
              <w:spacing w:before="240" w:after="120"/>
            </w:pPr>
          </w:p>
        </w:tc>
      </w:tr>
      <w:tr w:rsidR="00C06B61" w:rsidRPr="006C34EC" w:rsidTr="00B76293">
        <w:tc>
          <w:tcPr>
            <w:tcW w:w="4552" w:type="dxa"/>
          </w:tcPr>
          <w:p w:rsidR="00C06B61" w:rsidRPr="006C34EC" w:rsidRDefault="00C06B61" w:rsidP="00B76293">
            <w:pPr>
              <w:spacing w:before="240" w:after="120"/>
            </w:pPr>
            <w:r w:rsidRPr="006C34EC">
              <w:t>ELEKTRONSKI NASLOV KONTAKTNE OSEBE:</w:t>
            </w:r>
          </w:p>
        </w:tc>
        <w:tc>
          <w:tcPr>
            <w:tcW w:w="4520" w:type="dxa"/>
            <w:tcBorders>
              <w:top w:val="single" w:sz="4" w:space="0" w:color="auto"/>
              <w:bottom w:val="single" w:sz="4" w:space="0" w:color="auto"/>
            </w:tcBorders>
          </w:tcPr>
          <w:p w:rsidR="00C06B61" w:rsidRPr="006C34EC" w:rsidRDefault="00C06B61" w:rsidP="00B76293">
            <w:pPr>
              <w:spacing w:before="240" w:after="120"/>
            </w:pPr>
          </w:p>
        </w:tc>
      </w:tr>
      <w:tr w:rsidR="00C06B61" w:rsidRPr="006C34EC" w:rsidTr="00B76293">
        <w:tc>
          <w:tcPr>
            <w:tcW w:w="4552" w:type="dxa"/>
          </w:tcPr>
          <w:p w:rsidR="00C06B61" w:rsidRPr="006C34EC" w:rsidRDefault="00C06B61" w:rsidP="00B76293">
            <w:pPr>
              <w:spacing w:before="240" w:after="120"/>
            </w:pPr>
            <w:r w:rsidRPr="006C34EC">
              <w:t>TELEFON:</w:t>
            </w:r>
          </w:p>
        </w:tc>
        <w:tc>
          <w:tcPr>
            <w:tcW w:w="4520" w:type="dxa"/>
            <w:tcBorders>
              <w:top w:val="single" w:sz="4" w:space="0" w:color="auto"/>
              <w:bottom w:val="single" w:sz="4" w:space="0" w:color="auto"/>
            </w:tcBorders>
          </w:tcPr>
          <w:p w:rsidR="00C06B61" w:rsidRPr="006C34EC" w:rsidRDefault="00C06B61" w:rsidP="00B76293">
            <w:pPr>
              <w:spacing w:before="240" w:after="120"/>
            </w:pPr>
          </w:p>
        </w:tc>
      </w:tr>
      <w:tr w:rsidR="00C06B61" w:rsidRPr="006C34EC" w:rsidTr="00B76293">
        <w:tc>
          <w:tcPr>
            <w:tcW w:w="4552" w:type="dxa"/>
          </w:tcPr>
          <w:p w:rsidR="00C06B61" w:rsidRPr="006C34EC" w:rsidRDefault="00C06B61" w:rsidP="00B76293">
            <w:pPr>
              <w:spacing w:before="240" w:after="120"/>
            </w:pPr>
            <w:r w:rsidRPr="006C34EC">
              <w:t>IDENTIFIKACIJSKA (DAVČNA) ŠTEVILKA PONUDNIKA:</w:t>
            </w:r>
          </w:p>
        </w:tc>
        <w:tc>
          <w:tcPr>
            <w:tcW w:w="4520" w:type="dxa"/>
            <w:tcBorders>
              <w:top w:val="single" w:sz="4" w:space="0" w:color="auto"/>
              <w:bottom w:val="single" w:sz="4" w:space="0" w:color="auto"/>
            </w:tcBorders>
          </w:tcPr>
          <w:p w:rsidR="00C06B61" w:rsidRPr="006C34EC" w:rsidRDefault="00C06B61" w:rsidP="00B76293">
            <w:pPr>
              <w:spacing w:before="240" w:after="120"/>
            </w:pPr>
          </w:p>
        </w:tc>
      </w:tr>
      <w:tr w:rsidR="00C06B61" w:rsidRPr="006C34EC" w:rsidTr="00B76293">
        <w:tc>
          <w:tcPr>
            <w:tcW w:w="4552" w:type="dxa"/>
          </w:tcPr>
          <w:p w:rsidR="00C06B61" w:rsidRPr="006C34EC" w:rsidRDefault="00C06B61" w:rsidP="00B76293">
            <w:pPr>
              <w:spacing w:before="240" w:after="120"/>
            </w:pPr>
            <w:r w:rsidRPr="006C34EC">
              <w:t>MATIČNA ŠTEVILKA PONUDNIKA:</w:t>
            </w:r>
          </w:p>
        </w:tc>
        <w:tc>
          <w:tcPr>
            <w:tcW w:w="4520" w:type="dxa"/>
            <w:tcBorders>
              <w:top w:val="single" w:sz="4" w:space="0" w:color="auto"/>
              <w:bottom w:val="single" w:sz="4" w:space="0" w:color="auto"/>
            </w:tcBorders>
          </w:tcPr>
          <w:p w:rsidR="00C06B61" w:rsidRPr="006C34EC" w:rsidRDefault="00C06B61" w:rsidP="00B76293">
            <w:pPr>
              <w:spacing w:before="240" w:after="120"/>
            </w:pPr>
          </w:p>
        </w:tc>
      </w:tr>
      <w:tr w:rsidR="00C06B61" w:rsidRPr="006C34EC" w:rsidTr="00B76293">
        <w:tc>
          <w:tcPr>
            <w:tcW w:w="4552" w:type="dxa"/>
          </w:tcPr>
          <w:p w:rsidR="00C06B61" w:rsidRPr="006C34EC" w:rsidRDefault="00C06B61" w:rsidP="00B76293">
            <w:pPr>
              <w:spacing w:before="240" w:after="120"/>
            </w:pPr>
            <w:r w:rsidRPr="006C34EC">
              <w:t>ŠT. TRANSAKCIJSKEGA RAČUNA:</w:t>
            </w:r>
          </w:p>
        </w:tc>
        <w:tc>
          <w:tcPr>
            <w:tcW w:w="4520" w:type="dxa"/>
            <w:tcBorders>
              <w:top w:val="single" w:sz="4" w:space="0" w:color="auto"/>
              <w:bottom w:val="single" w:sz="4" w:space="0" w:color="auto"/>
            </w:tcBorders>
          </w:tcPr>
          <w:p w:rsidR="00C06B61" w:rsidRPr="006C34EC" w:rsidRDefault="00C06B61" w:rsidP="00B76293">
            <w:pPr>
              <w:spacing w:before="240" w:after="120"/>
            </w:pPr>
          </w:p>
        </w:tc>
      </w:tr>
      <w:tr w:rsidR="00C06B61" w:rsidRPr="006C34EC" w:rsidTr="00B76293">
        <w:tc>
          <w:tcPr>
            <w:tcW w:w="4552" w:type="dxa"/>
          </w:tcPr>
          <w:p w:rsidR="00C06B61" w:rsidRPr="006C34EC" w:rsidRDefault="00C06B61" w:rsidP="00B76293">
            <w:pPr>
              <w:spacing w:before="240" w:after="120"/>
            </w:pPr>
            <w:r w:rsidRPr="006C34EC">
              <w:t>ODGOVORNA OSEBA</w:t>
            </w:r>
            <w:r>
              <w:t xml:space="preserve">: </w:t>
            </w:r>
          </w:p>
        </w:tc>
        <w:tc>
          <w:tcPr>
            <w:tcW w:w="4520" w:type="dxa"/>
            <w:tcBorders>
              <w:top w:val="single" w:sz="4" w:space="0" w:color="auto"/>
              <w:bottom w:val="single" w:sz="4" w:space="0" w:color="auto"/>
            </w:tcBorders>
          </w:tcPr>
          <w:p w:rsidR="00C06B61" w:rsidRPr="006C34EC" w:rsidRDefault="00C06B61" w:rsidP="00B76293">
            <w:pPr>
              <w:spacing w:before="240" w:after="120"/>
            </w:pPr>
          </w:p>
        </w:tc>
      </w:tr>
      <w:tr w:rsidR="00C06B61" w:rsidRPr="006C34EC" w:rsidTr="00B76293">
        <w:tc>
          <w:tcPr>
            <w:tcW w:w="4552" w:type="dxa"/>
          </w:tcPr>
          <w:p w:rsidR="00C06B61" w:rsidRPr="006C34EC" w:rsidRDefault="00C06B61" w:rsidP="00B76293">
            <w:pPr>
              <w:spacing w:before="240" w:after="120"/>
            </w:pPr>
            <w:r w:rsidRPr="006C34EC">
              <w:t>ZAKONITI ZASTOPNIKI PONUDNIKA</w:t>
            </w:r>
            <w:r>
              <w:t>:</w:t>
            </w:r>
          </w:p>
        </w:tc>
        <w:tc>
          <w:tcPr>
            <w:tcW w:w="4520" w:type="dxa"/>
            <w:tcBorders>
              <w:top w:val="single" w:sz="4" w:space="0" w:color="auto"/>
              <w:bottom w:val="single" w:sz="4" w:space="0" w:color="auto"/>
            </w:tcBorders>
          </w:tcPr>
          <w:p w:rsidR="00C06B61" w:rsidRPr="006C34EC" w:rsidRDefault="00C06B61" w:rsidP="00B76293">
            <w:pPr>
              <w:spacing w:before="240" w:after="120"/>
            </w:pPr>
          </w:p>
        </w:tc>
      </w:tr>
    </w:tbl>
    <w:p w:rsidR="00C06B61" w:rsidRDefault="00C06B61" w:rsidP="00C06B61"/>
    <w:p w:rsidR="00C06B61" w:rsidRDefault="00C06B61" w:rsidP="00C06B61"/>
    <w:p w:rsidR="00C06B61" w:rsidRDefault="00C06B61" w:rsidP="00C06B61">
      <w:r>
        <w:t xml:space="preserve">Kraj in datum: ___________________________ </w:t>
      </w:r>
      <w:r>
        <w:tab/>
        <w:t>Ponudnik: ____________________________</w:t>
      </w:r>
    </w:p>
    <w:p w:rsidR="00C06B61" w:rsidRDefault="00C06B61" w:rsidP="00C06B61">
      <w:r>
        <w:tab/>
      </w:r>
      <w:r>
        <w:tab/>
      </w:r>
    </w:p>
    <w:p w:rsidR="00C06B61" w:rsidRDefault="00C06B61" w:rsidP="00C06B61">
      <w:pPr>
        <w:ind w:left="4248" w:firstLine="708"/>
      </w:pPr>
      <w:r>
        <w:t>Žig:</w:t>
      </w:r>
    </w:p>
    <w:p w:rsidR="00C06B61" w:rsidRDefault="00C06B61" w:rsidP="00C06B61">
      <w:pPr>
        <w:ind w:left="4248" w:firstLine="708"/>
      </w:pPr>
      <w:r>
        <w:t>Podpis:</w:t>
      </w:r>
    </w:p>
    <w:p w:rsidR="00C06B61" w:rsidRDefault="00C06B61" w:rsidP="00C06B61">
      <w:pPr>
        <w:ind w:left="4248" w:firstLine="708"/>
      </w:pPr>
      <w:r>
        <w:t>____________________________________</w:t>
      </w:r>
    </w:p>
    <w:p w:rsidR="00C06B61" w:rsidRDefault="00C06B61" w:rsidP="00C06B61">
      <w:r>
        <w:br w:type="page"/>
      </w:r>
    </w:p>
    <w:p w:rsidR="00C06B61" w:rsidRDefault="00C06B61" w:rsidP="00C06B61">
      <w:pPr>
        <w:pStyle w:val="Naslov2"/>
      </w:pPr>
      <w:bookmarkStart w:id="3" w:name="_Toc439019031"/>
      <w:bookmarkStart w:id="4" w:name="_Toc473635962"/>
      <w:bookmarkStart w:id="5" w:name="_Toc478243934"/>
      <w:r>
        <w:lastRenderedPageBreak/>
        <w:t xml:space="preserve">Obrazec št. 2: </w:t>
      </w:r>
      <w:bookmarkEnd w:id="3"/>
      <w:r>
        <w:t>PONUDBENI PREDRAČUN</w:t>
      </w:r>
      <w:bookmarkEnd w:id="4"/>
      <w:bookmarkEnd w:id="5"/>
      <w:r>
        <w:t xml:space="preserve"> </w:t>
      </w:r>
    </w:p>
    <w:p w:rsidR="00C06B61" w:rsidRDefault="00C06B61" w:rsidP="00C06B61"/>
    <w:tbl>
      <w:tblPr>
        <w:tblStyle w:val="Tabelamrea"/>
        <w:tblW w:w="9323" w:type="dxa"/>
        <w:tblLook w:val="04A0" w:firstRow="1" w:lastRow="0" w:firstColumn="1" w:lastColumn="0" w:noHBand="0" w:noVBand="1"/>
      </w:tblPr>
      <w:tblGrid>
        <w:gridCol w:w="2660"/>
        <w:gridCol w:w="6663"/>
      </w:tblGrid>
      <w:tr w:rsidR="00C06B61" w:rsidRPr="00BD6649" w:rsidTr="00B76293">
        <w:tc>
          <w:tcPr>
            <w:tcW w:w="2660" w:type="dxa"/>
          </w:tcPr>
          <w:p w:rsidR="00C06B61" w:rsidRPr="00BD6649" w:rsidRDefault="00C06B61" w:rsidP="00B76293">
            <w:pPr>
              <w:spacing w:before="120" w:after="120"/>
            </w:pPr>
            <w:r w:rsidRPr="00BD6649">
              <w:t>NAROČNIK:</w:t>
            </w:r>
          </w:p>
        </w:tc>
        <w:tc>
          <w:tcPr>
            <w:tcW w:w="6663" w:type="dxa"/>
          </w:tcPr>
          <w:p w:rsidR="00C06B61" w:rsidRPr="00BD6649" w:rsidRDefault="00C06B61" w:rsidP="00B76293">
            <w:pPr>
              <w:spacing w:before="120" w:after="120"/>
              <w:rPr>
                <w:b/>
              </w:rPr>
            </w:pPr>
            <w:r w:rsidRPr="00BD6649">
              <w:rPr>
                <w:b/>
              </w:rPr>
              <w:t>Slovenska turistična organizacija, Dimičeva ulica 13, 1000 Ljubljana</w:t>
            </w:r>
          </w:p>
        </w:tc>
      </w:tr>
      <w:tr w:rsidR="00C06B61" w:rsidRPr="00BD6649" w:rsidTr="00B76293">
        <w:tc>
          <w:tcPr>
            <w:tcW w:w="2660" w:type="dxa"/>
          </w:tcPr>
          <w:p w:rsidR="00C06B61" w:rsidRPr="00BD6649" w:rsidRDefault="00C06B61" w:rsidP="00B76293">
            <w:pPr>
              <w:spacing w:before="120" w:after="120"/>
            </w:pPr>
            <w:r w:rsidRPr="00BD6649">
              <w:t xml:space="preserve">NAZIV </w:t>
            </w:r>
            <w:r>
              <w:t xml:space="preserve">EVIDENČNEGA </w:t>
            </w:r>
            <w:r w:rsidRPr="00BD6649">
              <w:t>JAVNEGA NAROČILA:</w:t>
            </w:r>
          </w:p>
        </w:tc>
        <w:tc>
          <w:tcPr>
            <w:tcW w:w="6663" w:type="dxa"/>
          </w:tcPr>
          <w:p w:rsidR="00C06B61" w:rsidRPr="00956090" w:rsidRDefault="00703817" w:rsidP="008D713C">
            <w:pPr>
              <w:spacing w:before="120" w:after="120"/>
              <w:rPr>
                <w:b/>
              </w:rPr>
            </w:pPr>
            <w:r>
              <w:rPr>
                <w:b/>
              </w:rPr>
              <w:t xml:space="preserve">JAVNO NAROČILO </w:t>
            </w:r>
            <w:r w:rsidR="00956090" w:rsidRPr="00956090">
              <w:rPr>
                <w:b/>
              </w:rPr>
              <w:t>ZA PRODUKCIJO</w:t>
            </w:r>
            <w:r w:rsidR="008D7385">
              <w:rPr>
                <w:b/>
              </w:rPr>
              <w:t xml:space="preserve"> </w:t>
            </w:r>
            <w:r w:rsidR="008D7385" w:rsidRPr="00956090">
              <w:rPr>
                <w:b/>
              </w:rPr>
              <w:t>OGLASOV</w:t>
            </w:r>
            <w:r w:rsidR="00956090" w:rsidRPr="00956090">
              <w:rPr>
                <w:b/>
              </w:rPr>
              <w:t xml:space="preserve"> IN OPTIMIZACIJO DIGITALNE KAMPANJE V LETU 2017: SLOVENIA. MAKE NEW MEMORIES.</w:t>
            </w:r>
          </w:p>
        </w:tc>
      </w:tr>
      <w:tr w:rsidR="00C06B61" w:rsidRPr="00BD6649" w:rsidTr="00B76293">
        <w:tc>
          <w:tcPr>
            <w:tcW w:w="2660" w:type="dxa"/>
          </w:tcPr>
          <w:p w:rsidR="00C06B61" w:rsidRPr="00BD6649" w:rsidRDefault="00C06B61" w:rsidP="00B76293">
            <w:pPr>
              <w:spacing w:before="120" w:after="120"/>
            </w:pPr>
            <w:r w:rsidRPr="00BD6649">
              <w:t xml:space="preserve">ŠT. </w:t>
            </w:r>
            <w:r>
              <w:t xml:space="preserve">EVIDENČNEGA </w:t>
            </w:r>
            <w:r w:rsidRPr="00BD6649">
              <w:t>JAVNEGA NAROČILA:</w:t>
            </w:r>
          </w:p>
        </w:tc>
        <w:tc>
          <w:tcPr>
            <w:tcW w:w="6663" w:type="dxa"/>
          </w:tcPr>
          <w:p w:rsidR="00C06B61" w:rsidRPr="00E10956" w:rsidRDefault="007B1D4D" w:rsidP="00B76293">
            <w:pPr>
              <w:spacing w:before="120" w:after="120"/>
              <w:rPr>
                <w:b/>
              </w:rPr>
            </w:pPr>
            <w:r w:rsidRPr="007B1D4D">
              <w:rPr>
                <w:b/>
              </w:rPr>
              <w:t>JN-0152/2017-S-NAR-STO</w:t>
            </w:r>
          </w:p>
        </w:tc>
      </w:tr>
    </w:tbl>
    <w:p w:rsidR="00C06B61" w:rsidRDefault="00C06B61" w:rsidP="00C06B61">
      <w:pPr>
        <w:pStyle w:val="Naslov2"/>
      </w:pPr>
    </w:p>
    <w:tbl>
      <w:tblPr>
        <w:tblStyle w:val="Tabelamrea"/>
        <w:tblW w:w="9322" w:type="dxa"/>
        <w:tblLook w:val="04A0" w:firstRow="1" w:lastRow="0" w:firstColumn="1" w:lastColumn="0" w:noHBand="0" w:noVBand="1"/>
      </w:tblPr>
      <w:tblGrid>
        <w:gridCol w:w="2660"/>
        <w:gridCol w:w="6662"/>
      </w:tblGrid>
      <w:tr w:rsidR="00C06B61" w:rsidRPr="00BD6649" w:rsidTr="00B76293">
        <w:tc>
          <w:tcPr>
            <w:tcW w:w="2660" w:type="dxa"/>
          </w:tcPr>
          <w:p w:rsidR="00C06B61" w:rsidRPr="00BD6649" w:rsidRDefault="00C06B61" w:rsidP="00B76293">
            <w:pPr>
              <w:spacing w:before="120" w:after="120"/>
            </w:pPr>
            <w:r w:rsidRPr="00BD6649">
              <w:t>NAZIV IN SEDEŽ PONUDNIKA:</w:t>
            </w:r>
          </w:p>
        </w:tc>
        <w:tc>
          <w:tcPr>
            <w:tcW w:w="6662" w:type="dxa"/>
          </w:tcPr>
          <w:p w:rsidR="00C06B61" w:rsidRPr="00BD6649" w:rsidRDefault="00C06B61" w:rsidP="00B76293">
            <w:pPr>
              <w:spacing w:before="120" w:after="120"/>
            </w:pPr>
          </w:p>
        </w:tc>
      </w:tr>
    </w:tbl>
    <w:p w:rsidR="00C06B61" w:rsidRDefault="00C06B61" w:rsidP="00C06B61">
      <w:pPr>
        <w:jc w:val="both"/>
      </w:pPr>
    </w:p>
    <w:p w:rsidR="006F1411" w:rsidRDefault="00C06B61" w:rsidP="00265938">
      <w:pPr>
        <w:jc w:val="both"/>
      </w:pPr>
      <w:r w:rsidRPr="005307DD">
        <w:t xml:space="preserve">Ponudnik vpiše </w:t>
      </w:r>
      <w:r w:rsidR="006F1411">
        <w:t>skupno ceno za predmet</w:t>
      </w:r>
      <w:r w:rsidRPr="005307DD">
        <w:t xml:space="preserve"> naročila </w:t>
      </w:r>
      <w:r w:rsidR="006F1411">
        <w:t xml:space="preserve">brez DDV in z DDV. </w:t>
      </w:r>
    </w:p>
    <w:p w:rsidR="003C1696" w:rsidRDefault="003C1696" w:rsidP="00265938">
      <w:pPr>
        <w:jc w:val="both"/>
      </w:pPr>
    </w:p>
    <w:tbl>
      <w:tblPr>
        <w:tblStyle w:val="Tabelamrea4poudarek31"/>
        <w:tblW w:w="9298" w:type="dxa"/>
        <w:tblLook w:val="04A0" w:firstRow="1" w:lastRow="0" w:firstColumn="1" w:lastColumn="0" w:noHBand="0" w:noVBand="1"/>
      </w:tblPr>
      <w:tblGrid>
        <w:gridCol w:w="924"/>
        <w:gridCol w:w="6414"/>
        <w:gridCol w:w="1960"/>
      </w:tblGrid>
      <w:tr w:rsidR="00C06B61" w:rsidTr="00B76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rsidR="00C06B61" w:rsidRDefault="00C06B61" w:rsidP="00B76293"/>
        </w:tc>
        <w:tc>
          <w:tcPr>
            <w:tcW w:w="6414" w:type="dxa"/>
          </w:tcPr>
          <w:p w:rsidR="00C06B61" w:rsidRDefault="00C06B61" w:rsidP="00B76293">
            <w:pPr>
              <w:cnfStyle w:val="100000000000" w:firstRow="1" w:lastRow="0" w:firstColumn="0" w:lastColumn="0" w:oddVBand="0" w:evenVBand="0" w:oddHBand="0" w:evenHBand="0" w:firstRowFirstColumn="0" w:firstRowLastColumn="0" w:lastRowFirstColumn="0" w:lastRowLastColumn="0"/>
            </w:pPr>
          </w:p>
        </w:tc>
        <w:tc>
          <w:tcPr>
            <w:tcW w:w="1960" w:type="dxa"/>
          </w:tcPr>
          <w:p w:rsidR="00C06B61" w:rsidRDefault="00F96115" w:rsidP="00B76293">
            <w:pPr>
              <w:jc w:val="center"/>
              <w:cnfStyle w:val="100000000000" w:firstRow="1" w:lastRow="0" w:firstColumn="0" w:lastColumn="0" w:oddVBand="0" w:evenVBand="0" w:oddHBand="0" w:evenHBand="0" w:firstRowFirstColumn="0" w:firstRowLastColumn="0" w:lastRowFirstColumn="0" w:lastRowLastColumn="0"/>
            </w:pPr>
            <w:r>
              <w:t>v evrih</w:t>
            </w:r>
          </w:p>
        </w:tc>
      </w:tr>
      <w:tr w:rsidR="00C06B61" w:rsidRPr="00237675" w:rsidTr="00B76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rsidR="00C06B61" w:rsidRPr="00237675" w:rsidRDefault="00C06B61" w:rsidP="00B76293">
            <w:pPr>
              <w:rPr>
                <w:b w:val="0"/>
              </w:rPr>
            </w:pPr>
          </w:p>
        </w:tc>
        <w:tc>
          <w:tcPr>
            <w:tcW w:w="6414" w:type="dxa"/>
          </w:tcPr>
          <w:p w:rsidR="00C06B61" w:rsidRPr="00C514BF" w:rsidRDefault="00C514BF" w:rsidP="006F1411">
            <w:pPr>
              <w:cnfStyle w:val="000000100000" w:firstRow="0" w:lastRow="0" w:firstColumn="0" w:lastColumn="0" w:oddVBand="0" w:evenVBand="0" w:oddHBand="1" w:evenHBand="0" w:firstRowFirstColumn="0" w:firstRowLastColumn="0" w:lastRowFirstColumn="0" w:lastRowLastColumn="0"/>
              <w:rPr>
                <w:b/>
              </w:rPr>
            </w:pPr>
            <w:r w:rsidRPr="00C514BF">
              <w:rPr>
                <w:b/>
              </w:rPr>
              <w:t>Vrednost celotne storitve brez DDV</w:t>
            </w:r>
          </w:p>
        </w:tc>
        <w:tc>
          <w:tcPr>
            <w:tcW w:w="1960" w:type="dxa"/>
          </w:tcPr>
          <w:p w:rsidR="00C06B61" w:rsidRPr="00237675" w:rsidRDefault="00C06B61" w:rsidP="00B76293">
            <w:pPr>
              <w:jc w:val="center"/>
              <w:cnfStyle w:val="000000100000" w:firstRow="0" w:lastRow="0" w:firstColumn="0" w:lastColumn="0" w:oddVBand="0" w:evenVBand="0" w:oddHBand="1" w:evenHBand="0" w:firstRowFirstColumn="0" w:firstRowLastColumn="0" w:lastRowFirstColumn="0" w:lastRowLastColumn="0"/>
              <w:rPr>
                <w:b/>
              </w:rPr>
            </w:pPr>
          </w:p>
        </w:tc>
      </w:tr>
      <w:tr w:rsidR="008D713C" w:rsidRPr="00C0798A" w:rsidTr="00B76293">
        <w:tc>
          <w:tcPr>
            <w:cnfStyle w:val="001000000000" w:firstRow="0" w:lastRow="0" w:firstColumn="1" w:lastColumn="0" w:oddVBand="0" w:evenVBand="0" w:oddHBand="0" w:evenHBand="0" w:firstRowFirstColumn="0" w:firstRowLastColumn="0" w:lastRowFirstColumn="0" w:lastRowLastColumn="0"/>
            <w:tcW w:w="924" w:type="dxa"/>
          </w:tcPr>
          <w:p w:rsidR="008D713C" w:rsidRPr="00C0798A" w:rsidRDefault="008D713C" w:rsidP="00B76293">
            <w:pPr>
              <w:rPr>
                <w:rStyle w:val="Krepko"/>
                <w:i/>
              </w:rPr>
            </w:pPr>
          </w:p>
        </w:tc>
        <w:tc>
          <w:tcPr>
            <w:tcW w:w="6414" w:type="dxa"/>
          </w:tcPr>
          <w:p w:rsidR="008D713C" w:rsidRPr="00515D6B" w:rsidRDefault="008D713C" w:rsidP="00B76293">
            <w:pPr>
              <w:cnfStyle w:val="000000000000" w:firstRow="0" w:lastRow="0" w:firstColumn="0" w:lastColumn="0" w:oddVBand="0" w:evenVBand="0" w:oddHBand="0" w:evenHBand="0" w:firstRowFirstColumn="0" w:firstRowLastColumn="0" w:lastRowFirstColumn="0" w:lastRowLastColumn="0"/>
              <w:rPr>
                <w:i/>
                <w:highlight w:val="yellow"/>
              </w:rPr>
            </w:pPr>
          </w:p>
        </w:tc>
        <w:tc>
          <w:tcPr>
            <w:tcW w:w="1960" w:type="dxa"/>
          </w:tcPr>
          <w:p w:rsidR="008D713C" w:rsidRPr="00C0798A" w:rsidRDefault="008D713C" w:rsidP="00B76293">
            <w:pPr>
              <w:jc w:val="center"/>
              <w:cnfStyle w:val="000000000000" w:firstRow="0" w:lastRow="0" w:firstColumn="0" w:lastColumn="0" w:oddVBand="0" w:evenVBand="0" w:oddHBand="0" w:evenHBand="0" w:firstRowFirstColumn="0" w:firstRowLastColumn="0" w:lastRowFirstColumn="0" w:lastRowLastColumn="0"/>
              <w:rPr>
                <w:i/>
              </w:rPr>
            </w:pPr>
          </w:p>
        </w:tc>
      </w:tr>
      <w:tr w:rsidR="008D713C" w:rsidTr="00B762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Pr>
          <w:p w:rsidR="008D713C" w:rsidRDefault="008D713C" w:rsidP="00B76293">
            <w:pPr>
              <w:rPr>
                <w:rStyle w:val="Krepko"/>
              </w:rPr>
            </w:pPr>
          </w:p>
        </w:tc>
        <w:tc>
          <w:tcPr>
            <w:tcW w:w="6414" w:type="dxa"/>
          </w:tcPr>
          <w:p w:rsidR="008D713C" w:rsidRDefault="008D713C" w:rsidP="00B76293">
            <w:pPr>
              <w:cnfStyle w:val="000000100000" w:firstRow="0" w:lastRow="0" w:firstColumn="0" w:lastColumn="0" w:oddVBand="0" w:evenVBand="0" w:oddHBand="1" w:evenHBand="0" w:firstRowFirstColumn="0" w:firstRowLastColumn="0" w:lastRowFirstColumn="0" w:lastRowLastColumn="0"/>
            </w:pPr>
            <w:r>
              <w:rPr>
                <w:b/>
              </w:rPr>
              <w:t xml:space="preserve">DDV 22 %: </w:t>
            </w:r>
          </w:p>
        </w:tc>
        <w:tc>
          <w:tcPr>
            <w:tcW w:w="1960" w:type="dxa"/>
          </w:tcPr>
          <w:p w:rsidR="008D713C" w:rsidRDefault="008D713C" w:rsidP="00B76293">
            <w:pPr>
              <w:jc w:val="center"/>
              <w:cnfStyle w:val="000000100000" w:firstRow="0" w:lastRow="0" w:firstColumn="0" w:lastColumn="0" w:oddVBand="0" w:evenVBand="0" w:oddHBand="1" w:evenHBand="0" w:firstRowFirstColumn="0" w:firstRowLastColumn="0" w:lastRowFirstColumn="0" w:lastRowLastColumn="0"/>
            </w:pPr>
          </w:p>
        </w:tc>
      </w:tr>
      <w:tr w:rsidR="008D713C" w:rsidRPr="00C0798A" w:rsidTr="00B76293">
        <w:tc>
          <w:tcPr>
            <w:cnfStyle w:val="001000000000" w:firstRow="0" w:lastRow="0" w:firstColumn="1" w:lastColumn="0" w:oddVBand="0" w:evenVBand="0" w:oddHBand="0" w:evenHBand="0" w:firstRowFirstColumn="0" w:firstRowLastColumn="0" w:lastRowFirstColumn="0" w:lastRowLastColumn="0"/>
            <w:tcW w:w="924" w:type="dxa"/>
            <w:tcBorders>
              <w:bottom w:val="single" w:sz="4" w:space="0" w:color="C9C9C9" w:themeColor="accent3" w:themeTint="99"/>
            </w:tcBorders>
          </w:tcPr>
          <w:p w:rsidR="008D713C" w:rsidRPr="00C0798A" w:rsidRDefault="008D713C" w:rsidP="00B76293">
            <w:pPr>
              <w:rPr>
                <w:b w:val="0"/>
              </w:rPr>
            </w:pPr>
          </w:p>
        </w:tc>
        <w:tc>
          <w:tcPr>
            <w:tcW w:w="6414" w:type="dxa"/>
            <w:tcBorders>
              <w:bottom w:val="single" w:sz="4" w:space="0" w:color="C9C9C9" w:themeColor="accent3" w:themeTint="99"/>
            </w:tcBorders>
          </w:tcPr>
          <w:p w:rsidR="008D713C" w:rsidRPr="00C0798A" w:rsidRDefault="008D713C" w:rsidP="00B76293">
            <w:pPr>
              <w:cnfStyle w:val="000000000000" w:firstRow="0" w:lastRow="0" w:firstColumn="0" w:lastColumn="0" w:oddVBand="0" w:evenVBand="0" w:oddHBand="0" w:evenHBand="0" w:firstRowFirstColumn="0" w:firstRowLastColumn="0" w:lastRowFirstColumn="0" w:lastRowLastColumn="0"/>
              <w:rPr>
                <w:b/>
              </w:rPr>
            </w:pPr>
            <w:r w:rsidRPr="00A50908">
              <w:rPr>
                <w:b/>
              </w:rPr>
              <w:t xml:space="preserve">SKUPAJ </w:t>
            </w:r>
            <w:r>
              <w:rPr>
                <w:b/>
              </w:rPr>
              <w:t xml:space="preserve">VREDNOST </w:t>
            </w:r>
            <w:r w:rsidRPr="00A50908">
              <w:rPr>
                <w:b/>
              </w:rPr>
              <w:t>Z DDV:</w:t>
            </w:r>
          </w:p>
        </w:tc>
        <w:tc>
          <w:tcPr>
            <w:tcW w:w="1960" w:type="dxa"/>
            <w:tcBorders>
              <w:bottom w:val="single" w:sz="4" w:space="0" w:color="C9C9C9" w:themeColor="accent3" w:themeTint="99"/>
            </w:tcBorders>
          </w:tcPr>
          <w:p w:rsidR="008D713C" w:rsidRPr="00C0798A" w:rsidRDefault="008D713C" w:rsidP="00B76293">
            <w:pPr>
              <w:jc w:val="center"/>
              <w:cnfStyle w:val="000000000000" w:firstRow="0" w:lastRow="0" w:firstColumn="0" w:lastColumn="0" w:oddVBand="0" w:evenVBand="0" w:oddHBand="0" w:evenHBand="0" w:firstRowFirstColumn="0" w:firstRowLastColumn="0" w:lastRowFirstColumn="0" w:lastRowLastColumn="0"/>
              <w:rPr>
                <w:b/>
              </w:rPr>
            </w:pPr>
          </w:p>
        </w:tc>
      </w:tr>
    </w:tbl>
    <w:p w:rsidR="00C06B61" w:rsidRDefault="00C06B61" w:rsidP="00C06B61"/>
    <w:p w:rsidR="00C06B61" w:rsidRDefault="00C06B61" w:rsidP="00C06B61">
      <w:pPr>
        <w:jc w:val="both"/>
      </w:pPr>
      <w:r>
        <w:t>Podane cene so fiksne in izražene v evrih (€) brez DDV. Cene morajo vsebovati vse ponudnikove stroške, morebitne možne rabate, popuste, carinske dajatve in druge dajatve.</w:t>
      </w:r>
    </w:p>
    <w:p w:rsidR="0062042C" w:rsidRDefault="0062042C" w:rsidP="0062042C">
      <w:pPr>
        <w:jc w:val="both"/>
      </w:pPr>
      <w:r>
        <w:t xml:space="preserve">Izjavljamo, da </w:t>
      </w:r>
      <w:r w:rsidRPr="0044539B">
        <w:t>v celoti sprejemamo vsa določila in pogoje te razpisne dokumentacije</w:t>
      </w:r>
      <w:r>
        <w:t>. Veljavnost ponudbe je do 31.12.2017.</w:t>
      </w:r>
    </w:p>
    <w:p w:rsidR="00B73827" w:rsidRPr="00B73827" w:rsidRDefault="0062042C" w:rsidP="00265938">
      <w:pPr>
        <w:shd w:val="clear" w:color="auto" w:fill="D9D9D9" w:themeFill="background1" w:themeFillShade="D9"/>
        <w:spacing w:before="240" w:after="120" w:line="276" w:lineRule="auto"/>
        <w:jc w:val="both"/>
        <w:rPr>
          <w:rStyle w:val="Krepko"/>
          <w:b w:val="0"/>
        </w:rPr>
      </w:pPr>
      <w:r>
        <w:rPr>
          <w:rStyle w:val="Krepko"/>
          <w:b w:val="0"/>
        </w:rPr>
        <w:t xml:space="preserve">Izjavljamo, da v primeru, da bomo izbrani kot najugodnejši ponudnik za izvedbo tega javnega naročila, </w:t>
      </w:r>
      <w:r w:rsidR="00B73827">
        <w:rPr>
          <w:rStyle w:val="Krepko"/>
          <w:b w:val="0"/>
        </w:rPr>
        <w:t>b</w:t>
      </w:r>
      <w:r w:rsidR="00B73827" w:rsidRPr="00B73827">
        <w:rPr>
          <w:rStyle w:val="Krepko"/>
          <w:b w:val="0"/>
        </w:rPr>
        <w:t>o</w:t>
      </w:r>
      <w:r>
        <w:rPr>
          <w:rStyle w:val="Krepko"/>
          <w:b w:val="0"/>
        </w:rPr>
        <w:t>mo</w:t>
      </w:r>
      <w:r w:rsidR="00B73827" w:rsidRPr="00B73827">
        <w:rPr>
          <w:rStyle w:val="Krepko"/>
          <w:b w:val="0"/>
        </w:rPr>
        <w:t xml:space="preserve"> zagotovil</w:t>
      </w:r>
      <w:r>
        <w:rPr>
          <w:rStyle w:val="Krepko"/>
          <w:b w:val="0"/>
        </w:rPr>
        <w:t>i</w:t>
      </w:r>
      <w:r w:rsidR="00B73827" w:rsidRPr="00B73827">
        <w:rPr>
          <w:rStyle w:val="Krepko"/>
          <w:b w:val="0"/>
        </w:rPr>
        <w:t xml:space="preserve"> </w:t>
      </w:r>
      <w:r w:rsidR="00B73827">
        <w:rPr>
          <w:rStyle w:val="Krepko"/>
          <w:b w:val="0"/>
        </w:rPr>
        <w:t xml:space="preserve">_________________ </w:t>
      </w:r>
      <w:r w:rsidR="00B73827" w:rsidRPr="00B73827">
        <w:rPr>
          <w:rStyle w:val="Krepko"/>
          <w:b w:val="0"/>
          <w:i/>
        </w:rPr>
        <w:t>(maksimalno, srednjo ali minimalno- ustrezno opredelite)</w:t>
      </w:r>
      <w:r w:rsidR="00B73827" w:rsidRPr="00B73827">
        <w:rPr>
          <w:rStyle w:val="Krepko"/>
          <w:b w:val="0"/>
        </w:rPr>
        <w:t xml:space="preserve"> časovno odzivnost in se odzval</w:t>
      </w:r>
      <w:r>
        <w:rPr>
          <w:rStyle w:val="Krepko"/>
          <w:b w:val="0"/>
        </w:rPr>
        <w:t>i</w:t>
      </w:r>
      <w:r w:rsidR="00B73827" w:rsidRPr="00B73827">
        <w:rPr>
          <w:rStyle w:val="Krepko"/>
          <w:b w:val="0"/>
        </w:rPr>
        <w:t xml:space="preserve"> </w:t>
      </w:r>
      <w:r w:rsidR="003C1696">
        <w:rPr>
          <w:rStyle w:val="Krepko"/>
          <w:b w:val="0"/>
        </w:rPr>
        <w:t xml:space="preserve">VSAKIČ </w:t>
      </w:r>
      <w:r w:rsidR="00B73827" w:rsidRPr="00B73827">
        <w:rPr>
          <w:rStyle w:val="Krepko"/>
          <w:b w:val="0"/>
        </w:rPr>
        <w:t xml:space="preserve">na poziv naročnika v roku </w:t>
      </w:r>
      <w:r w:rsidR="00B73827">
        <w:rPr>
          <w:rStyle w:val="Krepko"/>
          <w:b w:val="0"/>
        </w:rPr>
        <w:t>___________________</w:t>
      </w:r>
      <w:r w:rsidR="00B73827" w:rsidRPr="00B73827">
        <w:rPr>
          <w:rStyle w:val="Krepko"/>
          <w:b w:val="0"/>
        </w:rPr>
        <w:t xml:space="preserve"> in bo</w:t>
      </w:r>
      <w:r w:rsidR="00F13C20">
        <w:rPr>
          <w:rStyle w:val="Krepko"/>
          <w:b w:val="0"/>
        </w:rPr>
        <w:t>mo</w:t>
      </w:r>
      <w:r w:rsidR="00B73827" w:rsidRPr="00B73827">
        <w:rPr>
          <w:rStyle w:val="Krepko"/>
          <w:b w:val="0"/>
        </w:rPr>
        <w:t xml:space="preserve"> na voljo naročniku </w:t>
      </w:r>
      <w:r w:rsidR="00B73827">
        <w:rPr>
          <w:rStyle w:val="Krepko"/>
          <w:b w:val="0"/>
        </w:rPr>
        <w:t>____________________</w:t>
      </w:r>
      <w:r w:rsidR="00265938">
        <w:rPr>
          <w:rStyle w:val="Krepko"/>
          <w:b w:val="0"/>
        </w:rPr>
        <w:t xml:space="preserve"> tekom </w:t>
      </w:r>
      <w:r w:rsidR="00D57B37">
        <w:rPr>
          <w:rStyle w:val="Krepko"/>
          <w:b w:val="0"/>
        </w:rPr>
        <w:t xml:space="preserve">celotnega </w:t>
      </w:r>
      <w:r w:rsidR="00265938">
        <w:rPr>
          <w:rStyle w:val="Krepko"/>
          <w:b w:val="0"/>
        </w:rPr>
        <w:t>trajanja digitalne kampanje</w:t>
      </w:r>
      <w:r w:rsidR="00322184">
        <w:rPr>
          <w:rStyle w:val="Krepko"/>
          <w:b w:val="0"/>
        </w:rPr>
        <w:t xml:space="preserve"> STO v letu</w:t>
      </w:r>
      <w:r w:rsidR="00265938">
        <w:rPr>
          <w:rStyle w:val="Krepko"/>
          <w:b w:val="0"/>
        </w:rPr>
        <w:t xml:space="preserve"> 2017</w:t>
      </w:r>
      <w:r w:rsidR="00D57B37">
        <w:rPr>
          <w:rStyle w:val="Krepko"/>
          <w:b w:val="0"/>
        </w:rPr>
        <w:t>, do najpozneje 20.11.2017</w:t>
      </w:r>
      <w:r w:rsidR="00265938">
        <w:rPr>
          <w:rStyle w:val="Krepko"/>
          <w:b w:val="0"/>
        </w:rPr>
        <w:t>.</w:t>
      </w:r>
    </w:p>
    <w:p w:rsidR="00B73827" w:rsidRDefault="00B73827" w:rsidP="00C06B61">
      <w:pPr>
        <w:jc w:val="both"/>
      </w:pPr>
    </w:p>
    <w:p w:rsidR="00C06B61" w:rsidRDefault="00C06B61" w:rsidP="00C06B61">
      <w:pPr>
        <w:jc w:val="both"/>
      </w:pPr>
      <w:r>
        <w:t xml:space="preserve">Kraj in datum: ___________________________ </w:t>
      </w:r>
      <w:r>
        <w:tab/>
        <w:t>Ponudnik: ____________________________</w:t>
      </w:r>
    </w:p>
    <w:p w:rsidR="00C06B61" w:rsidRDefault="00C06B61" w:rsidP="00C06B61">
      <w:r>
        <w:tab/>
      </w:r>
      <w:r>
        <w:tab/>
      </w:r>
    </w:p>
    <w:p w:rsidR="00C06B61" w:rsidRDefault="00C06B61" w:rsidP="00C06B61">
      <w:pPr>
        <w:ind w:left="4248" w:firstLine="708"/>
      </w:pPr>
      <w:r>
        <w:t>Žig:</w:t>
      </w:r>
    </w:p>
    <w:p w:rsidR="00C06B61" w:rsidRDefault="00C06B61" w:rsidP="00C06B61">
      <w:pPr>
        <w:ind w:left="4248" w:firstLine="708"/>
      </w:pPr>
      <w:r>
        <w:t>Podpis:</w:t>
      </w:r>
    </w:p>
    <w:p w:rsidR="00C06B61" w:rsidRDefault="00C06B61" w:rsidP="00C06B61">
      <w:pPr>
        <w:ind w:left="4248" w:firstLine="708"/>
      </w:pPr>
      <w:r>
        <w:t>____________________________________</w:t>
      </w:r>
      <w:r>
        <w:br w:type="page"/>
      </w:r>
    </w:p>
    <w:p w:rsidR="00C06B61" w:rsidRDefault="00C06B61" w:rsidP="006F1411">
      <w:pPr>
        <w:pStyle w:val="Naslov2"/>
      </w:pPr>
      <w:bookmarkStart w:id="6" w:name="_Toc473635963"/>
      <w:bookmarkStart w:id="7" w:name="_Toc478243935"/>
      <w:r>
        <w:lastRenderedPageBreak/>
        <w:t xml:space="preserve">Obrazec št. 3: </w:t>
      </w:r>
      <w:bookmarkEnd w:id="6"/>
      <w:r w:rsidR="006F1411">
        <w:t>KROVNA IZJAVA</w:t>
      </w:r>
      <w:bookmarkEnd w:id="7"/>
    </w:p>
    <w:p w:rsidR="00C06B61" w:rsidRDefault="00C06B61" w:rsidP="00C06B61"/>
    <w:tbl>
      <w:tblPr>
        <w:tblStyle w:val="Tabelamrea"/>
        <w:tblW w:w="9323" w:type="dxa"/>
        <w:tblLook w:val="04A0" w:firstRow="1" w:lastRow="0" w:firstColumn="1" w:lastColumn="0" w:noHBand="0" w:noVBand="1"/>
      </w:tblPr>
      <w:tblGrid>
        <w:gridCol w:w="2660"/>
        <w:gridCol w:w="6663"/>
      </w:tblGrid>
      <w:tr w:rsidR="00C06B61" w:rsidRPr="00BD6649" w:rsidTr="00B76293">
        <w:tc>
          <w:tcPr>
            <w:tcW w:w="2660" w:type="dxa"/>
          </w:tcPr>
          <w:p w:rsidR="00C06B61" w:rsidRPr="00BD6649" w:rsidRDefault="00C06B61" w:rsidP="00B76293">
            <w:pPr>
              <w:spacing w:before="120" w:after="120"/>
            </w:pPr>
            <w:r w:rsidRPr="00BD6649">
              <w:t>NAROČNIK:</w:t>
            </w:r>
          </w:p>
        </w:tc>
        <w:tc>
          <w:tcPr>
            <w:tcW w:w="6663" w:type="dxa"/>
          </w:tcPr>
          <w:p w:rsidR="00C06B61" w:rsidRPr="00BD6649" w:rsidRDefault="00C06B61" w:rsidP="00B76293">
            <w:pPr>
              <w:spacing w:before="120" w:after="120"/>
              <w:rPr>
                <w:b/>
              </w:rPr>
            </w:pPr>
            <w:r w:rsidRPr="00BD6649">
              <w:rPr>
                <w:b/>
              </w:rPr>
              <w:t>Slovenska turistična organizacija, Dimičeva ulica 13, 1000 Ljubljana</w:t>
            </w:r>
          </w:p>
        </w:tc>
      </w:tr>
      <w:tr w:rsidR="00956090" w:rsidRPr="00BD6649" w:rsidTr="00B76293">
        <w:tc>
          <w:tcPr>
            <w:tcW w:w="2660" w:type="dxa"/>
          </w:tcPr>
          <w:p w:rsidR="00956090" w:rsidRPr="00BD6649" w:rsidRDefault="00956090" w:rsidP="00956090">
            <w:pPr>
              <w:spacing w:before="120" w:after="120"/>
            </w:pPr>
            <w:r w:rsidRPr="00BD6649">
              <w:t xml:space="preserve">NAZIV </w:t>
            </w:r>
            <w:r>
              <w:t xml:space="preserve">EVIDENČNEGA </w:t>
            </w:r>
            <w:r w:rsidRPr="00BD6649">
              <w:t>JAVNEGA NAROČILA:</w:t>
            </w:r>
          </w:p>
        </w:tc>
        <w:tc>
          <w:tcPr>
            <w:tcW w:w="6663" w:type="dxa"/>
          </w:tcPr>
          <w:p w:rsidR="00956090" w:rsidRPr="00956090" w:rsidRDefault="0044539B" w:rsidP="00956090">
            <w:pPr>
              <w:spacing w:before="120" w:after="120"/>
              <w:rPr>
                <w:b/>
              </w:rPr>
            </w:pPr>
            <w:r>
              <w:rPr>
                <w:b/>
              </w:rPr>
              <w:t xml:space="preserve">JAVNO NAROČILO </w:t>
            </w:r>
            <w:r w:rsidR="00956090" w:rsidRPr="00956090">
              <w:rPr>
                <w:b/>
              </w:rPr>
              <w:t xml:space="preserve">ZA PRODUKCIJO </w:t>
            </w:r>
            <w:r w:rsidR="00646149" w:rsidRPr="00956090">
              <w:rPr>
                <w:b/>
              </w:rPr>
              <w:t xml:space="preserve">OGLASOV </w:t>
            </w:r>
            <w:r w:rsidR="00956090" w:rsidRPr="00956090">
              <w:rPr>
                <w:b/>
              </w:rPr>
              <w:t>IN OPTIMIZACIJO DIGITALNE KAMPANJE V LETU 2017: SLOVENIA. MAKE NEW MEMORIES.</w:t>
            </w:r>
          </w:p>
        </w:tc>
      </w:tr>
      <w:tr w:rsidR="00D41460" w:rsidRPr="00BD6649" w:rsidTr="00B76293">
        <w:tc>
          <w:tcPr>
            <w:tcW w:w="2660" w:type="dxa"/>
          </w:tcPr>
          <w:p w:rsidR="00D41460" w:rsidRPr="00BD6649" w:rsidRDefault="00D41460" w:rsidP="00D41460">
            <w:pPr>
              <w:spacing w:before="120" w:after="120"/>
            </w:pPr>
            <w:r w:rsidRPr="00BD6649">
              <w:t xml:space="preserve">ŠT. </w:t>
            </w:r>
            <w:r>
              <w:t xml:space="preserve">EVIDENČNEGA </w:t>
            </w:r>
            <w:r w:rsidRPr="00BD6649">
              <w:t>JAVNEGA NAROČILA:</w:t>
            </w:r>
          </w:p>
        </w:tc>
        <w:tc>
          <w:tcPr>
            <w:tcW w:w="6663" w:type="dxa"/>
          </w:tcPr>
          <w:p w:rsidR="00D41460" w:rsidRPr="00E10956" w:rsidRDefault="00D41460" w:rsidP="00D41460">
            <w:pPr>
              <w:spacing w:before="120" w:after="120"/>
              <w:rPr>
                <w:b/>
              </w:rPr>
            </w:pPr>
            <w:r w:rsidRPr="007B1D4D">
              <w:rPr>
                <w:b/>
              </w:rPr>
              <w:t>JN-0152/2017-S-NAR-STO</w:t>
            </w:r>
          </w:p>
        </w:tc>
      </w:tr>
    </w:tbl>
    <w:p w:rsidR="00C06B61" w:rsidRDefault="00C06B61" w:rsidP="00C06B61">
      <w:pPr>
        <w:pStyle w:val="Naslov2"/>
      </w:pPr>
    </w:p>
    <w:tbl>
      <w:tblPr>
        <w:tblStyle w:val="Tabelamrea"/>
        <w:tblW w:w="9322" w:type="dxa"/>
        <w:tblLook w:val="04A0" w:firstRow="1" w:lastRow="0" w:firstColumn="1" w:lastColumn="0" w:noHBand="0" w:noVBand="1"/>
      </w:tblPr>
      <w:tblGrid>
        <w:gridCol w:w="2660"/>
        <w:gridCol w:w="6662"/>
      </w:tblGrid>
      <w:tr w:rsidR="00C06B61" w:rsidRPr="00BD6649" w:rsidTr="00B76293">
        <w:tc>
          <w:tcPr>
            <w:tcW w:w="2660" w:type="dxa"/>
          </w:tcPr>
          <w:p w:rsidR="00C06B61" w:rsidRPr="00BD6649" w:rsidRDefault="00C06B61" w:rsidP="00B76293">
            <w:pPr>
              <w:spacing w:before="120" w:after="120"/>
            </w:pPr>
            <w:r w:rsidRPr="00BD6649">
              <w:t>NAZIV IN SEDEŽ PONUDNIKA:</w:t>
            </w:r>
          </w:p>
        </w:tc>
        <w:tc>
          <w:tcPr>
            <w:tcW w:w="6662" w:type="dxa"/>
          </w:tcPr>
          <w:p w:rsidR="00C06B61" w:rsidRPr="00BD6649" w:rsidRDefault="00C06B61" w:rsidP="00B76293">
            <w:pPr>
              <w:spacing w:before="120" w:after="120"/>
            </w:pPr>
          </w:p>
        </w:tc>
      </w:tr>
    </w:tbl>
    <w:p w:rsidR="00C06B61" w:rsidRDefault="00C06B61" w:rsidP="00C06B61"/>
    <w:p w:rsidR="00573103" w:rsidRDefault="00C06B61" w:rsidP="00573103">
      <w:pPr>
        <w:ind w:left="360"/>
      </w:pPr>
      <w:r>
        <w:t>Izjavljamo, da:</w:t>
      </w:r>
    </w:p>
    <w:p w:rsidR="00573103" w:rsidRDefault="00573103" w:rsidP="0066534B">
      <w:pPr>
        <w:pStyle w:val="Odstavekseznama"/>
        <w:numPr>
          <w:ilvl w:val="0"/>
          <w:numId w:val="4"/>
        </w:numPr>
        <w:jc w:val="both"/>
      </w:pPr>
      <w:r>
        <w:t>p</w:t>
      </w:r>
      <w:r w:rsidR="00DA0D17">
        <w:t>onudniku ali osebi, ki je članica upravnega, vodstvenega ali nadzornega organa ponudnika ali ki ima pooblastila za njegovo zastopanje ali odločanje ali nadzor v njem, ni bila izrečena pravnomočna sodba, ki ima elemente kaznivih dejanj, naštetih v prvem odstavku 75. člena ZJN-3.</w:t>
      </w:r>
    </w:p>
    <w:p w:rsidR="00573103" w:rsidRDefault="000876A5" w:rsidP="0066534B">
      <w:pPr>
        <w:pStyle w:val="Odstavekseznama"/>
        <w:numPr>
          <w:ilvl w:val="0"/>
          <w:numId w:val="4"/>
        </w:numPr>
        <w:jc w:val="both"/>
      </w:pPr>
      <w:r>
        <w:t>izpolnjujemo</w:t>
      </w:r>
      <w:r w:rsidR="00DA0D17">
        <w:t xml:space="preserve"> obvezne dajatve in druge denarne nedavčne obveznosti v skladu z zakonom, ki ureja finančno upravo, ki jih pobira davčni organ v skladu s predpisi države, v kateri ima sedež, ali predpisi države naročnika, oziroma na dan oddaje ponudbe ali prijave nima neplačanih zapadlih teh obveznosti v vrednosti 50 EUR ali več. Ponudnik ima na dan oddaje ponudbe ali prijave predložene vse obračune davčnih odtegljajev za dohodke iz delovnega razmerja za obdobje zadnjih petih let do dne oddaje ponudbe ali prijave.</w:t>
      </w:r>
    </w:p>
    <w:p w:rsidR="008176F2" w:rsidRDefault="00573103" w:rsidP="0066534B">
      <w:pPr>
        <w:pStyle w:val="Odstavekseznama"/>
        <w:numPr>
          <w:ilvl w:val="0"/>
          <w:numId w:val="4"/>
        </w:numPr>
        <w:jc w:val="both"/>
      </w:pPr>
      <w:r>
        <w:t>p</w:t>
      </w:r>
      <w:r w:rsidR="00DA0D17">
        <w:t>onudnik na dan, ko poteče rok za oddajo ponudb ali prijav, ni izločen iz postopkov oddaje javnih naročil zaradi uvrstitve v evidenco gospodarskih subjektov z negativnimi referencami.</w:t>
      </w:r>
    </w:p>
    <w:p w:rsidR="008176F2" w:rsidRDefault="008176F2" w:rsidP="0066534B">
      <w:pPr>
        <w:pStyle w:val="Odstavekseznama"/>
        <w:numPr>
          <w:ilvl w:val="0"/>
          <w:numId w:val="4"/>
        </w:numPr>
        <w:jc w:val="both"/>
      </w:pPr>
      <w:r>
        <w:t>p</w:t>
      </w:r>
      <w:r w:rsidR="00DA0D17">
        <w:t>onudniku v zadnjih treh letih pred potekom roka za oddajo ponudb s pravnomočno odločbo pristojnega organa Republike Slovenije ali druge države članice ali tretje države ni bila dvakrat izrečena globa zaradi prekrška v zvezi s plačilom za delo.</w:t>
      </w:r>
    </w:p>
    <w:p w:rsidR="00F7378A" w:rsidRDefault="008176F2" w:rsidP="0066534B">
      <w:pPr>
        <w:pStyle w:val="Odstavekseznama"/>
        <w:numPr>
          <w:ilvl w:val="0"/>
          <w:numId w:val="4"/>
        </w:numPr>
        <w:jc w:val="both"/>
      </w:pPr>
      <w:r>
        <w:t>n</w:t>
      </w:r>
      <w:r w:rsidR="00DA0D17">
        <w:t>ad ponudnikom ni začet postopek zaradi insolventnosti ali prisilnega prenehanja po zakonu, ki ureja postopek zaradi insolventnosti in prisilnega prenehanja, ali postopek likvidacije po zakonu, ki ureja gospodarske družbe, in njegova sredstva ali poslovanje ne upravlja upravitelj ali sodišče, ter njegove poslovne dejavnosti niso začasno ustavljene, prav tako, v skladu s predpisi druge države, nad njim ni začet postopek oziroma ni nastal položaj z enakimi pravnimi posledicami.</w:t>
      </w:r>
    </w:p>
    <w:p w:rsidR="00456224" w:rsidRDefault="00F7378A" w:rsidP="0066534B">
      <w:pPr>
        <w:pStyle w:val="Odstavekseznama"/>
        <w:numPr>
          <w:ilvl w:val="0"/>
          <w:numId w:val="4"/>
        </w:numPr>
        <w:jc w:val="both"/>
      </w:pPr>
      <w:r>
        <w:t>v</w:t>
      </w:r>
      <w:r w:rsidR="00DA0D17">
        <w:t xml:space="preserve"> kolikor je </w:t>
      </w:r>
      <w:r w:rsidR="00E40141">
        <w:t>ponudnik</w:t>
      </w:r>
      <w:r w:rsidR="00DA0D17">
        <w:t xml:space="preserve"> v položaju iz 1. ali 5. točke,</w:t>
      </w:r>
      <w:r w:rsidR="00456224">
        <w:t xml:space="preserve"> ponudnik dovoljuje, da ga naročnik</w:t>
      </w:r>
      <w:r w:rsidR="00DA0D17">
        <w:t xml:space="preserve"> v skladu z devetim odstavkom 75. člena ZJN-3</w:t>
      </w:r>
      <w:r w:rsidR="00456224">
        <w:t>, pozove k predložitvi dokazov</w:t>
      </w:r>
      <w:r w:rsidR="00DA0D17">
        <w:t>, da je sprejel zadostne ukrepe, s katerimi lahko dokaže svojo zanesljivost kljub obstoju razlogov za izključitev.</w:t>
      </w:r>
    </w:p>
    <w:p w:rsidR="005F1E10" w:rsidRDefault="00347FCD" w:rsidP="0066534B">
      <w:pPr>
        <w:pStyle w:val="Odstavekseznama"/>
        <w:numPr>
          <w:ilvl w:val="0"/>
          <w:numId w:val="4"/>
        </w:numPr>
        <w:jc w:val="both"/>
      </w:pPr>
      <w:r>
        <w:t>p</w:t>
      </w:r>
      <w:r w:rsidR="00DA0D17">
        <w:t>onudnik svojo ekonomsko in fin</w:t>
      </w:r>
      <w:r>
        <w:t xml:space="preserve">ančno sposobnost dokazuje s tem, da nima </w:t>
      </w:r>
      <w:r w:rsidR="00DA0D17">
        <w:t>blokad transakcijskih</w:t>
      </w:r>
      <w:r>
        <w:t xml:space="preserve"> računov v preteklih 6 mesecih. </w:t>
      </w:r>
    </w:p>
    <w:p w:rsidR="00595E51" w:rsidRDefault="00C06B61" w:rsidP="0066534B">
      <w:pPr>
        <w:pStyle w:val="Odstavekseznama"/>
        <w:numPr>
          <w:ilvl w:val="0"/>
          <w:numId w:val="4"/>
        </w:numPr>
        <w:jc w:val="both"/>
      </w:pPr>
      <w:r>
        <w:t xml:space="preserve">nismo namerno podali zavajajoče razlage pri dajanju informacij, zahtevanih v skladu z določbami </w:t>
      </w:r>
      <w:r w:rsidR="005F1E10">
        <w:t>75</w:t>
      </w:r>
      <w:r>
        <w:t xml:space="preserve">. </w:t>
      </w:r>
      <w:r w:rsidR="00595E51">
        <w:t xml:space="preserve">in 76. </w:t>
      </w:r>
      <w:r>
        <w:t>člena ZJN-</w:t>
      </w:r>
      <w:r w:rsidR="005F1E10">
        <w:t>3</w:t>
      </w:r>
      <w:r>
        <w:t>, v tem ali predhodnih postopkih.</w:t>
      </w:r>
    </w:p>
    <w:p w:rsidR="00595E51" w:rsidRDefault="00C06B61" w:rsidP="0066534B">
      <w:pPr>
        <w:pStyle w:val="Odstavekseznama"/>
        <w:numPr>
          <w:ilvl w:val="0"/>
          <w:numId w:val="4"/>
        </w:numPr>
        <w:jc w:val="both"/>
      </w:pPr>
      <w:r>
        <w:t>smo vpisan</w:t>
      </w:r>
      <w:r w:rsidR="00E40141">
        <w:t xml:space="preserve">i v </w:t>
      </w:r>
      <w:r>
        <w:t xml:space="preserve"> register poklicev ali trgovski register v skladu s predpisi države članice, v kateri imamo registrirano dejavnost.</w:t>
      </w:r>
    </w:p>
    <w:p w:rsidR="00595E51" w:rsidRDefault="00C06B61" w:rsidP="0066534B">
      <w:pPr>
        <w:pStyle w:val="Odstavekseznama"/>
        <w:numPr>
          <w:ilvl w:val="0"/>
          <w:numId w:val="4"/>
        </w:numPr>
        <w:jc w:val="both"/>
      </w:pPr>
      <w:r>
        <w:lastRenderedPageBreak/>
        <w:t>imamo dovoljenja pristojnih organov za opravljanje navedenih dejavnosti, ki se v skladu z zakonodajo, na podlagi katere smo registrirani za opravljanje dejavnosti, zahtevajo.</w:t>
      </w:r>
    </w:p>
    <w:p w:rsidR="00595E51" w:rsidRDefault="00C06B61" w:rsidP="0066534B">
      <w:pPr>
        <w:pStyle w:val="Odstavekseznama"/>
        <w:numPr>
          <w:ilvl w:val="0"/>
          <w:numId w:val="4"/>
        </w:numPr>
        <w:jc w:val="both"/>
      </w:pPr>
      <w:r>
        <w:t>nismo sodelovali pri pripravi razpisne dokumentacije ali njenih delov.</w:t>
      </w:r>
    </w:p>
    <w:p w:rsidR="00595E51" w:rsidRDefault="00C06B61" w:rsidP="0066534B">
      <w:pPr>
        <w:pStyle w:val="Odstavekseznama"/>
        <w:numPr>
          <w:ilvl w:val="0"/>
          <w:numId w:val="4"/>
        </w:numPr>
        <w:jc w:val="both"/>
      </w:pPr>
      <w:r>
        <w:t>izjavljamo, da bomo v primeru morebitne zamenjave podizvajalca ali uvedbe novega podizvajalca predhodno pridobili pisno soglasje naročnika. (velja v primeru, da ponudnik nastopa s podizvajalci)</w:t>
      </w:r>
    </w:p>
    <w:p w:rsidR="00595E51" w:rsidRDefault="00C06B61" w:rsidP="0066534B">
      <w:pPr>
        <w:pStyle w:val="Odstavekseznama"/>
        <w:numPr>
          <w:ilvl w:val="0"/>
          <w:numId w:val="4"/>
        </w:numPr>
        <w:jc w:val="both"/>
      </w:pPr>
      <w:r>
        <w:t>so podatki, ki so podani v ponudbi za javno naročilo, resnični, ter da</w:t>
      </w:r>
      <w:r w:rsidR="00595E51">
        <w:t xml:space="preserve"> morebitne</w:t>
      </w:r>
      <w:r>
        <w:t xml:space="preserve"> fotokopije priloženih listin ustrezajo originalu. Za podane podatke, njihovo resničnost in ustreznost fotokopij prevzemamo popolno odgovornost.</w:t>
      </w:r>
    </w:p>
    <w:p w:rsidR="00C06B61" w:rsidRDefault="00C06B61" w:rsidP="0066534B">
      <w:pPr>
        <w:pStyle w:val="Odstavekseznama"/>
        <w:numPr>
          <w:ilvl w:val="0"/>
          <w:numId w:val="4"/>
        </w:numPr>
        <w:jc w:val="both"/>
      </w:pPr>
      <w:r>
        <w:t>z oddajo ponudbe v celoti sprejemamo pogoje javnega razpisa in vse pogoje, navedene v razpisni dokumentaciji, pod katerimi dajemo svojo ponudbo. Soglašamo, da bodo ti pogoji v celoti sestavni del naročila, ki ne more biti kontradiktoren tem pogojem.</w:t>
      </w:r>
    </w:p>
    <w:p w:rsidR="00C06B61" w:rsidRDefault="00C06B61" w:rsidP="00C06B61">
      <w:pPr>
        <w:jc w:val="both"/>
      </w:pPr>
    </w:p>
    <w:p w:rsidR="00C06B61" w:rsidRDefault="00C06B61" w:rsidP="00C06B61">
      <w:pPr>
        <w:jc w:val="both"/>
      </w:pPr>
      <w:r>
        <w:t>Soglašamo, da naročnik pridobi podatke o izpolnjevanju pogojev iz uradnih evidenc in podajamo soglasje za pridobitev podatkov v zvezi z izpolnjevanjem teh pogojev.</w:t>
      </w:r>
    </w:p>
    <w:p w:rsidR="00C06B61" w:rsidRDefault="00C06B61" w:rsidP="00C06B61"/>
    <w:p w:rsidR="00C06B61" w:rsidRDefault="00C06B61" w:rsidP="00C06B61"/>
    <w:p w:rsidR="00C06B61" w:rsidRDefault="00C06B61" w:rsidP="00C06B61"/>
    <w:p w:rsidR="00C06B61" w:rsidRDefault="00C06B61" w:rsidP="00C06B61">
      <w:r>
        <w:t xml:space="preserve">Kraj in datum: ___________________________ </w:t>
      </w:r>
      <w:r>
        <w:tab/>
        <w:t>Ponudnik: ____________________________</w:t>
      </w:r>
    </w:p>
    <w:p w:rsidR="00C06B61" w:rsidRDefault="00C06B61" w:rsidP="00C06B61">
      <w:r>
        <w:tab/>
      </w:r>
      <w:r>
        <w:tab/>
      </w:r>
    </w:p>
    <w:p w:rsidR="00C06B61" w:rsidRDefault="00C06B61" w:rsidP="00C06B61">
      <w:pPr>
        <w:ind w:left="4248" w:firstLine="708"/>
      </w:pPr>
      <w:r>
        <w:t>Žig:</w:t>
      </w:r>
    </w:p>
    <w:p w:rsidR="00C06B61" w:rsidRDefault="00C06B61" w:rsidP="00C06B61">
      <w:pPr>
        <w:ind w:left="4248" w:firstLine="708"/>
      </w:pPr>
    </w:p>
    <w:p w:rsidR="00C06B61" w:rsidRDefault="00C06B61" w:rsidP="00C06B61">
      <w:pPr>
        <w:ind w:left="4248" w:firstLine="708"/>
      </w:pPr>
    </w:p>
    <w:p w:rsidR="00C06B61" w:rsidRDefault="00C06B61" w:rsidP="00C06B61">
      <w:pPr>
        <w:ind w:left="4248" w:firstLine="708"/>
      </w:pPr>
      <w:r>
        <w:t>Podpis:</w:t>
      </w:r>
    </w:p>
    <w:p w:rsidR="00C06B61" w:rsidRDefault="00C06B61" w:rsidP="00C06B61">
      <w:pPr>
        <w:ind w:left="4248" w:firstLine="708"/>
      </w:pPr>
      <w:r>
        <w:t>____________________________________</w:t>
      </w:r>
    </w:p>
    <w:p w:rsidR="00C06B61" w:rsidRDefault="00C06B61" w:rsidP="00C06B61"/>
    <w:p w:rsidR="0064741A" w:rsidRDefault="000635B5">
      <w:r>
        <w:br w:type="page"/>
      </w:r>
    </w:p>
    <w:p w:rsidR="0064741A" w:rsidRDefault="0064741A"/>
    <w:p w:rsidR="0064741A" w:rsidRPr="00820AAD" w:rsidRDefault="0064741A" w:rsidP="00820AAD">
      <w:pPr>
        <w:pStyle w:val="Naslov2"/>
      </w:pPr>
      <w:bookmarkStart w:id="8" w:name="_Toc441211717"/>
      <w:bookmarkStart w:id="9" w:name="_Toc478243936"/>
      <w:r w:rsidRPr="00820AAD">
        <w:t>Obrazec št. 4: STROKOVNE REFERENCE PONUDNIKA</w:t>
      </w:r>
      <w:bookmarkEnd w:id="8"/>
      <w:bookmarkEnd w:id="9"/>
    </w:p>
    <w:p w:rsidR="0064741A" w:rsidRDefault="0064741A" w:rsidP="0064741A"/>
    <w:tbl>
      <w:tblPr>
        <w:tblStyle w:val="Tabelamrea"/>
        <w:tblW w:w="9323" w:type="dxa"/>
        <w:tblLook w:val="04A0" w:firstRow="1" w:lastRow="0" w:firstColumn="1" w:lastColumn="0" w:noHBand="0" w:noVBand="1"/>
      </w:tblPr>
      <w:tblGrid>
        <w:gridCol w:w="2660"/>
        <w:gridCol w:w="6663"/>
      </w:tblGrid>
      <w:tr w:rsidR="0064741A" w:rsidRPr="00BD6649" w:rsidTr="0064741A">
        <w:tc>
          <w:tcPr>
            <w:tcW w:w="2660" w:type="dxa"/>
          </w:tcPr>
          <w:p w:rsidR="0064741A" w:rsidRPr="00BD6649" w:rsidRDefault="0064741A" w:rsidP="00D35FEE">
            <w:pPr>
              <w:spacing w:before="120" w:after="120"/>
            </w:pPr>
            <w:r w:rsidRPr="00BD6649">
              <w:t>NAROČNIK:</w:t>
            </w:r>
          </w:p>
        </w:tc>
        <w:tc>
          <w:tcPr>
            <w:tcW w:w="6663" w:type="dxa"/>
          </w:tcPr>
          <w:p w:rsidR="0064741A" w:rsidRPr="00BD6649" w:rsidRDefault="0064741A" w:rsidP="00D35FEE">
            <w:pPr>
              <w:spacing w:before="120" w:after="120"/>
              <w:rPr>
                <w:b/>
              </w:rPr>
            </w:pPr>
            <w:r w:rsidRPr="00BD6649">
              <w:rPr>
                <w:b/>
              </w:rPr>
              <w:t>Slovenska turistična organizacija, Dimičeva ulica 13, 1000 Ljubljana</w:t>
            </w:r>
          </w:p>
        </w:tc>
      </w:tr>
      <w:tr w:rsidR="0064741A" w:rsidRPr="00BD6649" w:rsidTr="0064741A">
        <w:tc>
          <w:tcPr>
            <w:tcW w:w="2660" w:type="dxa"/>
          </w:tcPr>
          <w:p w:rsidR="0064741A" w:rsidRPr="00BD6649" w:rsidRDefault="0064741A" w:rsidP="00D35FEE">
            <w:pPr>
              <w:spacing w:before="120" w:after="120"/>
            </w:pPr>
            <w:r w:rsidRPr="00BD6649">
              <w:t xml:space="preserve">NAZIV </w:t>
            </w:r>
            <w:r>
              <w:t xml:space="preserve">EVIDENČNEGA </w:t>
            </w:r>
            <w:r w:rsidRPr="00BD6649">
              <w:t>JAVNEGA NAROČILA:</w:t>
            </w:r>
          </w:p>
        </w:tc>
        <w:tc>
          <w:tcPr>
            <w:tcW w:w="6663" w:type="dxa"/>
          </w:tcPr>
          <w:p w:rsidR="0064741A" w:rsidRPr="00956090" w:rsidRDefault="000C50AB" w:rsidP="00D35FEE">
            <w:pPr>
              <w:spacing w:before="120" w:after="120"/>
              <w:rPr>
                <w:b/>
              </w:rPr>
            </w:pPr>
            <w:r>
              <w:rPr>
                <w:b/>
              </w:rPr>
              <w:t xml:space="preserve">JAVNO NAROČILO </w:t>
            </w:r>
            <w:r w:rsidR="0064741A" w:rsidRPr="00956090">
              <w:rPr>
                <w:b/>
              </w:rPr>
              <w:t xml:space="preserve">ZA PRODUKCIJO </w:t>
            </w:r>
            <w:r w:rsidR="008F2D2E" w:rsidRPr="00956090">
              <w:rPr>
                <w:b/>
              </w:rPr>
              <w:t>OGLASO</w:t>
            </w:r>
            <w:r w:rsidR="008F2D2E">
              <w:rPr>
                <w:b/>
              </w:rPr>
              <w:t xml:space="preserve">V </w:t>
            </w:r>
            <w:r w:rsidR="0064741A" w:rsidRPr="00956090">
              <w:rPr>
                <w:b/>
              </w:rPr>
              <w:t>IN OPTIMIZACIJO  DIGITALNE KAMPANJE V LETU 2017: SLOVENIA. MAKE NEW MEMORIES.</w:t>
            </w:r>
          </w:p>
        </w:tc>
      </w:tr>
      <w:tr w:rsidR="0064741A" w:rsidRPr="00BD6649" w:rsidTr="0064741A">
        <w:tc>
          <w:tcPr>
            <w:tcW w:w="2660" w:type="dxa"/>
          </w:tcPr>
          <w:p w:rsidR="0064741A" w:rsidRPr="00BD6649" w:rsidRDefault="0064741A" w:rsidP="00D35FEE">
            <w:pPr>
              <w:spacing w:before="120" w:after="120"/>
            </w:pPr>
            <w:r w:rsidRPr="00BD6649">
              <w:t xml:space="preserve">ŠT. </w:t>
            </w:r>
            <w:r>
              <w:t xml:space="preserve">EVIDENČNEGA </w:t>
            </w:r>
            <w:r w:rsidRPr="00BD6649">
              <w:t>JAVNEGA NAROČILA:</w:t>
            </w:r>
          </w:p>
        </w:tc>
        <w:tc>
          <w:tcPr>
            <w:tcW w:w="6663" w:type="dxa"/>
          </w:tcPr>
          <w:p w:rsidR="0064741A" w:rsidRPr="00E10956" w:rsidRDefault="0064741A" w:rsidP="00D35FEE">
            <w:pPr>
              <w:spacing w:before="120" w:after="120"/>
              <w:rPr>
                <w:b/>
              </w:rPr>
            </w:pPr>
            <w:r w:rsidRPr="007B1D4D">
              <w:rPr>
                <w:b/>
              </w:rPr>
              <w:t>JN-0152/2017-S-NAR-STO</w:t>
            </w:r>
          </w:p>
        </w:tc>
      </w:tr>
    </w:tbl>
    <w:p w:rsidR="0064741A" w:rsidRDefault="0064741A" w:rsidP="0064741A"/>
    <w:tbl>
      <w:tblPr>
        <w:tblStyle w:val="Tabelamrea"/>
        <w:tblW w:w="9322" w:type="dxa"/>
        <w:tblLook w:val="04A0" w:firstRow="1" w:lastRow="0" w:firstColumn="1" w:lastColumn="0" w:noHBand="0" w:noVBand="1"/>
      </w:tblPr>
      <w:tblGrid>
        <w:gridCol w:w="2660"/>
        <w:gridCol w:w="6662"/>
      </w:tblGrid>
      <w:tr w:rsidR="0064741A" w:rsidRPr="00BD6649" w:rsidTr="00D35FEE">
        <w:tc>
          <w:tcPr>
            <w:tcW w:w="2660" w:type="dxa"/>
          </w:tcPr>
          <w:p w:rsidR="0064741A" w:rsidRPr="00BD6649" w:rsidRDefault="0064741A" w:rsidP="00D35FEE">
            <w:pPr>
              <w:spacing w:before="120" w:after="120"/>
            </w:pPr>
            <w:r w:rsidRPr="00BD6649">
              <w:t>NAZIV IN SEDEŽ PONUDNIKA:</w:t>
            </w:r>
          </w:p>
        </w:tc>
        <w:tc>
          <w:tcPr>
            <w:tcW w:w="6662" w:type="dxa"/>
          </w:tcPr>
          <w:p w:rsidR="0064741A" w:rsidRPr="00BD6649" w:rsidRDefault="0064741A" w:rsidP="00D35FEE">
            <w:pPr>
              <w:spacing w:before="120" w:after="120"/>
            </w:pPr>
          </w:p>
        </w:tc>
      </w:tr>
    </w:tbl>
    <w:p w:rsidR="0064741A" w:rsidRDefault="0064741A" w:rsidP="0064741A"/>
    <w:p w:rsidR="0064741A" w:rsidRDefault="0064741A" w:rsidP="00CB7BEA">
      <w:pPr>
        <w:jc w:val="both"/>
      </w:pPr>
      <w:r w:rsidRPr="00E2169F">
        <w:t xml:space="preserve">Izjavljamo, da imamo znanja in izkušnje na področju </w:t>
      </w:r>
      <w:r>
        <w:t>izvedbe projektov</w:t>
      </w:r>
      <w:r w:rsidRPr="00E2169F">
        <w:t xml:space="preserve"> </w:t>
      </w:r>
      <w:r w:rsidRPr="009E342F">
        <w:t>oblikovanj</w:t>
      </w:r>
      <w:r w:rsidR="00BD1B15">
        <w:t xml:space="preserve">a oglasov, ki so predmet digitalne kampanje STO v letu 2017 </w:t>
      </w:r>
      <w:r>
        <w:t xml:space="preserve">, v zadnjih </w:t>
      </w:r>
      <w:r>
        <w:rPr>
          <w:rStyle w:val="Krepko"/>
        </w:rPr>
        <w:t>5-letih (v letih od 201</w:t>
      </w:r>
      <w:r w:rsidR="00CB7BEA">
        <w:rPr>
          <w:rStyle w:val="Krepko"/>
        </w:rPr>
        <w:t>2</w:t>
      </w:r>
      <w:r>
        <w:rPr>
          <w:rStyle w:val="Krepko"/>
        </w:rPr>
        <w:t xml:space="preserve"> do 201</w:t>
      </w:r>
      <w:r w:rsidR="00CB7BEA">
        <w:rPr>
          <w:rStyle w:val="Krepko"/>
        </w:rPr>
        <w:t>6</w:t>
      </w:r>
      <w:r>
        <w:rPr>
          <w:rStyle w:val="Krepko"/>
        </w:rPr>
        <w:t>)</w:t>
      </w:r>
      <w:r w:rsidR="00C34CE7">
        <w:rPr>
          <w:rStyle w:val="Krepko"/>
        </w:rPr>
        <w:t xml:space="preserve"> oz. 3-letih (</w:t>
      </w:r>
      <w:r w:rsidR="0033283E">
        <w:rPr>
          <w:rStyle w:val="Krepko"/>
        </w:rPr>
        <w:t>v letih od 2014</w:t>
      </w:r>
      <w:r w:rsidR="00C34CE7">
        <w:rPr>
          <w:rStyle w:val="Krepko"/>
        </w:rPr>
        <w:t xml:space="preserve"> do 2016)</w:t>
      </w:r>
      <w:r>
        <w:t>.</w:t>
      </w:r>
    </w:p>
    <w:p w:rsidR="0064741A" w:rsidRDefault="0064741A" w:rsidP="0064741A"/>
    <w:tbl>
      <w:tblPr>
        <w:tblStyle w:val="Tabelamrea"/>
        <w:tblW w:w="9289" w:type="dxa"/>
        <w:tblLook w:val="04A0" w:firstRow="1" w:lastRow="0" w:firstColumn="1" w:lastColumn="0" w:noHBand="0" w:noVBand="1"/>
      </w:tblPr>
      <w:tblGrid>
        <w:gridCol w:w="1096"/>
        <w:gridCol w:w="3779"/>
        <w:gridCol w:w="2524"/>
        <w:gridCol w:w="1890"/>
      </w:tblGrid>
      <w:tr w:rsidR="0064741A" w:rsidRPr="0090407A" w:rsidTr="00D35FEE">
        <w:tc>
          <w:tcPr>
            <w:tcW w:w="1096" w:type="dxa"/>
          </w:tcPr>
          <w:p w:rsidR="0064741A" w:rsidRPr="0090407A" w:rsidRDefault="0064741A" w:rsidP="00D35FEE">
            <w:pPr>
              <w:rPr>
                <w:b/>
              </w:rPr>
            </w:pPr>
            <w:r w:rsidRPr="0090407A">
              <w:rPr>
                <w:b/>
              </w:rPr>
              <w:t>Zap. št.</w:t>
            </w:r>
            <w:r>
              <w:rPr>
                <w:b/>
              </w:rPr>
              <w:t xml:space="preserve"> reference</w:t>
            </w:r>
          </w:p>
        </w:tc>
        <w:tc>
          <w:tcPr>
            <w:tcW w:w="3779" w:type="dxa"/>
          </w:tcPr>
          <w:p w:rsidR="0064741A" w:rsidRPr="0090407A" w:rsidRDefault="0064741A" w:rsidP="00D35FEE">
            <w:pPr>
              <w:rPr>
                <w:b/>
              </w:rPr>
            </w:pPr>
            <w:r w:rsidRPr="0090407A">
              <w:rPr>
                <w:b/>
              </w:rPr>
              <w:t xml:space="preserve">Naziv </w:t>
            </w:r>
            <w:r>
              <w:rPr>
                <w:b/>
              </w:rPr>
              <w:t xml:space="preserve">in vrednost </w:t>
            </w:r>
            <w:r w:rsidRPr="0090407A">
              <w:rPr>
                <w:b/>
              </w:rPr>
              <w:t>projekta</w:t>
            </w:r>
            <w:r>
              <w:rPr>
                <w:b/>
              </w:rPr>
              <w:t xml:space="preserve"> v € brez DDV:</w:t>
            </w:r>
          </w:p>
        </w:tc>
        <w:tc>
          <w:tcPr>
            <w:tcW w:w="2524" w:type="dxa"/>
          </w:tcPr>
          <w:p w:rsidR="0064741A" w:rsidRPr="0090407A" w:rsidRDefault="0064741A" w:rsidP="00D35FEE">
            <w:pPr>
              <w:rPr>
                <w:b/>
              </w:rPr>
            </w:pPr>
            <w:r w:rsidRPr="0090407A">
              <w:rPr>
                <w:b/>
              </w:rPr>
              <w:t>Naziv naročnika:</w:t>
            </w:r>
          </w:p>
        </w:tc>
        <w:tc>
          <w:tcPr>
            <w:tcW w:w="1890" w:type="dxa"/>
          </w:tcPr>
          <w:p w:rsidR="0064741A" w:rsidRPr="0090407A" w:rsidRDefault="0064741A" w:rsidP="00D35FEE">
            <w:pPr>
              <w:rPr>
                <w:b/>
              </w:rPr>
            </w:pPr>
            <w:r w:rsidRPr="0090407A">
              <w:rPr>
                <w:b/>
              </w:rPr>
              <w:t>Obdobje izvajanja storitve:</w:t>
            </w:r>
          </w:p>
        </w:tc>
      </w:tr>
      <w:tr w:rsidR="0064741A" w:rsidRPr="00832048" w:rsidTr="00D35FEE">
        <w:tc>
          <w:tcPr>
            <w:tcW w:w="1096" w:type="dxa"/>
          </w:tcPr>
          <w:p w:rsidR="0064741A" w:rsidRPr="00832048" w:rsidRDefault="0064741A" w:rsidP="00D35FEE">
            <w:r w:rsidRPr="00832048">
              <w:t>1.</w:t>
            </w:r>
          </w:p>
        </w:tc>
        <w:tc>
          <w:tcPr>
            <w:tcW w:w="3779" w:type="dxa"/>
          </w:tcPr>
          <w:p w:rsidR="0064741A" w:rsidRDefault="0064741A" w:rsidP="00D35FEE"/>
          <w:p w:rsidR="0064741A" w:rsidRPr="00AC3FC9" w:rsidRDefault="0064741A" w:rsidP="00D35FEE">
            <w:pPr>
              <w:rPr>
                <w:i/>
              </w:rPr>
            </w:pPr>
            <w:r w:rsidRPr="00AC3FC9">
              <w:rPr>
                <w:i/>
              </w:rPr>
              <w:t>Vrednost v € brez DDV:</w:t>
            </w:r>
          </w:p>
        </w:tc>
        <w:tc>
          <w:tcPr>
            <w:tcW w:w="2524" w:type="dxa"/>
          </w:tcPr>
          <w:p w:rsidR="0064741A" w:rsidRPr="00832048" w:rsidRDefault="0064741A" w:rsidP="00D35FEE"/>
        </w:tc>
        <w:tc>
          <w:tcPr>
            <w:tcW w:w="1890" w:type="dxa"/>
          </w:tcPr>
          <w:p w:rsidR="0064741A" w:rsidRPr="00832048" w:rsidRDefault="0064741A" w:rsidP="00D35FEE"/>
        </w:tc>
      </w:tr>
      <w:tr w:rsidR="0064741A" w:rsidRPr="00832048" w:rsidTr="00D35FEE">
        <w:tc>
          <w:tcPr>
            <w:tcW w:w="1096" w:type="dxa"/>
          </w:tcPr>
          <w:p w:rsidR="0064741A" w:rsidRPr="00832048" w:rsidRDefault="0064741A" w:rsidP="00D35FEE">
            <w:r w:rsidRPr="00832048">
              <w:t>2.</w:t>
            </w:r>
          </w:p>
        </w:tc>
        <w:tc>
          <w:tcPr>
            <w:tcW w:w="3779" w:type="dxa"/>
          </w:tcPr>
          <w:p w:rsidR="0064741A" w:rsidRDefault="0064741A" w:rsidP="00D35FEE"/>
          <w:p w:rsidR="0064741A" w:rsidRPr="00AC3FC9" w:rsidRDefault="0064741A" w:rsidP="00D35FEE">
            <w:pPr>
              <w:rPr>
                <w:i/>
              </w:rPr>
            </w:pPr>
            <w:r w:rsidRPr="00AC3FC9">
              <w:rPr>
                <w:i/>
              </w:rPr>
              <w:t>Vrednost v € brez DDV:</w:t>
            </w:r>
          </w:p>
        </w:tc>
        <w:tc>
          <w:tcPr>
            <w:tcW w:w="2524" w:type="dxa"/>
          </w:tcPr>
          <w:p w:rsidR="0064741A" w:rsidRPr="00832048" w:rsidRDefault="0064741A" w:rsidP="00D35FEE"/>
        </w:tc>
        <w:tc>
          <w:tcPr>
            <w:tcW w:w="1890" w:type="dxa"/>
          </w:tcPr>
          <w:p w:rsidR="0064741A" w:rsidRPr="00832048" w:rsidRDefault="0064741A" w:rsidP="00D35FEE"/>
        </w:tc>
      </w:tr>
      <w:tr w:rsidR="0064741A" w:rsidRPr="00832048" w:rsidTr="00D35FEE">
        <w:tc>
          <w:tcPr>
            <w:tcW w:w="1096" w:type="dxa"/>
          </w:tcPr>
          <w:p w:rsidR="0064741A" w:rsidRPr="00832048" w:rsidRDefault="0064741A" w:rsidP="00D35FEE">
            <w:r w:rsidRPr="00832048">
              <w:t>3.</w:t>
            </w:r>
          </w:p>
        </w:tc>
        <w:tc>
          <w:tcPr>
            <w:tcW w:w="3779" w:type="dxa"/>
          </w:tcPr>
          <w:p w:rsidR="0064741A" w:rsidRDefault="0064741A" w:rsidP="00D35FEE"/>
          <w:p w:rsidR="0064741A" w:rsidRPr="00AC3FC9" w:rsidRDefault="0064741A" w:rsidP="00D35FEE">
            <w:pPr>
              <w:rPr>
                <w:i/>
              </w:rPr>
            </w:pPr>
            <w:r w:rsidRPr="00AC3FC9">
              <w:rPr>
                <w:i/>
              </w:rPr>
              <w:t>Vrednost v € brez DDV:</w:t>
            </w:r>
          </w:p>
        </w:tc>
        <w:tc>
          <w:tcPr>
            <w:tcW w:w="2524" w:type="dxa"/>
          </w:tcPr>
          <w:p w:rsidR="0064741A" w:rsidRPr="00832048" w:rsidRDefault="0064741A" w:rsidP="00D35FEE"/>
        </w:tc>
        <w:tc>
          <w:tcPr>
            <w:tcW w:w="1890" w:type="dxa"/>
          </w:tcPr>
          <w:p w:rsidR="0064741A" w:rsidRPr="00832048" w:rsidRDefault="0064741A" w:rsidP="00D35FEE"/>
        </w:tc>
      </w:tr>
      <w:tr w:rsidR="0064741A" w:rsidRPr="00832048" w:rsidTr="00D35FEE">
        <w:tc>
          <w:tcPr>
            <w:tcW w:w="1096" w:type="dxa"/>
          </w:tcPr>
          <w:p w:rsidR="0064741A" w:rsidRPr="00832048" w:rsidRDefault="0064741A" w:rsidP="00D35FEE">
            <w:r>
              <w:t>4</w:t>
            </w:r>
            <w:r w:rsidRPr="00832048">
              <w:t>.</w:t>
            </w:r>
          </w:p>
        </w:tc>
        <w:tc>
          <w:tcPr>
            <w:tcW w:w="3779" w:type="dxa"/>
          </w:tcPr>
          <w:p w:rsidR="0064741A" w:rsidRDefault="0064741A" w:rsidP="00D35FEE"/>
          <w:p w:rsidR="0064741A" w:rsidRPr="00AC3FC9" w:rsidRDefault="0064741A" w:rsidP="00D35FEE">
            <w:pPr>
              <w:rPr>
                <w:i/>
              </w:rPr>
            </w:pPr>
            <w:r w:rsidRPr="00AC3FC9">
              <w:rPr>
                <w:i/>
              </w:rPr>
              <w:t>Vrednost v € brez DDV:</w:t>
            </w:r>
          </w:p>
        </w:tc>
        <w:tc>
          <w:tcPr>
            <w:tcW w:w="2524" w:type="dxa"/>
          </w:tcPr>
          <w:p w:rsidR="0064741A" w:rsidRPr="00832048" w:rsidRDefault="0064741A" w:rsidP="00D35FEE"/>
        </w:tc>
        <w:tc>
          <w:tcPr>
            <w:tcW w:w="1890" w:type="dxa"/>
          </w:tcPr>
          <w:p w:rsidR="0064741A" w:rsidRPr="00832048" w:rsidRDefault="0064741A" w:rsidP="00D35FEE"/>
        </w:tc>
      </w:tr>
      <w:tr w:rsidR="0064741A" w:rsidRPr="00832048" w:rsidTr="00D35FEE">
        <w:tc>
          <w:tcPr>
            <w:tcW w:w="1096" w:type="dxa"/>
          </w:tcPr>
          <w:p w:rsidR="0064741A" w:rsidRPr="00832048" w:rsidRDefault="0064741A" w:rsidP="00D35FEE">
            <w:r>
              <w:t>5</w:t>
            </w:r>
            <w:r w:rsidRPr="00832048">
              <w:t>.</w:t>
            </w:r>
          </w:p>
        </w:tc>
        <w:tc>
          <w:tcPr>
            <w:tcW w:w="3779" w:type="dxa"/>
          </w:tcPr>
          <w:p w:rsidR="0064741A" w:rsidRDefault="0064741A" w:rsidP="00D35FEE"/>
          <w:p w:rsidR="0064741A" w:rsidRPr="00AC3FC9" w:rsidRDefault="0064741A" w:rsidP="00D35FEE">
            <w:pPr>
              <w:rPr>
                <w:i/>
              </w:rPr>
            </w:pPr>
            <w:r w:rsidRPr="00AC3FC9">
              <w:rPr>
                <w:i/>
              </w:rPr>
              <w:t>Vrednost v € brez DDV:</w:t>
            </w:r>
          </w:p>
        </w:tc>
        <w:tc>
          <w:tcPr>
            <w:tcW w:w="2524" w:type="dxa"/>
          </w:tcPr>
          <w:p w:rsidR="0064741A" w:rsidRPr="00832048" w:rsidRDefault="0064741A" w:rsidP="00D35FEE"/>
        </w:tc>
        <w:tc>
          <w:tcPr>
            <w:tcW w:w="1890" w:type="dxa"/>
          </w:tcPr>
          <w:p w:rsidR="0064741A" w:rsidRPr="00832048" w:rsidRDefault="0064741A" w:rsidP="00D35FEE"/>
        </w:tc>
      </w:tr>
      <w:tr w:rsidR="0064741A" w:rsidRPr="00832048" w:rsidTr="00D35FEE">
        <w:tc>
          <w:tcPr>
            <w:tcW w:w="1096" w:type="dxa"/>
          </w:tcPr>
          <w:p w:rsidR="0064741A" w:rsidRPr="00832048" w:rsidRDefault="0064741A" w:rsidP="00D35FEE">
            <w:r>
              <w:t>4</w:t>
            </w:r>
            <w:r w:rsidRPr="00832048">
              <w:t>.</w:t>
            </w:r>
          </w:p>
        </w:tc>
        <w:tc>
          <w:tcPr>
            <w:tcW w:w="3779" w:type="dxa"/>
          </w:tcPr>
          <w:p w:rsidR="0064741A" w:rsidRDefault="0064741A" w:rsidP="00D35FEE"/>
          <w:p w:rsidR="0064741A" w:rsidRPr="00AC3FC9" w:rsidRDefault="0064741A" w:rsidP="00D35FEE">
            <w:pPr>
              <w:rPr>
                <w:i/>
              </w:rPr>
            </w:pPr>
            <w:r w:rsidRPr="00AC3FC9">
              <w:rPr>
                <w:i/>
              </w:rPr>
              <w:t>Vrednost v € brez DDV:</w:t>
            </w:r>
          </w:p>
        </w:tc>
        <w:tc>
          <w:tcPr>
            <w:tcW w:w="2524" w:type="dxa"/>
          </w:tcPr>
          <w:p w:rsidR="0064741A" w:rsidRPr="00832048" w:rsidRDefault="0064741A" w:rsidP="00D35FEE"/>
        </w:tc>
        <w:tc>
          <w:tcPr>
            <w:tcW w:w="1890" w:type="dxa"/>
          </w:tcPr>
          <w:p w:rsidR="0064741A" w:rsidRPr="00832048" w:rsidRDefault="0064741A" w:rsidP="00D35FEE"/>
        </w:tc>
      </w:tr>
      <w:tr w:rsidR="0064741A" w:rsidRPr="00832048" w:rsidTr="00D35FEE">
        <w:tc>
          <w:tcPr>
            <w:tcW w:w="1096" w:type="dxa"/>
          </w:tcPr>
          <w:p w:rsidR="0064741A" w:rsidRPr="00832048" w:rsidRDefault="0064741A" w:rsidP="00D35FEE">
            <w:r>
              <w:t>5</w:t>
            </w:r>
            <w:r w:rsidRPr="00832048">
              <w:t>.</w:t>
            </w:r>
          </w:p>
        </w:tc>
        <w:tc>
          <w:tcPr>
            <w:tcW w:w="3779" w:type="dxa"/>
          </w:tcPr>
          <w:p w:rsidR="0064741A" w:rsidRDefault="0064741A" w:rsidP="00D35FEE"/>
          <w:p w:rsidR="0064741A" w:rsidRPr="00AC3FC9" w:rsidRDefault="0064741A" w:rsidP="00D35FEE">
            <w:pPr>
              <w:rPr>
                <w:i/>
              </w:rPr>
            </w:pPr>
            <w:r w:rsidRPr="00AC3FC9">
              <w:rPr>
                <w:i/>
              </w:rPr>
              <w:t>Vrednost v € brez DDV:</w:t>
            </w:r>
          </w:p>
        </w:tc>
        <w:tc>
          <w:tcPr>
            <w:tcW w:w="2524" w:type="dxa"/>
          </w:tcPr>
          <w:p w:rsidR="0064741A" w:rsidRPr="00832048" w:rsidRDefault="0064741A" w:rsidP="00D35FEE"/>
        </w:tc>
        <w:tc>
          <w:tcPr>
            <w:tcW w:w="1890" w:type="dxa"/>
          </w:tcPr>
          <w:p w:rsidR="0064741A" w:rsidRPr="00832048" w:rsidRDefault="0064741A" w:rsidP="00D35FEE"/>
        </w:tc>
      </w:tr>
    </w:tbl>
    <w:p w:rsidR="0064741A" w:rsidRDefault="0064741A" w:rsidP="0064741A"/>
    <w:p w:rsidR="0064741A" w:rsidRPr="00187042" w:rsidRDefault="0064741A" w:rsidP="0064741A">
      <w:pPr>
        <w:spacing w:after="200"/>
      </w:pPr>
      <w:r w:rsidRPr="00187042">
        <w:t>Ponudnik je izvedel projekt na področju turizma pod zaporedno številko reference v zgornji tabeli:</w:t>
      </w:r>
    </w:p>
    <w:p w:rsidR="0064741A" w:rsidRDefault="0064741A" w:rsidP="0064741A">
      <w:pPr>
        <w:spacing w:after="200"/>
        <w:rPr>
          <w:i/>
        </w:rPr>
      </w:pPr>
      <w:r>
        <w:rPr>
          <w:i/>
        </w:rPr>
        <w:t>Št. __________________ in  Št. _______________.</w:t>
      </w:r>
    </w:p>
    <w:p w:rsidR="0064741A" w:rsidRDefault="0064741A" w:rsidP="00CB7BEA">
      <w:pPr>
        <w:jc w:val="both"/>
      </w:pPr>
      <w:r w:rsidRPr="00187042">
        <w:t xml:space="preserve">Naročnik si pridržuje pravico, da navedbe preveri ter zahteva dokazila (na primer: pogodbo, ... ) o izvedbi navedenega referenčnega dela, oziroma navedbe preveri neposredno pri </w:t>
      </w:r>
      <w:r>
        <w:t>naročniku</w:t>
      </w:r>
      <w:r w:rsidRPr="00187042">
        <w:t>.</w:t>
      </w:r>
    </w:p>
    <w:p w:rsidR="00CB7BEA" w:rsidRDefault="00CB7BEA" w:rsidP="00CB7BEA">
      <w:pPr>
        <w:jc w:val="both"/>
      </w:pPr>
    </w:p>
    <w:p w:rsidR="0064741A" w:rsidRDefault="0064741A" w:rsidP="0064741A">
      <w:r>
        <w:lastRenderedPageBreak/>
        <w:t xml:space="preserve">Kraj in datum:  </w:t>
      </w:r>
      <w:r>
        <w:tab/>
      </w:r>
      <w:r>
        <w:tab/>
      </w:r>
      <w:r>
        <w:tab/>
      </w:r>
      <w:r>
        <w:tab/>
        <w:t>žig</w:t>
      </w:r>
      <w:r>
        <w:tab/>
      </w:r>
      <w:r>
        <w:tab/>
      </w:r>
      <w:r>
        <w:tab/>
        <w:t xml:space="preserve">Podpis odgovorne osebe naročnika: </w:t>
      </w:r>
      <w:r>
        <w:tab/>
      </w:r>
      <w:r>
        <w:tab/>
      </w:r>
      <w:r>
        <w:tab/>
      </w:r>
      <w:r>
        <w:tab/>
      </w:r>
      <w:r>
        <w:tab/>
      </w:r>
      <w:r>
        <w:tab/>
      </w:r>
      <w:r>
        <w:tab/>
      </w:r>
      <w:r>
        <w:tab/>
      </w:r>
      <w:r>
        <w:tab/>
      </w:r>
    </w:p>
    <w:p w:rsidR="0064741A" w:rsidRDefault="0064741A" w:rsidP="0064741A"/>
    <w:p w:rsidR="0064741A" w:rsidRDefault="0064741A" w:rsidP="0064741A">
      <w:r>
        <w:t>________________________</w:t>
      </w:r>
      <w:r>
        <w:tab/>
      </w:r>
      <w:r>
        <w:tab/>
      </w:r>
      <w:r>
        <w:tab/>
      </w:r>
      <w:r>
        <w:tab/>
      </w:r>
      <w:r>
        <w:tab/>
        <w:t>_______________________________</w:t>
      </w:r>
    </w:p>
    <w:p w:rsidR="0064741A" w:rsidRDefault="0064741A" w:rsidP="0064741A"/>
    <w:p w:rsidR="00CB7BEA" w:rsidRPr="00D92E74" w:rsidRDefault="00CB7BEA" w:rsidP="00CB7BEA">
      <w:pPr>
        <w:rPr>
          <w:i/>
        </w:rPr>
      </w:pPr>
      <w:r w:rsidRPr="00D92E74">
        <w:rPr>
          <w:i/>
        </w:rPr>
        <w:t xml:space="preserve">* OPOMBA: V primeru </w:t>
      </w:r>
      <w:r>
        <w:rPr>
          <w:i/>
        </w:rPr>
        <w:t>večjega števila referenc se tabela ustrezno razširi</w:t>
      </w:r>
      <w:r w:rsidRPr="00D92E74">
        <w:rPr>
          <w:i/>
        </w:rPr>
        <w:t>.</w:t>
      </w:r>
    </w:p>
    <w:p w:rsidR="0064741A" w:rsidRDefault="0064741A" w:rsidP="0064741A"/>
    <w:p w:rsidR="0064741A" w:rsidRPr="00E036D2" w:rsidRDefault="0064741A" w:rsidP="0064741A">
      <w:pPr>
        <w:rPr>
          <w:i/>
        </w:rPr>
      </w:pPr>
      <w:bookmarkStart w:id="10" w:name="_GoBack"/>
      <w:bookmarkEnd w:id="10"/>
    </w:p>
    <w:sectPr w:rsidR="0064741A" w:rsidRPr="00E036D2" w:rsidSect="0008339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75" w:rsidRDefault="00310675" w:rsidP="00246C2D">
      <w:pPr>
        <w:spacing w:after="0" w:line="240" w:lineRule="auto"/>
      </w:pPr>
      <w:r>
        <w:separator/>
      </w:r>
    </w:p>
  </w:endnote>
  <w:endnote w:type="continuationSeparator" w:id="0">
    <w:p w:rsidR="00310675" w:rsidRDefault="00310675" w:rsidP="0024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75" w:rsidRDefault="00310675" w:rsidP="00246C2D">
      <w:pPr>
        <w:spacing w:after="0" w:line="240" w:lineRule="auto"/>
      </w:pPr>
      <w:r>
        <w:separator/>
      </w:r>
    </w:p>
  </w:footnote>
  <w:footnote w:type="continuationSeparator" w:id="0">
    <w:p w:rsidR="00310675" w:rsidRDefault="00310675" w:rsidP="00246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D60"/>
    <w:multiLevelType w:val="hybridMultilevel"/>
    <w:tmpl w:val="94027386"/>
    <w:lvl w:ilvl="0" w:tplc="B3E279AE">
      <w:numFmt w:val="bullet"/>
      <w:lvlText w:val="-"/>
      <w:lvlJc w:val="left"/>
      <w:pPr>
        <w:ind w:left="720" w:hanging="360"/>
      </w:pPr>
      <w:rPr>
        <w:rFonts w:asciiTheme="minorHAnsi" w:eastAsiaTheme="minorHAnsi" w:hAnsiTheme="minorHAns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5352C"/>
    <w:multiLevelType w:val="hybridMultilevel"/>
    <w:tmpl w:val="17DEF2D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DF28FC"/>
    <w:multiLevelType w:val="hybridMultilevel"/>
    <w:tmpl w:val="54443984"/>
    <w:lvl w:ilvl="0" w:tplc="B816B65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A70850"/>
    <w:multiLevelType w:val="hybridMultilevel"/>
    <w:tmpl w:val="1458C58A"/>
    <w:lvl w:ilvl="0" w:tplc="1B3C57B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8025645"/>
    <w:multiLevelType w:val="hybridMultilevel"/>
    <w:tmpl w:val="11C6439C"/>
    <w:lvl w:ilvl="0" w:tplc="32066CF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CC370F"/>
    <w:multiLevelType w:val="hybridMultilevel"/>
    <w:tmpl w:val="20CEE93A"/>
    <w:lvl w:ilvl="0" w:tplc="04240015">
      <w:start w:val="1"/>
      <w:numFmt w:val="upperLetter"/>
      <w:lvlText w:val="%1."/>
      <w:lvlJc w:val="left"/>
      <w:pPr>
        <w:ind w:left="1065" w:hanging="705"/>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4A05B4"/>
    <w:multiLevelType w:val="hybridMultilevel"/>
    <w:tmpl w:val="0388C8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2A5E97"/>
    <w:multiLevelType w:val="hybridMultilevel"/>
    <w:tmpl w:val="13F60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570A5F"/>
    <w:multiLevelType w:val="hybridMultilevel"/>
    <w:tmpl w:val="0F6021FA"/>
    <w:lvl w:ilvl="0" w:tplc="32AEB03C">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77E73C1"/>
    <w:multiLevelType w:val="hybridMultilevel"/>
    <w:tmpl w:val="2BF6ED2A"/>
    <w:lvl w:ilvl="0" w:tplc="1B3C57B6">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CD6748E"/>
    <w:multiLevelType w:val="hybridMultilevel"/>
    <w:tmpl w:val="899E12CE"/>
    <w:lvl w:ilvl="0" w:tplc="138AFD72">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EA2E28"/>
    <w:multiLevelType w:val="hybridMultilevel"/>
    <w:tmpl w:val="8C4CD1A2"/>
    <w:lvl w:ilvl="0" w:tplc="0AACD8FA">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AD672F"/>
    <w:multiLevelType w:val="hybridMultilevel"/>
    <w:tmpl w:val="A752A850"/>
    <w:lvl w:ilvl="0" w:tplc="138AFD72">
      <w:numFmt w:val="bullet"/>
      <w:lvlText w:val="•"/>
      <w:lvlJc w:val="left"/>
      <w:pPr>
        <w:ind w:left="1491" w:hanging="705"/>
      </w:pPr>
      <w:rPr>
        <w:rFonts w:ascii="Calibri" w:eastAsiaTheme="minorHAnsi" w:hAnsi="Calibri" w:cstheme="minorBid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15:restartNumberingAfterBreak="0">
    <w:nsid w:val="29125063"/>
    <w:multiLevelType w:val="multilevel"/>
    <w:tmpl w:val="F716A164"/>
    <w:lvl w:ilvl="0">
      <w:start w:val="4"/>
      <w:numFmt w:val="decimal"/>
      <w:lvlText w:val="%1."/>
      <w:lvlJc w:val="left"/>
      <w:pPr>
        <w:ind w:left="1065"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4" w15:restartNumberingAfterBreak="0">
    <w:nsid w:val="2A2D3A8B"/>
    <w:multiLevelType w:val="hybridMultilevel"/>
    <w:tmpl w:val="2DB83A12"/>
    <w:lvl w:ilvl="0" w:tplc="69C2AB42">
      <w:start w:val="1"/>
      <w:numFmt w:val="decimal"/>
      <w:lvlText w:val="%1."/>
      <w:lvlJc w:val="left"/>
      <w:pPr>
        <w:ind w:left="1065" w:hanging="705"/>
      </w:pPr>
      <w:rPr>
        <w:rFonts w:hint="default"/>
      </w:rPr>
    </w:lvl>
    <w:lvl w:ilvl="1" w:tplc="58A89E34">
      <w:numFmt w:val="bullet"/>
      <w:lvlText w:val="-"/>
      <w:lvlJc w:val="left"/>
      <w:pPr>
        <w:ind w:left="1440" w:hanging="36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644481"/>
    <w:multiLevelType w:val="hybridMultilevel"/>
    <w:tmpl w:val="0344A67C"/>
    <w:lvl w:ilvl="0" w:tplc="69C2AB4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B10C5A"/>
    <w:multiLevelType w:val="hybridMultilevel"/>
    <w:tmpl w:val="044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840A4"/>
    <w:multiLevelType w:val="hybridMultilevel"/>
    <w:tmpl w:val="20CEE93A"/>
    <w:lvl w:ilvl="0" w:tplc="04240015">
      <w:start w:val="1"/>
      <w:numFmt w:val="upperLetter"/>
      <w:lvlText w:val="%1."/>
      <w:lvlJc w:val="left"/>
      <w:pPr>
        <w:ind w:left="1065" w:hanging="705"/>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B26EEE"/>
    <w:multiLevelType w:val="hybridMultilevel"/>
    <w:tmpl w:val="015A3442"/>
    <w:lvl w:ilvl="0" w:tplc="138AFD72">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1A2A51"/>
    <w:multiLevelType w:val="hybridMultilevel"/>
    <w:tmpl w:val="28F826C0"/>
    <w:lvl w:ilvl="0" w:tplc="B3E279AE">
      <w:numFmt w:val="bullet"/>
      <w:lvlText w:val="-"/>
      <w:lvlJc w:val="left"/>
      <w:pPr>
        <w:ind w:left="720" w:hanging="360"/>
      </w:pPr>
      <w:rPr>
        <w:rFonts w:asciiTheme="minorHAnsi" w:eastAsiaTheme="minorHAnsi" w:hAnsiTheme="minorHAns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A26DB7"/>
    <w:multiLevelType w:val="multilevel"/>
    <w:tmpl w:val="C524A2E2"/>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376A2B0A"/>
    <w:multiLevelType w:val="hybridMultilevel"/>
    <w:tmpl w:val="1174029E"/>
    <w:lvl w:ilvl="0" w:tplc="AEE64FAC">
      <w:start w:val="6"/>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7262E9"/>
    <w:multiLevelType w:val="hybridMultilevel"/>
    <w:tmpl w:val="AFEC9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2905C1"/>
    <w:multiLevelType w:val="hybridMultilevel"/>
    <w:tmpl w:val="E73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51BC7"/>
    <w:multiLevelType w:val="hybridMultilevel"/>
    <w:tmpl w:val="AC04BF90"/>
    <w:lvl w:ilvl="0" w:tplc="1B3C57B6">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DA218A"/>
    <w:multiLevelType w:val="hybridMultilevel"/>
    <w:tmpl w:val="CB4EE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756CDB"/>
    <w:multiLevelType w:val="hybridMultilevel"/>
    <w:tmpl w:val="2C10D356"/>
    <w:lvl w:ilvl="0" w:tplc="0F7A18A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67F7443"/>
    <w:multiLevelType w:val="hybridMultilevel"/>
    <w:tmpl w:val="DC6462CE"/>
    <w:lvl w:ilvl="0" w:tplc="138AFD7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8E7425"/>
    <w:multiLevelType w:val="hybridMultilevel"/>
    <w:tmpl w:val="646AADD0"/>
    <w:lvl w:ilvl="0" w:tplc="32AEB0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380110"/>
    <w:multiLevelType w:val="hybridMultilevel"/>
    <w:tmpl w:val="FCB8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8796F"/>
    <w:multiLevelType w:val="hybridMultilevel"/>
    <w:tmpl w:val="20CEE93A"/>
    <w:lvl w:ilvl="0" w:tplc="04240015">
      <w:start w:val="1"/>
      <w:numFmt w:val="upperLetter"/>
      <w:lvlText w:val="%1."/>
      <w:lvlJc w:val="left"/>
      <w:pPr>
        <w:ind w:left="1065" w:hanging="705"/>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A97208"/>
    <w:multiLevelType w:val="hybridMultilevel"/>
    <w:tmpl w:val="D73A7C76"/>
    <w:lvl w:ilvl="0" w:tplc="138AFD72">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F53AA0"/>
    <w:multiLevelType w:val="hybridMultilevel"/>
    <w:tmpl w:val="A4443B94"/>
    <w:lvl w:ilvl="0" w:tplc="138AFD7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1"/>
  </w:num>
  <w:num w:numId="4">
    <w:abstractNumId w:val="1"/>
  </w:num>
  <w:num w:numId="5">
    <w:abstractNumId w:val="19"/>
  </w:num>
  <w:num w:numId="6">
    <w:abstractNumId w:val="10"/>
  </w:num>
  <w:num w:numId="7">
    <w:abstractNumId w:val="14"/>
  </w:num>
  <w:num w:numId="8">
    <w:abstractNumId w:val="15"/>
  </w:num>
  <w:num w:numId="9">
    <w:abstractNumId w:val="0"/>
  </w:num>
  <w:num w:numId="10">
    <w:abstractNumId w:val="13"/>
  </w:num>
  <w:num w:numId="11">
    <w:abstractNumId w:val="20"/>
  </w:num>
  <w:num w:numId="12">
    <w:abstractNumId w:val="12"/>
  </w:num>
  <w:num w:numId="13">
    <w:abstractNumId w:val="11"/>
  </w:num>
  <w:num w:numId="14">
    <w:abstractNumId w:val="3"/>
  </w:num>
  <w:num w:numId="15">
    <w:abstractNumId w:val="6"/>
  </w:num>
  <w:num w:numId="16">
    <w:abstractNumId w:val="9"/>
  </w:num>
  <w:num w:numId="17">
    <w:abstractNumId w:val="4"/>
  </w:num>
  <w:num w:numId="18">
    <w:abstractNumId w:val="24"/>
  </w:num>
  <w:num w:numId="19">
    <w:abstractNumId w:val="22"/>
  </w:num>
  <w:num w:numId="20">
    <w:abstractNumId w:val="18"/>
  </w:num>
  <w:num w:numId="21">
    <w:abstractNumId w:val="32"/>
  </w:num>
  <w:num w:numId="22">
    <w:abstractNumId w:val="27"/>
  </w:num>
  <w:num w:numId="23">
    <w:abstractNumId w:val="2"/>
  </w:num>
  <w:num w:numId="24">
    <w:abstractNumId w:val="7"/>
  </w:num>
  <w:num w:numId="25">
    <w:abstractNumId w:val="29"/>
  </w:num>
  <w:num w:numId="26">
    <w:abstractNumId w:val="16"/>
  </w:num>
  <w:num w:numId="27">
    <w:abstractNumId w:val="23"/>
  </w:num>
  <w:num w:numId="28">
    <w:abstractNumId w:val="31"/>
  </w:num>
  <w:num w:numId="29">
    <w:abstractNumId w:val="25"/>
  </w:num>
  <w:num w:numId="30">
    <w:abstractNumId w:val="8"/>
  </w:num>
  <w:num w:numId="31">
    <w:abstractNumId w:val="17"/>
  </w:num>
  <w:num w:numId="32">
    <w:abstractNumId w:val="5"/>
  </w:num>
  <w:num w:numId="3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A6"/>
    <w:rsid w:val="000010B1"/>
    <w:rsid w:val="00002125"/>
    <w:rsid w:val="0000473A"/>
    <w:rsid w:val="000100FB"/>
    <w:rsid w:val="00011AC9"/>
    <w:rsid w:val="00023F1A"/>
    <w:rsid w:val="00024225"/>
    <w:rsid w:val="000447F9"/>
    <w:rsid w:val="00047203"/>
    <w:rsid w:val="000631FA"/>
    <w:rsid w:val="000635B5"/>
    <w:rsid w:val="0006546E"/>
    <w:rsid w:val="00082B09"/>
    <w:rsid w:val="00083390"/>
    <w:rsid w:val="00086F9D"/>
    <w:rsid w:val="000876A5"/>
    <w:rsid w:val="000907C3"/>
    <w:rsid w:val="00092E23"/>
    <w:rsid w:val="000975BC"/>
    <w:rsid w:val="000A0657"/>
    <w:rsid w:val="000A4CAA"/>
    <w:rsid w:val="000B28B8"/>
    <w:rsid w:val="000C50AB"/>
    <w:rsid w:val="000C54DA"/>
    <w:rsid w:val="000D3B15"/>
    <w:rsid w:val="000D73FF"/>
    <w:rsid w:val="000E1BEB"/>
    <w:rsid w:val="000F3921"/>
    <w:rsid w:val="000F4FB9"/>
    <w:rsid w:val="0010153A"/>
    <w:rsid w:val="0010163A"/>
    <w:rsid w:val="00101D95"/>
    <w:rsid w:val="001224C0"/>
    <w:rsid w:val="00125B65"/>
    <w:rsid w:val="001320CD"/>
    <w:rsid w:val="00142619"/>
    <w:rsid w:val="0014347A"/>
    <w:rsid w:val="0014364D"/>
    <w:rsid w:val="00144298"/>
    <w:rsid w:val="00146A6C"/>
    <w:rsid w:val="00154BA9"/>
    <w:rsid w:val="001636D4"/>
    <w:rsid w:val="00164DA6"/>
    <w:rsid w:val="00173855"/>
    <w:rsid w:val="00182111"/>
    <w:rsid w:val="00194E61"/>
    <w:rsid w:val="001A447C"/>
    <w:rsid w:val="001B3911"/>
    <w:rsid w:val="001B6A5A"/>
    <w:rsid w:val="001B6EF3"/>
    <w:rsid w:val="001C3BF0"/>
    <w:rsid w:val="001D5E5D"/>
    <w:rsid w:val="001D7BF2"/>
    <w:rsid w:val="001D7D2B"/>
    <w:rsid w:val="001E62FE"/>
    <w:rsid w:val="001E736E"/>
    <w:rsid w:val="00202022"/>
    <w:rsid w:val="00203310"/>
    <w:rsid w:val="00204776"/>
    <w:rsid w:val="00204B68"/>
    <w:rsid w:val="0020776D"/>
    <w:rsid w:val="00222BE6"/>
    <w:rsid w:val="00226A85"/>
    <w:rsid w:val="0023054F"/>
    <w:rsid w:val="002408AD"/>
    <w:rsid w:val="00241F5E"/>
    <w:rsid w:val="0024448A"/>
    <w:rsid w:val="00246C2D"/>
    <w:rsid w:val="002471DF"/>
    <w:rsid w:val="0024794D"/>
    <w:rsid w:val="00247E28"/>
    <w:rsid w:val="0025058D"/>
    <w:rsid w:val="0026498F"/>
    <w:rsid w:val="00265938"/>
    <w:rsid w:val="0027556C"/>
    <w:rsid w:val="002846A8"/>
    <w:rsid w:val="002864E8"/>
    <w:rsid w:val="0029694C"/>
    <w:rsid w:val="002A577C"/>
    <w:rsid w:val="002A7DE2"/>
    <w:rsid w:val="002B2496"/>
    <w:rsid w:val="002C46EF"/>
    <w:rsid w:val="002C4820"/>
    <w:rsid w:val="002D7379"/>
    <w:rsid w:val="002D7B5C"/>
    <w:rsid w:val="002E3F8E"/>
    <w:rsid w:val="002F4FCE"/>
    <w:rsid w:val="003016D9"/>
    <w:rsid w:val="003027B9"/>
    <w:rsid w:val="00302F83"/>
    <w:rsid w:val="00304B0D"/>
    <w:rsid w:val="003076F7"/>
    <w:rsid w:val="00310675"/>
    <w:rsid w:val="00311CD8"/>
    <w:rsid w:val="00312821"/>
    <w:rsid w:val="003147B6"/>
    <w:rsid w:val="0032152E"/>
    <w:rsid w:val="00322184"/>
    <w:rsid w:val="00322E50"/>
    <w:rsid w:val="00323EFE"/>
    <w:rsid w:val="003256FE"/>
    <w:rsid w:val="003319E0"/>
    <w:rsid w:val="0033283E"/>
    <w:rsid w:val="00341F0A"/>
    <w:rsid w:val="00344E95"/>
    <w:rsid w:val="00347FCD"/>
    <w:rsid w:val="00361D88"/>
    <w:rsid w:val="00366F86"/>
    <w:rsid w:val="00374320"/>
    <w:rsid w:val="003A249B"/>
    <w:rsid w:val="003A6365"/>
    <w:rsid w:val="003B02EB"/>
    <w:rsid w:val="003B10F7"/>
    <w:rsid w:val="003B714D"/>
    <w:rsid w:val="003C06E2"/>
    <w:rsid w:val="003C1696"/>
    <w:rsid w:val="003C4B3B"/>
    <w:rsid w:val="003D0315"/>
    <w:rsid w:val="003D09EA"/>
    <w:rsid w:val="003D2DC0"/>
    <w:rsid w:val="003E71A7"/>
    <w:rsid w:val="003E7825"/>
    <w:rsid w:val="003E7C77"/>
    <w:rsid w:val="003F0D0E"/>
    <w:rsid w:val="003F2552"/>
    <w:rsid w:val="0040109D"/>
    <w:rsid w:val="004058D3"/>
    <w:rsid w:val="00410D6D"/>
    <w:rsid w:val="00417C8A"/>
    <w:rsid w:val="00421322"/>
    <w:rsid w:val="004216FB"/>
    <w:rsid w:val="00427004"/>
    <w:rsid w:val="00430FFC"/>
    <w:rsid w:val="00442028"/>
    <w:rsid w:val="0044539B"/>
    <w:rsid w:val="0044542A"/>
    <w:rsid w:val="00456224"/>
    <w:rsid w:val="00460E50"/>
    <w:rsid w:val="00462581"/>
    <w:rsid w:val="00463801"/>
    <w:rsid w:val="00464228"/>
    <w:rsid w:val="0046666C"/>
    <w:rsid w:val="004721D1"/>
    <w:rsid w:val="0047546E"/>
    <w:rsid w:val="004860E1"/>
    <w:rsid w:val="004936BC"/>
    <w:rsid w:val="00496682"/>
    <w:rsid w:val="004A2307"/>
    <w:rsid w:val="004A5D2E"/>
    <w:rsid w:val="004A7544"/>
    <w:rsid w:val="004C34C9"/>
    <w:rsid w:val="004E24DC"/>
    <w:rsid w:val="004E4942"/>
    <w:rsid w:val="004E655E"/>
    <w:rsid w:val="005079BB"/>
    <w:rsid w:val="00513B6E"/>
    <w:rsid w:val="0051539F"/>
    <w:rsid w:val="00515D6B"/>
    <w:rsid w:val="00520296"/>
    <w:rsid w:val="00520A72"/>
    <w:rsid w:val="005300C9"/>
    <w:rsid w:val="00541A81"/>
    <w:rsid w:val="00546D18"/>
    <w:rsid w:val="0055229E"/>
    <w:rsid w:val="005562AB"/>
    <w:rsid w:val="00562CAD"/>
    <w:rsid w:val="00563189"/>
    <w:rsid w:val="00565892"/>
    <w:rsid w:val="00572627"/>
    <w:rsid w:val="00573103"/>
    <w:rsid w:val="005842FC"/>
    <w:rsid w:val="00595E51"/>
    <w:rsid w:val="005A0D03"/>
    <w:rsid w:val="005A1E47"/>
    <w:rsid w:val="005A58EC"/>
    <w:rsid w:val="005A6F3D"/>
    <w:rsid w:val="005B00D3"/>
    <w:rsid w:val="005B58BB"/>
    <w:rsid w:val="005C517F"/>
    <w:rsid w:val="005D21E8"/>
    <w:rsid w:val="005E1C96"/>
    <w:rsid w:val="005F0A97"/>
    <w:rsid w:val="005F1E10"/>
    <w:rsid w:val="005F53F5"/>
    <w:rsid w:val="00601A58"/>
    <w:rsid w:val="00602750"/>
    <w:rsid w:val="00610A4C"/>
    <w:rsid w:val="006164E9"/>
    <w:rsid w:val="0062042C"/>
    <w:rsid w:val="00635F3B"/>
    <w:rsid w:val="00644F01"/>
    <w:rsid w:val="00646149"/>
    <w:rsid w:val="0064741A"/>
    <w:rsid w:val="0066033F"/>
    <w:rsid w:val="006611F1"/>
    <w:rsid w:val="00662894"/>
    <w:rsid w:val="0066534B"/>
    <w:rsid w:val="00667822"/>
    <w:rsid w:val="00684B56"/>
    <w:rsid w:val="00691F08"/>
    <w:rsid w:val="00695AC2"/>
    <w:rsid w:val="006D2257"/>
    <w:rsid w:val="006E4E0E"/>
    <w:rsid w:val="006F1411"/>
    <w:rsid w:val="006F41F0"/>
    <w:rsid w:val="006F5C9C"/>
    <w:rsid w:val="006F7D22"/>
    <w:rsid w:val="00703817"/>
    <w:rsid w:val="00712265"/>
    <w:rsid w:val="0071718E"/>
    <w:rsid w:val="00723169"/>
    <w:rsid w:val="00726DE3"/>
    <w:rsid w:val="007274A0"/>
    <w:rsid w:val="0073075C"/>
    <w:rsid w:val="00731574"/>
    <w:rsid w:val="00731CED"/>
    <w:rsid w:val="00732643"/>
    <w:rsid w:val="00741742"/>
    <w:rsid w:val="00756686"/>
    <w:rsid w:val="007632CF"/>
    <w:rsid w:val="00771197"/>
    <w:rsid w:val="00772582"/>
    <w:rsid w:val="00784C66"/>
    <w:rsid w:val="007865D4"/>
    <w:rsid w:val="00786878"/>
    <w:rsid w:val="0079344B"/>
    <w:rsid w:val="007B1D4D"/>
    <w:rsid w:val="007B4C9C"/>
    <w:rsid w:val="007C28CC"/>
    <w:rsid w:val="007C4A1A"/>
    <w:rsid w:val="007E7233"/>
    <w:rsid w:val="007F3736"/>
    <w:rsid w:val="00802AAE"/>
    <w:rsid w:val="00807D73"/>
    <w:rsid w:val="0081331D"/>
    <w:rsid w:val="008171C7"/>
    <w:rsid w:val="008176F2"/>
    <w:rsid w:val="00820AAD"/>
    <w:rsid w:val="008234E5"/>
    <w:rsid w:val="00824B19"/>
    <w:rsid w:val="00830A56"/>
    <w:rsid w:val="00831BE1"/>
    <w:rsid w:val="00834B59"/>
    <w:rsid w:val="00835025"/>
    <w:rsid w:val="0084044A"/>
    <w:rsid w:val="0084487D"/>
    <w:rsid w:val="00853FAF"/>
    <w:rsid w:val="008573BC"/>
    <w:rsid w:val="00863444"/>
    <w:rsid w:val="00863D51"/>
    <w:rsid w:val="008658DB"/>
    <w:rsid w:val="00875CE3"/>
    <w:rsid w:val="008763B4"/>
    <w:rsid w:val="00876F76"/>
    <w:rsid w:val="00880D47"/>
    <w:rsid w:val="00884439"/>
    <w:rsid w:val="00891243"/>
    <w:rsid w:val="0089254E"/>
    <w:rsid w:val="00892613"/>
    <w:rsid w:val="008A1CB2"/>
    <w:rsid w:val="008A5290"/>
    <w:rsid w:val="008A7465"/>
    <w:rsid w:val="008A764C"/>
    <w:rsid w:val="008B0817"/>
    <w:rsid w:val="008B1C3C"/>
    <w:rsid w:val="008B4698"/>
    <w:rsid w:val="008C0C5D"/>
    <w:rsid w:val="008C107E"/>
    <w:rsid w:val="008C6E7B"/>
    <w:rsid w:val="008D713C"/>
    <w:rsid w:val="008D7385"/>
    <w:rsid w:val="008E2BFF"/>
    <w:rsid w:val="008E2FE0"/>
    <w:rsid w:val="008E6311"/>
    <w:rsid w:val="008F2D2E"/>
    <w:rsid w:val="008F64E6"/>
    <w:rsid w:val="009045F2"/>
    <w:rsid w:val="00907DD8"/>
    <w:rsid w:val="00912B6A"/>
    <w:rsid w:val="00912FD0"/>
    <w:rsid w:val="00913482"/>
    <w:rsid w:val="00927AD9"/>
    <w:rsid w:val="00936C94"/>
    <w:rsid w:val="00947888"/>
    <w:rsid w:val="00956090"/>
    <w:rsid w:val="009567E2"/>
    <w:rsid w:val="009573BA"/>
    <w:rsid w:val="0096190B"/>
    <w:rsid w:val="0097603E"/>
    <w:rsid w:val="00983FEF"/>
    <w:rsid w:val="00987D6C"/>
    <w:rsid w:val="009A7EAB"/>
    <w:rsid w:val="009B0A71"/>
    <w:rsid w:val="009B47F6"/>
    <w:rsid w:val="009C5DE0"/>
    <w:rsid w:val="009C6D22"/>
    <w:rsid w:val="009D2BA4"/>
    <w:rsid w:val="009D5BE4"/>
    <w:rsid w:val="009D618F"/>
    <w:rsid w:val="009F3E29"/>
    <w:rsid w:val="009F6371"/>
    <w:rsid w:val="009F7ADD"/>
    <w:rsid w:val="00A02BB6"/>
    <w:rsid w:val="00A05CDE"/>
    <w:rsid w:val="00A067DA"/>
    <w:rsid w:val="00A07A0C"/>
    <w:rsid w:val="00A174F6"/>
    <w:rsid w:val="00A26169"/>
    <w:rsid w:val="00A36F9E"/>
    <w:rsid w:val="00A430C0"/>
    <w:rsid w:val="00A43B5C"/>
    <w:rsid w:val="00A443B0"/>
    <w:rsid w:val="00A473F1"/>
    <w:rsid w:val="00A56B34"/>
    <w:rsid w:val="00A60E36"/>
    <w:rsid w:val="00A63502"/>
    <w:rsid w:val="00A771E3"/>
    <w:rsid w:val="00A90D38"/>
    <w:rsid w:val="00A952D8"/>
    <w:rsid w:val="00AA1F5D"/>
    <w:rsid w:val="00AB617F"/>
    <w:rsid w:val="00AC0250"/>
    <w:rsid w:val="00AC646C"/>
    <w:rsid w:val="00AD352C"/>
    <w:rsid w:val="00AE3991"/>
    <w:rsid w:val="00AE57B9"/>
    <w:rsid w:val="00AE5A02"/>
    <w:rsid w:val="00B07DC8"/>
    <w:rsid w:val="00B13DD2"/>
    <w:rsid w:val="00B24425"/>
    <w:rsid w:val="00B2622F"/>
    <w:rsid w:val="00B31250"/>
    <w:rsid w:val="00B4061C"/>
    <w:rsid w:val="00B4672B"/>
    <w:rsid w:val="00B54ECC"/>
    <w:rsid w:val="00B60712"/>
    <w:rsid w:val="00B63778"/>
    <w:rsid w:val="00B73827"/>
    <w:rsid w:val="00B749E7"/>
    <w:rsid w:val="00B76293"/>
    <w:rsid w:val="00B81929"/>
    <w:rsid w:val="00B97550"/>
    <w:rsid w:val="00BA32FC"/>
    <w:rsid w:val="00BA3660"/>
    <w:rsid w:val="00BA66A9"/>
    <w:rsid w:val="00BB0933"/>
    <w:rsid w:val="00BB2445"/>
    <w:rsid w:val="00BB25D6"/>
    <w:rsid w:val="00BB338D"/>
    <w:rsid w:val="00BD1B15"/>
    <w:rsid w:val="00BD3170"/>
    <w:rsid w:val="00BD4B64"/>
    <w:rsid w:val="00BD6482"/>
    <w:rsid w:val="00BD6A52"/>
    <w:rsid w:val="00BE17F4"/>
    <w:rsid w:val="00BE4922"/>
    <w:rsid w:val="00BE5D0A"/>
    <w:rsid w:val="00BF0B92"/>
    <w:rsid w:val="00BF1D19"/>
    <w:rsid w:val="00BF21CF"/>
    <w:rsid w:val="00C0057A"/>
    <w:rsid w:val="00C06B61"/>
    <w:rsid w:val="00C10912"/>
    <w:rsid w:val="00C127E7"/>
    <w:rsid w:val="00C2056E"/>
    <w:rsid w:val="00C24B0D"/>
    <w:rsid w:val="00C331D6"/>
    <w:rsid w:val="00C34CE7"/>
    <w:rsid w:val="00C37CAD"/>
    <w:rsid w:val="00C429AC"/>
    <w:rsid w:val="00C436ED"/>
    <w:rsid w:val="00C514BF"/>
    <w:rsid w:val="00C71094"/>
    <w:rsid w:val="00C817BF"/>
    <w:rsid w:val="00C82DC8"/>
    <w:rsid w:val="00C97DEB"/>
    <w:rsid w:val="00CA72AD"/>
    <w:rsid w:val="00CA7F5C"/>
    <w:rsid w:val="00CB139A"/>
    <w:rsid w:val="00CB2F33"/>
    <w:rsid w:val="00CB7BEA"/>
    <w:rsid w:val="00CC052E"/>
    <w:rsid w:val="00CC4DE3"/>
    <w:rsid w:val="00CD442F"/>
    <w:rsid w:val="00CE376E"/>
    <w:rsid w:val="00CE5D4A"/>
    <w:rsid w:val="00D06FF0"/>
    <w:rsid w:val="00D11424"/>
    <w:rsid w:val="00D1222F"/>
    <w:rsid w:val="00D140F0"/>
    <w:rsid w:val="00D20148"/>
    <w:rsid w:val="00D229F5"/>
    <w:rsid w:val="00D2561A"/>
    <w:rsid w:val="00D3071B"/>
    <w:rsid w:val="00D3496E"/>
    <w:rsid w:val="00D35FBB"/>
    <w:rsid w:val="00D41460"/>
    <w:rsid w:val="00D57B37"/>
    <w:rsid w:val="00D71B5E"/>
    <w:rsid w:val="00D733A9"/>
    <w:rsid w:val="00D92F32"/>
    <w:rsid w:val="00DA0D17"/>
    <w:rsid w:val="00DA3BC1"/>
    <w:rsid w:val="00DA3EA8"/>
    <w:rsid w:val="00DA5D63"/>
    <w:rsid w:val="00DB322D"/>
    <w:rsid w:val="00DB674A"/>
    <w:rsid w:val="00DC42E1"/>
    <w:rsid w:val="00DC54F7"/>
    <w:rsid w:val="00DD171B"/>
    <w:rsid w:val="00DD61C5"/>
    <w:rsid w:val="00DD6511"/>
    <w:rsid w:val="00DE171A"/>
    <w:rsid w:val="00DF7636"/>
    <w:rsid w:val="00E00E4B"/>
    <w:rsid w:val="00E028D1"/>
    <w:rsid w:val="00E0404D"/>
    <w:rsid w:val="00E07989"/>
    <w:rsid w:val="00E40141"/>
    <w:rsid w:val="00E4720A"/>
    <w:rsid w:val="00E61AF2"/>
    <w:rsid w:val="00E7232E"/>
    <w:rsid w:val="00EA4F51"/>
    <w:rsid w:val="00EB1B30"/>
    <w:rsid w:val="00EC5F99"/>
    <w:rsid w:val="00EC78ED"/>
    <w:rsid w:val="00ED0259"/>
    <w:rsid w:val="00ED1111"/>
    <w:rsid w:val="00ED6E09"/>
    <w:rsid w:val="00EE0590"/>
    <w:rsid w:val="00EE1071"/>
    <w:rsid w:val="00EE1C73"/>
    <w:rsid w:val="00EE365F"/>
    <w:rsid w:val="00EE3C64"/>
    <w:rsid w:val="00EF60F8"/>
    <w:rsid w:val="00EF6573"/>
    <w:rsid w:val="00EF6606"/>
    <w:rsid w:val="00F012B9"/>
    <w:rsid w:val="00F015B6"/>
    <w:rsid w:val="00F01C74"/>
    <w:rsid w:val="00F06A42"/>
    <w:rsid w:val="00F10B3D"/>
    <w:rsid w:val="00F13C20"/>
    <w:rsid w:val="00F17B81"/>
    <w:rsid w:val="00F22C84"/>
    <w:rsid w:val="00F23600"/>
    <w:rsid w:val="00F246A6"/>
    <w:rsid w:val="00F3048C"/>
    <w:rsid w:val="00F335FB"/>
    <w:rsid w:val="00F470FD"/>
    <w:rsid w:val="00F56431"/>
    <w:rsid w:val="00F6310E"/>
    <w:rsid w:val="00F641D9"/>
    <w:rsid w:val="00F66B87"/>
    <w:rsid w:val="00F701EA"/>
    <w:rsid w:val="00F7378A"/>
    <w:rsid w:val="00F76C5D"/>
    <w:rsid w:val="00F81A88"/>
    <w:rsid w:val="00F840E3"/>
    <w:rsid w:val="00F90F1C"/>
    <w:rsid w:val="00F93F18"/>
    <w:rsid w:val="00F95781"/>
    <w:rsid w:val="00F95EDC"/>
    <w:rsid w:val="00F96115"/>
    <w:rsid w:val="00FB4214"/>
    <w:rsid w:val="00FB544A"/>
    <w:rsid w:val="00FC05AB"/>
    <w:rsid w:val="00FC2F85"/>
    <w:rsid w:val="00FC486D"/>
    <w:rsid w:val="00FD0F6E"/>
    <w:rsid w:val="00FF29C3"/>
    <w:rsid w:val="00FF418E"/>
    <w:rsid w:val="00FF4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74FF8F4-1A80-4F5A-99CE-F6E94074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46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46C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4E24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BD64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6C2D"/>
    <w:pPr>
      <w:tabs>
        <w:tab w:val="center" w:pos="4536"/>
        <w:tab w:val="right" w:pos="9072"/>
      </w:tabs>
      <w:spacing w:after="0" w:line="240" w:lineRule="auto"/>
    </w:pPr>
  </w:style>
  <w:style w:type="character" w:customStyle="1" w:styleId="GlavaZnak">
    <w:name w:val="Glava Znak"/>
    <w:basedOn w:val="Privzetapisavaodstavka"/>
    <w:link w:val="Glava"/>
    <w:uiPriority w:val="99"/>
    <w:rsid w:val="00246C2D"/>
  </w:style>
  <w:style w:type="paragraph" w:styleId="Noga">
    <w:name w:val="footer"/>
    <w:basedOn w:val="Navaden"/>
    <w:link w:val="NogaZnak"/>
    <w:uiPriority w:val="99"/>
    <w:unhideWhenUsed/>
    <w:rsid w:val="00246C2D"/>
    <w:pPr>
      <w:tabs>
        <w:tab w:val="center" w:pos="4536"/>
        <w:tab w:val="right" w:pos="9072"/>
      </w:tabs>
      <w:spacing w:after="0" w:line="240" w:lineRule="auto"/>
    </w:pPr>
  </w:style>
  <w:style w:type="character" w:customStyle="1" w:styleId="NogaZnak">
    <w:name w:val="Noga Znak"/>
    <w:basedOn w:val="Privzetapisavaodstavka"/>
    <w:link w:val="Noga"/>
    <w:uiPriority w:val="99"/>
    <w:rsid w:val="00246C2D"/>
  </w:style>
  <w:style w:type="character" w:customStyle="1" w:styleId="Naslov1Znak">
    <w:name w:val="Naslov 1 Znak"/>
    <w:basedOn w:val="Privzetapisavaodstavka"/>
    <w:link w:val="Naslov1"/>
    <w:uiPriority w:val="9"/>
    <w:rsid w:val="00246C2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246C2D"/>
    <w:rPr>
      <w:rFonts w:asciiTheme="majorHAnsi" w:eastAsiaTheme="majorEastAsia" w:hAnsiTheme="majorHAnsi" w:cstheme="majorBidi"/>
      <w:color w:val="2E74B5" w:themeColor="accent1" w:themeShade="BF"/>
      <w:sz w:val="26"/>
      <w:szCs w:val="26"/>
    </w:rPr>
  </w:style>
  <w:style w:type="paragraph" w:styleId="Naslov">
    <w:name w:val="Title"/>
    <w:basedOn w:val="Navaden"/>
    <w:next w:val="Navaden"/>
    <w:link w:val="NaslovZnak"/>
    <w:uiPriority w:val="10"/>
    <w:qFormat/>
    <w:rsid w:val="00246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46C2D"/>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F17B81"/>
    <w:rPr>
      <w:color w:val="0563C1" w:themeColor="hyperlink"/>
      <w:u w:val="single"/>
    </w:rPr>
  </w:style>
  <w:style w:type="paragraph" w:styleId="Odstavekseznama">
    <w:name w:val="List Paragraph"/>
    <w:basedOn w:val="Navaden"/>
    <w:uiPriority w:val="34"/>
    <w:qFormat/>
    <w:rsid w:val="0084044A"/>
    <w:pPr>
      <w:ind w:left="720"/>
      <w:contextualSpacing/>
    </w:pPr>
  </w:style>
  <w:style w:type="character" w:customStyle="1" w:styleId="Naslov3Znak">
    <w:name w:val="Naslov 3 Znak"/>
    <w:basedOn w:val="Privzetapisavaodstavka"/>
    <w:link w:val="Naslov3"/>
    <w:uiPriority w:val="9"/>
    <w:rsid w:val="004E24DC"/>
    <w:rPr>
      <w:rFonts w:asciiTheme="majorHAnsi" w:eastAsiaTheme="majorEastAsia" w:hAnsiTheme="majorHAnsi" w:cstheme="majorBidi"/>
      <w:color w:val="1F4D78" w:themeColor="accent1" w:themeShade="7F"/>
      <w:sz w:val="24"/>
      <w:szCs w:val="24"/>
    </w:rPr>
  </w:style>
  <w:style w:type="table" w:styleId="Tabelamrea">
    <w:name w:val="Table Grid"/>
    <w:basedOn w:val="Navadnatabela"/>
    <w:uiPriority w:val="59"/>
    <w:rsid w:val="008B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poudarek61">
    <w:name w:val="Tabela – svetla mreža 1 (poudarek 6)1"/>
    <w:basedOn w:val="Navadnatabela"/>
    <w:uiPriority w:val="46"/>
    <w:rsid w:val="008B469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mrea4poudarek61">
    <w:name w:val="Tabela – mreža 4 (poudarek 6)1"/>
    <w:basedOn w:val="Navadnatabela"/>
    <w:uiPriority w:val="49"/>
    <w:rsid w:val="00A90D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temnamrea5poudarek61">
    <w:name w:val="Tabela – temna mreža 5 (poudarek 6)1"/>
    <w:basedOn w:val="Navadnatabela"/>
    <w:uiPriority w:val="50"/>
    <w:rsid w:val="00A90D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amrea3poudarek61">
    <w:name w:val="Tabela – mreža 3 (poudarek 6)1"/>
    <w:basedOn w:val="Navadnatabela"/>
    <w:uiPriority w:val="48"/>
    <w:rsid w:val="00A90D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esedilooblaka">
    <w:name w:val="Balloon Text"/>
    <w:basedOn w:val="Navaden"/>
    <w:link w:val="BesedilooblakaZnak"/>
    <w:uiPriority w:val="99"/>
    <w:semiHidden/>
    <w:unhideWhenUsed/>
    <w:rsid w:val="008B08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0817"/>
    <w:rPr>
      <w:rFonts w:ascii="Tahoma" w:hAnsi="Tahoma" w:cs="Tahoma"/>
      <w:sz w:val="16"/>
      <w:szCs w:val="16"/>
    </w:rPr>
  </w:style>
  <w:style w:type="character" w:styleId="SledenaHiperpovezava">
    <w:name w:val="FollowedHyperlink"/>
    <w:basedOn w:val="Privzetapisavaodstavka"/>
    <w:uiPriority w:val="99"/>
    <w:semiHidden/>
    <w:unhideWhenUsed/>
    <w:rsid w:val="00C331D6"/>
    <w:rPr>
      <w:color w:val="954F72" w:themeColor="followedHyperlink"/>
      <w:u w:val="single"/>
    </w:rPr>
  </w:style>
  <w:style w:type="table" w:customStyle="1" w:styleId="Tabelamrea4poudarek31">
    <w:name w:val="Tabela – mreža 4 (poudarek 3)1"/>
    <w:basedOn w:val="Navadnatabela"/>
    <w:uiPriority w:val="49"/>
    <w:rsid w:val="00C06B6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repko">
    <w:name w:val="Strong"/>
    <w:basedOn w:val="Privzetapisavaodstavka"/>
    <w:uiPriority w:val="22"/>
    <w:qFormat/>
    <w:rsid w:val="00C06B61"/>
    <w:rPr>
      <w:b/>
      <w:bCs/>
    </w:rPr>
  </w:style>
  <w:style w:type="table" w:customStyle="1" w:styleId="Tabelasvetlamrea1poudarek51">
    <w:name w:val="Tabela – svetla mreža 1 (poudarek 5)1"/>
    <w:basedOn w:val="Navadnatabela"/>
    <w:uiPriority w:val="46"/>
    <w:rsid w:val="00C06B6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protnaopomba-besedilo">
    <w:name w:val="footnote text"/>
    <w:basedOn w:val="Navaden"/>
    <w:link w:val="Sprotnaopomba-besediloZnak"/>
    <w:uiPriority w:val="99"/>
    <w:unhideWhenUsed/>
    <w:rsid w:val="0089254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9254E"/>
    <w:rPr>
      <w:sz w:val="20"/>
      <w:szCs w:val="20"/>
    </w:rPr>
  </w:style>
  <w:style w:type="character" w:styleId="Sprotnaopomba-sklic">
    <w:name w:val="footnote reference"/>
    <w:basedOn w:val="Privzetapisavaodstavka"/>
    <w:uiPriority w:val="99"/>
    <w:unhideWhenUsed/>
    <w:rsid w:val="0089254E"/>
    <w:rPr>
      <w:vertAlign w:val="superscript"/>
    </w:rPr>
  </w:style>
  <w:style w:type="paragraph" w:customStyle="1" w:styleId="Default">
    <w:name w:val="Default"/>
    <w:rsid w:val="002A577C"/>
    <w:pPr>
      <w:autoSpaceDE w:val="0"/>
      <w:autoSpaceDN w:val="0"/>
      <w:adjustRightInd w:val="0"/>
      <w:spacing w:after="0" w:line="240" w:lineRule="auto"/>
    </w:pPr>
    <w:rPr>
      <w:rFonts w:ascii="Calibri" w:hAnsi="Calibri" w:cs="Calibri"/>
      <w:color w:val="000000"/>
      <w:sz w:val="24"/>
      <w:szCs w:val="24"/>
    </w:rPr>
  </w:style>
  <w:style w:type="paragraph" w:styleId="NaslovTOC">
    <w:name w:val="TOC Heading"/>
    <w:basedOn w:val="Naslov1"/>
    <w:next w:val="Navaden"/>
    <w:uiPriority w:val="39"/>
    <w:unhideWhenUsed/>
    <w:qFormat/>
    <w:rsid w:val="000B28B8"/>
    <w:pPr>
      <w:outlineLvl w:val="9"/>
    </w:pPr>
    <w:rPr>
      <w:lang w:eastAsia="sl-SI"/>
    </w:rPr>
  </w:style>
  <w:style w:type="paragraph" w:styleId="Kazalovsebine1">
    <w:name w:val="toc 1"/>
    <w:basedOn w:val="Navaden"/>
    <w:next w:val="Navaden"/>
    <w:autoRedefine/>
    <w:uiPriority w:val="39"/>
    <w:unhideWhenUsed/>
    <w:rsid w:val="000B28B8"/>
    <w:pPr>
      <w:spacing w:after="100"/>
    </w:pPr>
  </w:style>
  <w:style w:type="paragraph" w:styleId="Kazalovsebine2">
    <w:name w:val="toc 2"/>
    <w:basedOn w:val="Navaden"/>
    <w:next w:val="Navaden"/>
    <w:autoRedefine/>
    <w:uiPriority w:val="39"/>
    <w:unhideWhenUsed/>
    <w:rsid w:val="000B28B8"/>
    <w:pPr>
      <w:spacing w:after="100"/>
      <w:ind w:left="220"/>
    </w:pPr>
  </w:style>
  <w:style w:type="paragraph" w:styleId="Kazalovsebine3">
    <w:name w:val="toc 3"/>
    <w:basedOn w:val="Navaden"/>
    <w:next w:val="Navaden"/>
    <w:autoRedefine/>
    <w:uiPriority w:val="39"/>
    <w:unhideWhenUsed/>
    <w:rsid w:val="000B28B8"/>
    <w:pPr>
      <w:spacing w:after="100"/>
      <w:ind w:left="440"/>
    </w:pPr>
  </w:style>
  <w:style w:type="character" w:customStyle="1" w:styleId="Naslov4Znak">
    <w:name w:val="Naslov 4 Znak"/>
    <w:basedOn w:val="Privzetapisavaodstavka"/>
    <w:link w:val="Naslov4"/>
    <w:uiPriority w:val="9"/>
    <w:rsid w:val="00BD6482"/>
    <w:rPr>
      <w:rFonts w:asciiTheme="majorHAnsi" w:eastAsiaTheme="majorEastAsia" w:hAnsiTheme="majorHAnsi" w:cstheme="majorBidi"/>
      <w:i/>
      <w:iCs/>
      <w:color w:val="2E74B5" w:themeColor="accent1" w:themeShade="BF"/>
    </w:rPr>
  </w:style>
  <w:style w:type="table" w:styleId="Tabela-svetlamrea1poudarek2">
    <w:name w:val="Grid Table 1 Light Accent 2"/>
    <w:basedOn w:val="Navadnatabela"/>
    <w:uiPriority w:val="46"/>
    <w:rsid w:val="001224C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9839">
      <w:bodyDiv w:val="1"/>
      <w:marLeft w:val="0"/>
      <w:marRight w:val="0"/>
      <w:marTop w:val="0"/>
      <w:marBottom w:val="0"/>
      <w:divBdr>
        <w:top w:val="none" w:sz="0" w:space="0" w:color="auto"/>
        <w:left w:val="none" w:sz="0" w:space="0" w:color="auto"/>
        <w:bottom w:val="none" w:sz="0" w:space="0" w:color="auto"/>
        <w:right w:val="none" w:sz="0" w:space="0" w:color="auto"/>
      </w:divBdr>
    </w:div>
    <w:div w:id="387923986">
      <w:bodyDiv w:val="1"/>
      <w:marLeft w:val="0"/>
      <w:marRight w:val="0"/>
      <w:marTop w:val="0"/>
      <w:marBottom w:val="0"/>
      <w:divBdr>
        <w:top w:val="none" w:sz="0" w:space="0" w:color="auto"/>
        <w:left w:val="none" w:sz="0" w:space="0" w:color="auto"/>
        <w:bottom w:val="none" w:sz="0" w:space="0" w:color="auto"/>
        <w:right w:val="none" w:sz="0" w:space="0" w:color="auto"/>
      </w:divBdr>
    </w:div>
    <w:div w:id="527256161">
      <w:bodyDiv w:val="1"/>
      <w:marLeft w:val="0"/>
      <w:marRight w:val="0"/>
      <w:marTop w:val="0"/>
      <w:marBottom w:val="0"/>
      <w:divBdr>
        <w:top w:val="none" w:sz="0" w:space="0" w:color="auto"/>
        <w:left w:val="none" w:sz="0" w:space="0" w:color="auto"/>
        <w:bottom w:val="none" w:sz="0" w:space="0" w:color="auto"/>
        <w:right w:val="none" w:sz="0" w:space="0" w:color="auto"/>
      </w:divBdr>
    </w:div>
    <w:div w:id="977151951">
      <w:bodyDiv w:val="1"/>
      <w:marLeft w:val="0"/>
      <w:marRight w:val="0"/>
      <w:marTop w:val="0"/>
      <w:marBottom w:val="0"/>
      <w:divBdr>
        <w:top w:val="none" w:sz="0" w:space="0" w:color="auto"/>
        <w:left w:val="none" w:sz="0" w:space="0" w:color="auto"/>
        <w:bottom w:val="none" w:sz="0" w:space="0" w:color="auto"/>
        <w:right w:val="none" w:sz="0" w:space="0" w:color="auto"/>
      </w:divBdr>
    </w:div>
    <w:div w:id="1204825679">
      <w:bodyDiv w:val="1"/>
      <w:marLeft w:val="0"/>
      <w:marRight w:val="0"/>
      <w:marTop w:val="0"/>
      <w:marBottom w:val="0"/>
      <w:divBdr>
        <w:top w:val="none" w:sz="0" w:space="0" w:color="auto"/>
        <w:left w:val="none" w:sz="0" w:space="0" w:color="auto"/>
        <w:bottom w:val="none" w:sz="0" w:space="0" w:color="auto"/>
        <w:right w:val="none" w:sz="0" w:space="0" w:color="auto"/>
      </w:divBdr>
    </w:div>
    <w:div w:id="14305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18A749-78A3-4C09-9FF3-43DFBB7F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6181</Characters>
  <Application>Microsoft Office Word</Application>
  <DocSecurity>0</DocSecurity>
  <Lines>51</Lines>
  <Paragraphs>14</Paragraphs>
  <ScaleCrop>false</ScaleCrop>
  <HeadingPairs>
    <vt:vector size="6" baseType="variant">
      <vt:variant>
        <vt:lpstr>Naslov</vt:lpstr>
      </vt:variant>
      <vt:variant>
        <vt:i4>1</vt:i4>
      </vt:variant>
      <vt:variant>
        <vt:lpstr>Title</vt:lpstr>
      </vt:variant>
      <vt:variant>
        <vt:i4>1</vt:i4>
      </vt:variant>
      <vt:variant>
        <vt:lpstr>Headings</vt:lpstr>
      </vt:variant>
      <vt:variant>
        <vt:i4>26</vt:i4>
      </vt:variant>
    </vt:vector>
  </HeadingPairs>
  <TitlesOfParts>
    <vt:vector size="28" baseType="lpstr">
      <vt:lpstr/>
      <vt:lpstr/>
      <vt:lpstr>POVABILO K ODDAJI PONUDBE</vt:lpstr>
      <vt:lpstr>    O SODELOVANJU NA PODROČJU</vt:lpstr>
      <vt:lpstr>    IZOBRAŽEVANJA PRODUKTNIH PARTNERJEV IN PRODUKCIJE PROMOCIJSKIH BESEDIL ZA SEGMEN</vt:lpstr>
      <vt:lpstr>    </vt:lpstr>
      <vt:lpstr>    I. POVABILO K ODDAJI PONUDBE</vt:lpstr>
      <vt:lpstr>1. SPLOŠNE DOLOČBE NAROČILA</vt:lpstr>
      <vt:lpstr>    1.1 Način izvajanja naročila</vt:lpstr>
      <vt:lpstr>    1.2 Komunikacija z naročnikom</vt:lpstr>
      <vt:lpstr>    1.3 Statusne spremembe</vt:lpstr>
      <vt:lpstr>    1.4 Variantne ponudbe</vt:lpstr>
      <vt:lpstr>    1.5 Stroški ponudbe</vt:lpstr>
      <vt:lpstr>    1.6 Plačilni pogoji</vt:lpstr>
      <vt:lpstr>    1.7 Cena</vt:lpstr>
      <vt:lpstr>    1.8 Merila</vt:lpstr>
      <vt:lpstr>    1.9 Izbor ponudnika</vt:lpstr>
      <vt:lpstr>    1.10 Neizpolnjevanje obveznosti</vt:lpstr>
      <vt:lpstr>2	POGOJI ZA UDELEŽBO</vt:lpstr>
      <vt:lpstr>3	NAVODILO ZA IZDELAVO PONUDBE</vt:lpstr>
      <vt:lpstr>4	PREDMET EVIDENČNEGA JAVNEGA NAROČILA </vt:lpstr>
      <vt:lpstr>5 	OBRAZCI ZA PRIPRAVO PONUDBE</vt:lpstr>
      <vt:lpstr>    Obrazec št. 1: PODATKI O PONUDNIKU</vt:lpstr>
      <vt:lpstr>    </vt:lpstr>
      <vt:lpstr>    Obrazec št. 2: PONUDBENI PREDRAČUN </vt:lpstr>
      <vt:lpstr>    </vt:lpstr>
      <vt:lpstr>    Obrazec št. 3: KROVNA IZJAVA</vt:lpstr>
      <vt: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Pahor-Žvanut</dc:creator>
  <cp:lastModifiedBy>Alenka Pahor-Žvanut</cp:lastModifiedBy>
  <cp:revision>3</cp:revision>
  <cp:lastPrinted>2017-03-25T21:23:00Z</cp:lastPrinted>
  <dcterms:created xsi:type="dcterms:W3CDTF">2017-03-25T21:24:00Z</dcterms:created>
  <dcterms:modified xsi:type="dcterms:W3CDTF">2017-03-25T21:25:00Z</dcterms:modified>
</cp:coreProperties>
</file>