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A65DC" w14:textId="12BB15B2" w:rsidR="00EB48D3" w:rsidRDefault="00EB48D3" w:rsidP="00EB48D3">
      <w:pPr>
        <w:jc w:val="center"/>
        <w:rPr>
          <w:rFonts w:eastAsiaTheme="minorEastAsia" w:cstheme="minorHAnsi"/>
          <w:sz w:val="28"/>
          <w:szCs w:val="28"/>
        </w:rPr>
      </w:pPr>
    </w:p>
    <w:p w14:paraId="14A2A1B6" w14:textId="77777777" w:rsidR="002B6283" w:rsidRDefault="006D425C" w:rsidP="006D425C">
      <w:pPr>
        <w:spacing w:after="0" w:line="240" w:lineRule="auto"/>
        <w:ind w:left="20" w:right="372" w:firstLine="6"/>
        <w:rPr>
          <w:rFonts w:ascii="Calibri" w:eastAsia="Times New Roman" w:hAnsi="Calibri" w:cs="Calibri"/>
          <w:color w:val="000000"/>
          <w:sz w:val="28"/>
          <w:szCs w:val="28"/>
          <w:lang w:eastAsia="sl-SI"/>
        </w:rPr>
      </w:pPr>
      <w:r w:rsidRPr="006D425C">
        <w:rPr>
          <w:rFonts w:ascii="Calibri" w:eastAsia="Times New Roman" w:hAnsi="Calibri" w:cs="Calibri"/>
          <w:color w:val="000000"/>
          <w:sz w:val="28"/>
          <w:szCs w:val="28"/>
          <w:lang w:eastAsia="sl-SI"/>
        </w:rPr>
        <w:t xml:space="preserve">Predmet: </w:t>
      </w:r>
    </w:p>
    <w:p w14:paraId="55025042" w14:textId="59365689" w:rsidR="006D425C" w:rsidRPr="006D425C" w:rsidRDefault="006D425C" w:rsidP="006D425C">
      <w:pPr>
        <w:spacing w:after="0" w:line="240" w:lineRule="auto"/>
        <w:ind w:left="20" w:right="372" w:firstLine="6"/>
        <w:rPr>
          <w:rFonts w:ascii="Times New Roman" w:eastAsia="Times New Roman" w:hAnsi="Times New Roman" w:cs="Times New Roman"/>
          <w:sz w:val="24"/>
          <w:szCs w:val="24"/>
          <w:lang w:eastAsia="sl-SI"/>
        </w:rPr>
      </w:pPr>
      <w:r w:rsidRPr="006D425C">
        <w:rPr>
          <w:rFonts w:ascii="Calibri" w:eastAsia="Times New Roman" w:hAnsi="Calibri" w:cs="Calibri"/>
          <w:b/>
          <w:bCs/>
          <w:i/>
          <w:iCs/>
          <w:color w:val="000000"/>
          <w:sz w:val="28"/>
          <w:szCs w:val="28"/>
          <w:lang w:eastAsia="sl-SI"/>
        </w:rPr>
        <w:t xml:space="preserve">Povabilo k sodelovanju </w:t>
      </w:r>
      <w:r w:rsidRPr="006D425C">
        <w:rPr>
          <w:rFonts w:ascii="Calibri" w:eastAsia="Times New Roman" w:hAnsi="Calibri" w:cs="Calibri"/>
          <w:i/>
          <w:iCs/>
          <w:color w:val="000000"/>
          <w:sz w:val="28"/>
          <w:szCs w:val="28"/>
          <w:lang w:eastAsia="sl-SI"/>
        </w:rPr>
        <w:t xml:space="preserve">– 21. 2. 2021 – Mednarodni dan turističnih  vodnikov - </w:t>
      </w:r>
      <w:proofErr w:type="spellStart"/>
      <w:r w:rsidRPr="006D425C">
        <w:rPr>
          <w:rFonts w:ascii="Calibri" w:eastAsia="Times New Roman" w:hAnsi="Calibri" w:cs="Calibri"/>
          <w:i/>
          <w:iCs/>
          <w:color w:val="000000"/>
          <w:sz w:val="28"/>
          <w:szCs w:val="28"/>
          <w:lang w:eastAsia="sl-SI"/>
        </w:rPr>
        <w:t>International</w:t>
      </w:r>
      <w:proofErr w:type="spellEnd"/>
      <w:r w:rsidRPr="006D425C">
        <w:rPr>
          <w:rFonts w:ascii="Calibri" w:eastAsia="Times New Roman" w:hAnsi="Calibri" w:cs="Calibri"/>
          <w:i/>
          <w:iCs/>
          <w:color w:val="000000"/>
          <w:sz w:val="28"/>
          <w:szCs w:val="28"/>
          <w:lang w:eastAsia="sl-SI"/>
        </w:rPr>
        <w:t xml:space="preserve"> </w:t>
      </w:r>
      <w:proofErr w:type="spellStart"/>
      <w:r w:rsidRPr="006D425C">
        <w:rPr>
          <w:rFonts w:ascii="Calibri" w:eastAsia="Times New Roman" w:hAnsi="Calibri" w:cs="Calibri"/>
          <w:i/>
          <w:iCs/>
          <w:color w:val="000000"/>
          <w:sz w:val="28"/>
          <w:szCs w:val="28"/>
          <w:lang w:eastAsia="sl-SI"/>
        </w:rPr>
        <w:t>Tourist</w:t>
      </w:r>
      <w:proofErr w:type="spellEnd"/>
      <w:r w:rsidRPr="006D425C">
        <w:rPr>
          <w:rFonts w:ascii="Calibri" w:eastAsia="Times New Roman" w:hAnsi="Calibri" w:cs="Calibri"/>
          <w:i/>
          <w:iCs/>
          <w:color w:val="000000"/>
          <w:sz w:val="28"/>
          <w:szCs w:val="28"/>
          <w:lang w:eastAsia="sl-SI"/>
        </w:rPr>
        <w:t xml:space="preserve"> </w:t>
      </w:r>
      <w:proofErr w:type="spellStart"/>
      <w:r w:rsidRPr="006D425C">
        <w:rPr>
          <w:rFonts w:ascii="Calibri" w:eastAsia="Times New Roman" w:hAnsi="Calibri" w:cs="Calibri"/>
          <w:i/>
          <w:iCs/>
          <w:color w:val="000000"/>
          <w:sz w:val="28"/>
          <w:szCs w:val="28"/>
          <w:lang w:eastAsia="sl-SI"/>
        </w:rPr>
        <w:t>Guide</w:t>
      </w:r>
      <w:proofErr w:type="spellEnd"/>
      <w:r w:rsidRPr="006D425C">
        <w:rPr>
          <w:rFonts w:ascii="Calibri" w:eastAsia="Times New Roman" w:hAnsi="Calibri" w:cs="Calibri"/>
          <w:i/>
          <w:iCs/>
          <w:color w:val="000000"/>
          <w:sz w:val="28"/>
          <w:szCs w:val="28"/>
          <w:lang w:eastAsia="sl-SI"/>
        </w:rPr>
        <w:t xml:space="preserve"> </w:t>
      </w:r>
      <w:proofErr w:type="spellStart"/>
      <w:r w:rsidRPr="006D425C">
        <w:rPr>
          <w:rFonts w:ascii="Calibri" w:eastAsia="Times New Roman" w:hAnsi="Calibri" w:cs="Calibri"/>
          <w:i/>
          <w:iCs/>
          <w:color w:val="000000"/>
          <w:sz w:val="28"/>
          <w:szCs w:val="28"/>
          <w:lang w:eastAsia="sl-SI"/>
        </w:rPr>
        <w:t>Day</w:t>
      </w:r>
      <w:proofErr w:type="spellEnd"/>
      <w:r w:rsidRPr="006D425C">
        <w:rPr>
          <w:rFonts w:ascii="Calibri" w:eastAsia="Times New Roman" w:hAnsi="Calibri" w:cs="Calibri"/>
          <w:i/>
          <w:iCs/>
          <w:color w:val="000000"/>
          <w:sz w:val="28"/>
          <w:szCs w:val="28"/>
          <w:lang w:eastAsia="sl-SI"/>
        </w:rPr>
        <w:t>  </w:t>
      </w:r>
    </w:p>
    <w:p w14:paraId="54CDDBAD" w14:textId="77777777" w:rsidR="006D425C" w:rsidRPr="006D425C" w:rsidRDefault="006D425C" w:rsidP="006D425C">
      <w:pPr>
        <w:spacing w:before="768" w:after="0" w:line="240" w:lineRule="auto"/>
        <w:ind w:left="11"/>
        <w:rPr>
          <w:rFonts w:ascii="Times New Roman" w:eastAsia="Times New Roman" w:hAnsi="Times New Roman" w:cs="Times New Roman"/>
          <w:sz w:val="24"/>
          <w:szCs w:val="24"/>
          <w:lang w:eastAsia="sl-SI"/>
        </w:rPr>
      </w:pPr>
      <w:r w:rsidRPr="006D425C">
        <w:rPr>
          <w:rFonts w:ascii="Calibri" w:eastAsia="Times New Roman" w:hAnsi="Calibri" w:cs="Calibri"/>
          <w:color w:val="000000"/>
          <w:sz w:val="24"/>
          <w:szCs w:val="24"/>
          <w:lang w:eastAsia="sl-SI"/>
        </w:rPr>
        <w:t xml:space="preserve">Spoštovani partnerji v turizmu! </w:t>
      </w:r>
      <w:r>
        <w:rPr>
          <w:rFonts w:ascii="Calibri" w:eastAsia="Times New Roman" w:hAnsi="Calibri" w:cs="Calibri"/>
          <w:color w:val="000000"/>
          <w:sz w:val="24"/>
          <w:szCs w:val="24"/>
          <w:lang w:eastAsia="sl-SI"/>
        </w:rPr>
        <w:tab/>
      </w:r>
      <w:r>
        <w:rPr>
          <w:rFonts w:ascii="Calibri" w:eastAsia="Times New Roman" w:hAnsi="Calibri" w:cs="Calibri"/>
          <w:color w:val="000000"/>
          <w:sz w:val="24"/>
          <w:szCs w:val="24"/>
          <w:lang w:eastAsia="sl-SI"/>
        </w:rPr>
        <w:tab/>
      </w:r>
      <w:r>
        <w:rPr>
          <w:rFonts w:ascii="Calibri" w:eastAsia="Times New Roman" w:hAnsi="Calibri" w:cs="Calibri"/>
          <w:color w:val="000000"/>
          <w:sz w:val="24"/>
          <w:szCs w:val="24"/>
          <w:lang w:eastAsia="sl-SI"/>
        </w:rPr>
        <w:tab/>
      </w:r>
      <w:r>
        <w:rPr>
          <w:rFonts w:ascii="Calibri" w:eastAsia="Times New Roman" w:hAnsi="Calibri" w:cs="Calibri"/>
          <w:color w:val="000000"/>
          <w:sz w:val="24"/>
          <w:szCs w:val="24"/>
          <w:lang w:eastAsia="sl-SI"/>
        </w:rPr>
        <w:tab/>
      </w:r>
      <w:r>
        <w:rPr>
          <w:rFonts w:ascii="Calibri" w:eastAsia="Times New Roman" w:hAnsi="Calibri" w:cs="Calibri"/>
          <w:color w:val="000000"/>
          <w:sz w:val="24"/>
          <w:szCs w:val="24"/>
          <w:lang w:eastAsia="sl-SI"/>
        </w:rPr>
        <w:tab/>
      </w:r>
      <w:r w:rsidRPr="006D425C">
        <w:rPr>
          <w:rFonts w:ascii="Calibri" w:eastAsia="Times New Roman" w:hAnsi="Calibri" w:cs="Calibri"/>
          <w:color w:val="000000"/>
          <w:sz w:val="24"/>
          <w:szCs w:val="24"/>
          <w:lang w:eastAsia="sl-SI"/>
        </w:rPr>
        <w:t>Ljubljana, 19. 01. 2022 </w:t>
      </w:r>
    </w:p>
    <w:p w14:paraId="787164AB" w14:textId="77777777" w:rsidR="006D425C" w:rsidRPr="006D425C" w:rsidRDefault="006D425C" w:rsidP="006D425C">
      <w:pPr>
        <w:spacing w:before="306" w:after="0" w:line="240" w:lineRule="auto"/>
        <w:ind w:right="-6" w:hanging="11"/>
        <w:jc w:val="both"/>
        <w:rPr>
          <w:rFonts w:ascii="Times New Roman" w:eastAsia="Times New Roman" w:hAnsi="Times New Roman" w:cs="Times New Roman"/>
          <w:sz w:val="24"/>
          <w:szCs w:val="24"/>
          <w:lang w:eastAsia="sl-SI"/>
        </w:rPr>
      </w:pPr>
      <w:r w:rsidRPr="006D425C">
        <w:rPr>
          <w:rFonts w:ascii="Calibri" w:eastAsia="Times New Roman" w:hAnsi="Calibri" w:cs="Calibri"/>
          <w:i/>
          <w:iCs/>
          <w:color w:val="000000"/>
          <w:sz w:val="24"/>
          <w:szCs w:val="24"/>
          <w:lang w:eastAsia="sl-SI"/>
        </w:rPr>
        <w:t xml:space="preserve">Za nami sta dve težavni leti. A mi v prihodnost gledamo optimistično. </w:t>
      </w:r>
      <w:r w:rsidRPr="006D425C">
        <w:rPr>
          <w:rFonts w:ascii="Calibri" w:eastAsia="Times New Roman" w:hAnsi="Calibri" w:cs="Calibri"/>
          <w:color w:val="000000"/>
          <w:sz w:val="24"/>
          <w:szCs w:val="24"/>
          <w:lang w:eastAsia="sl-SI"/>
        </w:rPr>
        <w:t xml:space="preserve">Tudi letošnje  praznovanje Mednarodnega dneva turističnih vodnikov bo velikopotezno. Glede na  zdravstvene razmere bomo videli, kako bomo lahko praznovali. Predvidevamo, da to ne bo </w:t>
      </w:r>
      <w:r w:rsidRPr="006D425C">
        <w:rPr>
          <w:rFonts w:ascii="Calibri" w:eastAsia="Times New Roman" w:hAnsi="Calibri" w:cs="Calibri"/>
          <w:b/>
          <w:bCs/>
          <w:color w:val="000000"/>
          <w:sz w:val="24"/>
          <w:szCs w:val="24"/>
          <w:lang w:eastAsia="sl-SI"/>
        </w:rPr>
        <w:t>samo virtualno, po spletu- tako kot lansko leto, ampak se bomo, pod določenimi pogoji,  lahko družili tudi v živo</w:t>
      </w:r>
      <w:r w:rsidRPr="006D425C">
        <w:rPr>
          <w:rFonts w:ascii="Calibri" w:eastAsia="Times New Roman" w:hAnsi="Calibri" w:cs="Calibri"/>
          <w:color w:val="000000"/>
          <w:sz w:val="24"/>
          <w:szCs w:val="24"/>
          <w:lang w:eastAsia="sl-SI"/>
        </w:rPr>
        <w:t>. V Društvu regionalnih turističnih vodnikov Slovenije ARGOS Vas torej  ponovno vabimo, da se nam aktivno pridružite pri praznovanju. </w:t>
      </w:r>
    </w:p>
    <w:p w14:paraId="312FF8BF" w14:textId="77777777" w:rsidR="00EC7117" w:rsidRDefault="006D425C" w:rsidP="006D425C">
      <w:pPr>
        <w:spacing w:before="174" w:after="0" w:line="240" w:lineRule="auto"/>
        <w:ind w:left="5" w:right="-1" w:firstLine="8"/>
        <w:rPr>
          <w:rFonts w:ascii="Calibri" w:eastAsia="Times New Roman" w:hAnsi="Calibri" w:cs="Calibri"/>
          <w:color w:val="000000"/>
          <w:sz w:val="24"/>
          <w:szCs w:val="24"/>
          <w:lang w:eastAsia="sl-SI"/>
        </w:rPr>
      </w:pPr>
      <w:r w:rsidRPr="006D425C">
        <w:rPr>
          <w:rFonts w:ascii="Calibri" w:eastAsia="Times New Roman" w:hAnsi="Calibri" w:cs="Calibri"/>
          <w:color w:val="000000"/>
          <w:sz w:val="24"/>
          <w:szCs w:val="24"/>
          <w:lang w:eastAsia="sl-SI"/>
        </w:rPr>
        <w:t xml:space="preserve">Geslo letošnjega praznovanja je: </w:t>
      </w:r>
    </w:p>
    <w:p w14:paraId="18667E59" w14:textId="4913327A" w:rsidR="006D425C" w:rsidRDefault="006D425C" w:rsidP="006D425C">
      <w:pPr>
        <w:spacing w:before="174" w:after="0" w:line="240" w:lineRule="auto"/>
        <w:ind w:left="5" w:right="-1" w:firstLine="8"/>
        <w:rPr>
          <w:rFonts w:ascii="Calibri" w:eastAsia="Times New Roman" w:hAnsi="Calibri" w:cs="Calibri"/>
          <w:b/>
          <w:bCs/>
          <w:color w:val="000000"/>
          <w:sz w:val="24"/>
          <w:szCs w:val="24"/>
          <w:lang w:eastAsia="sl-SI"/>
        </w:rPr>
      </w:pPr>
      <w:r w:rsidRPr="006D425C">
        <w:rPr>
          <w:rFonts w:ascii="Calibri" w:eastAsia="Times New Roman" w:hAnsi="Calibri" w:cs="Calibri"/>
          <w:color w:val="000000"/>
          <w:sz w:val="24"/>
          <w:szCs w:val="24"/>
          <w:lang w:eastAsia="sl-SI"/>
        </w:rPr>
        <w:t>»</w:t>
      </w:r>
      <w:r w:rsidRPr="006D425C">
        <w:rPr>
          <w:rFonts w:ascii="Calibri" w:eastAsia="Times New Roman" w:hAnsi="Calibri" w:cs="Calibri"/>
          <w:b/>
          <w:bCs/>
          <w:color w:val="000000"/>
          <w:sz w:val="24"/>
          <w:szCs w:val="24"/>
          <w:lang w:eastAsia="sl-SI"/>
        </w:rPr>
        <w:t>Turistični vodniki sodelujemo pri ponovnem zagonu  turizma</w:t>
      </w:r>
      <w:r w:rsidRPr="006D425C">
        <w:rPr>
          <w:rFonts w:ascii="Calibri" w:eastAsia="Times New Roman" w:hAnsi="Calibri" w:cs="Calibri"/>
          <w:color w:val="000000"/>
          <w:lang w:eastAsia="sl-SI"/>
        </w:rPr>
        <w:t>«</w:t>
      </w:r>
      <w:r w:rsidRPr="006D425C">
        <w:rPr>
          <w:rFonts w:ascii="Calibri" w:eastAsia="Times New Roman" w:hAnsi="Calibri" w:cs="Calibri"/>
          <w:b/>
          <w:bCs/>
          <w:color w:val="000000"/>
          <w:sz w:val="24"/>
          <w:szCs w:val="24"/>
          <w:lang w:eastAsia="sl-SI"/>
        </w:rPr>
        <w:t>.  </w:t>
      </w:r>
    </w:p>
    <w:p w14:paraId="00845275" w14:textId="671F321E" w:rsidR="006A6BE2" w:rsidRPr="006D425C" w:rsidRDefault="006A6BE2" w:rsidP="006D425C">
      <w:pPr>
        <w:spacing w:before="174" w:after="0" w:line="240" w:lineRule="auto"/>
        <w:ind w:left="5" w:right="-1" w:firstLine="8"/>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VEČ:</w:t>
      </w:r>
    </w:p>
    <w:p w14:paraId="2F09D055" w14:textId="77777777" w:rsidR="006D425C" w:rsidRPr="006D425C" w:rsidRDefault="006D425C" w:rsidP="006D425C">
      <w:pPr>
        <w:spacing w:before="176" w:after="0" w:line="240" w:lineRule="auto"/>
        <w:ind w:left="6" w:right="-6" w:firstLine="8"/>
        <w:jc w:val="both"/>
        <w:rPr>
          <w:rFonts w:ascii="Times New Roman" w:eastAsia="Times New Roman" w:hAnsi="Times New Roman" w:cs="Times New Roman"/>
          <w:sz w:val="24"/>
          <w:szCs w:val="24"/>
          <w:lang w:eastAsia="sl-SI"/>
        </w:rPr>
      </w:pPr>
      <w:r w:rsidRPr="006D425C">
        <w:rPr>
          <w:rFonts w:ascii="Calibri" w:eastAsia="Times New Roman" w:hAnsi="Calibri" w:cs="Calibri"/>
          <w:color w:val="000000"/>
          <w:sz w:val="24"/>
          <w:szCs w:val="24"/>
          <w:lang w:eastAsia="sl-SI"/>
        </w:rPr>
        <w:t>Oblik sodelovanja bo več (odvisno tudi od vaših potreb in ciljev za leto 2022). Pri zagonu  turizma je zelo pomembno, da razvijamo vključujočo družbo. Želimo si, da bi v aktivnosti,  predstavitve vključili VSE obiskovalce, tudi s posebnimi potrebami, ne glede na omejitve. Torej, pri  organiziranih dogodkih še posebej poudarimo, da so na dogodke vabljeni prav vsi, ne glede na  omejitve. Medsebojno druženje bo pomagalo pri spoznavanju in zmanjševanju predsodkov.  Na ta način bomo prispevali pri hitrejšem oblikovanju vključujoče družbe. </w:t>
      </w:r>
    </w:p>
    <w:p w14:paraId="268A28F8" w14:textId="241EBF2C" w:rsidR="006D425C" w:rsidRPr="002B6283" w:rsidRDefault="006D425C" w:rsidP="002B6283">
      <w:pPr>
        <w:spacing w:before="174" w:after="0" w:line="240" w:lineRule="auto"/>
        <w:ind w:left="11" w:right="-4" w:firstLine="12"/>
        <w:jc w:val="center"/>
        <w:rPr>
          <w:rFonts w:ascii="Times New Roman" w:eastAsia="Times New Roman" w:hAnsi="Times New Roman" w:cs="Times New Roman"/>
          <w:b/>
          <w:sz w:val="24"/>
          <w:szCs w:val="24"/>
          <w:lang w:eastAsia="sl-SI"/>
        </w:rPr>
      </w:pPr>
      <w:r w:rsidRPr="002B6283">
        <w:rPr>
          <w:rFonts w:ascii="Calibri" w:eastAsia="Times New Roman" w:hAnsi="Calibri" w:cs="Calibri"/>
          <w:b/>
          <w:color w:val="000000"/>
          <w:sz w:val="24"/>
          <w:szCs w:val="24"/>
          <w:lang w:eastAsia="sl-SI"/>
        </w:rPr>
        <w:t>Praznovanje se bo uradno začelo s tiskovno konferenco 17. 2. ob 11.uri in nadaljevalo z  različnimi dogodki do vključno 21.02.2022.</w:t>
      </w:r>
    </w:p>
    <w:p w14:paraId="5EE8CD74" w14:textId="77777777" w:rsidR="002B6283" w:rsidRDefault="002B6283">
      <w:pPr>
        <w:spacing w:after="0" w:line="240" w:lineRule="auto"/>
        <w:rPr>
          <w:rFonts w:ascii="Calibri" w:eastAsia="Times New Roman" w:hAnsi="Calibri" w:cs="Calibri"/>
          <w:color w:val="000000"/>
          <w:sz w:val="24"/>
          <w:szCs w:val="24"/>
          <w:lang w:eastAsia="sl-SI"/>
        </w:rPr>
      </w:pPr>
      <w:r>
        <w:rPr>
          <w:rFonts w:ascii="Calibri" w:eastAsia="Times New Roman" w:hAnsi="Calibri" w:cs="Calibri"/>
          <w:color w:val="000000"/>
          <w:sz w:val="24"/>
          <w:szCs w:val="24"/>
          <w:lang w:eastAsia="sl-SI"/>
        </w:rPr>
        <w:br w:type="page"/>
      </w:r>
    </w:p>
    <w:p w14:paraId="1D526EA3" w14:textId="7DEF42F6" w:rsidR="006D425C" w:rsidRPr="006D425C" w:rsidRDefault="006D425C" w:rsidP="006D425C">
      <w:pPr>
        <w:spacing w:before="172" w:after="0" w:line="240" w:lineRule="auto"/>
        <w:ind w:left="23"/>
        <w:rPr>
          <w:rFonts w:ascii="Times New Roman" w:eastAsia="Times New Roman" w:hAnsi="Times New Roman" w:cs="Times New Roman"/>
          <w:sz w:val="24"/>
          <w:szCs w:val="24"/>
          <w:lang w:eastAsia="sl-SI"/>
        </w:rPr>
      </w:pPr>
      <w:r w:rsidRPr="006D425C">
        <w:rPr>
          <w:rFonts w:ascii="Calibri" w:eastAsia="Times New Roman" w:hAnsi="Calibri" w:cs="Calibri"/>
          <w:color w:val="000000"/>
          <w:sz w:val="24"/>
          <w:szCs w:val="24"/>
          <w:lang w:eastAsia="sl-SI"/>
        </w:rPr>
        <w:lastRenderedPageBreak/>
        <w:t>Možnosti sodelovanja imamo veliko:</w:t>
      </w:r>
    </w:p>
    <w:p w14:paraId="71B92346" w14:textId="134BB9C4" w:rsidR="006D425C" w:rsidRPr="006D425C" w:rsidRDefault="002B6283" w:rsidP="002B6283">
      <w:pPr>
        <w:tabs>
          <w:tab w:val="left" w:pos="1188"/>
        </w:tabs>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sidR="006D425C" w:rsidRPr="006D425C">
        <w:rPr>
          <w:rFonts w:ascii="Calibri" w:eastAsia="Times New Roman" w:hAnsi="Calibri" w:cs="Calibri"/>
          <w:color w:val="000000"/>
          <w:sz w:val="24"/>
          <w:szCs w:val="24"/>
          <w:lang w:eastAsia="sl-SI"/>
        </w:rPr>
        <w:t xml:space="preserve">1. v živo (pod določenimi pogoji, pregledovanje PCT obvezno, če bo tako določeno) </w:t>
      </w:r>
      <w:r w:rsidR="007968A2">
        <w:rPr>
          <w:rFonts w:ascii="Calibri" w:eastAsia="Times New Roman" w:hAnsi="Calibri" w:cs="Calibri"/>
          <w:color w:val="000000"/>
          <w:sz w:val="24"/>
          <w:szCs w:val="24"/>
          <w:lang w:eastAsia="sl-SI"/>
        </w:rPr>
        <w:t>ALI</w:t>
      </w:r>
      <w:r w:rsidR="006D425C" w:rsidRPr="006D425C">
        <w:rPr>
          <w:rFonts w:ascii="Calibri" w:eastAsia="Times New Roman" w:hAnsi="Calibri" w:cs="Calibri"/>
          <w:color w:val="000000"/>
          <w:sz w:val="24"/>
          <w:szCs w:val="24"/>
          <w:lang w:eastAsia="sl-SI"/>
        </w:rPr>
        <w:t> </w:t>
      </w:r>
    </w:p>
    <w:p w14:paraId="668B3022" w14:textId="461A1B8F" w:rsidR="006D425C" w:rsidRPr="006D425C" w:rsidRDefault="006D425C" w:rsidP="002B6283">
      <w:pPr>
        <w:spacing w:before="208" w:after="0" w:line="240" w:lineRule="auto"/>
        <w:ind w:left="708" w:right="-4" w:firstLine="708"/>
        <w:rPr>
          <w:rFonts w:ascii="Times New Roman" w:eastAsia="Times New Roman" w:hAnsi="Times New Roman" w:cs="Times New Roman"/>
          <w:sz w:val="24"/>
          <w:szCs w:val="24"/>
          <w:lang w:eastAsia="sl-SI"/>
        </w:rPr>
      </w:pPr>
      <w:r w:rsidRPr="006D425C">
        <w:rPr>
          <w:rFonts w:ascii="Calibri" w:eastAsia="Times New Roman" w:hAnsi="Calibri" w:cs="Calibri"/>
          <w:color w:val="000000"/>
          <w:sz w:val="24"/>
          <w:szCs w:val="24"/>
          <w:lang w:eastAsia="sl-SI"/>
        </w:rPr>
        <w:t>2. spletni dogodek v živo s terena ali iz pisarne/ od doma s pred pripravljeni materialom  (kot predavanje, priporočamo pa podkrepitev s foto in video materialom) </w:t>
      </w:r>
      <w:r w:rsidR="007968A2">
        <w:rPr>
          <w:rFonts w:ascii="Calibri" w:eastAsia="Times New Roman" w:hAnsi="Calibri" w:cs="Calibri"/>
          <w:color w:val="000000"/>
          <w:sz w:val="24"/>
          <w:szCs w:val="24"/>
          <w:lang w:eastAsia="sl-SI"/>
        </w:rPr>
        <w:t>ALI</w:t>
      </w:r>
    </w:p>
    <w:p w14:paraId="04C2845D" w14:textId="42E5B182" w:rsidR="006D425C" w:rsidRPr="006D425C" w:rsidRDefault="006D425C" w:rsidP="002B6283">
      <w:pPr>
        <w:spacing w:before="208" w:after="0" w:line="240" w:lineRule="auto"/>
        <w:ind w:left="708" w:right="-4" w:firstLine="708"/>
        <w:rPr>
          <w:rFonts w:ascii="Times New Roman" w:eastAsia="Times New Roman" w:hAnsi="Times New Roman" w:cs="Times New Roman"/>
          <w:sz w:val="24"/>
          <w:szCs w:val="24"/>
          <w:lang w:eastAsia="sl-SI"/>
        </w:rPr>
      </w:pPr>
      <w:r w:rsidRPr="006D425C">
        <w:rPr>
          <w:rFonts w:ascii="Calibri" w:eastAsia="Times New Roman" w:hAnsi="Calibri" w:cs="Calibri"/>
          <w:color w:val="000000"/>
          <w:sz w:val="24"/>
          <w:szCs w:val="24"/>
          <w:lang w:eastAsia="sl-SI"/>
        </w:rPr>
        <w:t>3. hibridno: dogodek na terenu spremlja oseba, ki dogodek deli preko pretočnih vsebin </w:t>
      </w:r>
      <w:r w:rsidR="007968A2">
        <w:rPr>
          <w:rFonts w:ascii="Calibri" w:eastAsia="Times New Roman" w:hAnsi="Calibri" w:cs="Calibri"/>
          <w:color w:val="000000"/>
          <w:sz w:val="24"/>
          <w:szCs w:val="24"/>
          <w:lang w:eastAsia="sl-SI"/>
        </w:rPr>
        <w:t>ALI</w:t>
      </w:r>
    </w:p>
    <w:p w14:paraId="355C8880" w14:textId="77777777" w:rsidR="006D425C" w:rsidRPr="006D425C" w:rsidRDefault="006D425C" w:rsidP="002B6283">
      <w:pPr>
        <w:spacing w:before="208" w:after="0" w:line="240" w:lineRule="auto"/>
        <w:ind w:left="1136" w:right="-4" w:firstLine="280"/>
        <w:rPr>
          <w:rFonts w:ascii="Times New Roman" w:eastAsia="Times New Roman" w:hAnsi="Times New Roman" w:cs="Times New Roman"/>
          <w:sz w:val="24"/>
          <w:szCs w:val="24"/>
          <w:lang w:eastAsia="sl-SI"/>
        </w:rPr>
      </w:pPr>
      <w:r w:rsidRPr="006D425C">
        <w:rPr>
          <w:rFonts w:ascii="Calibri" w:eastAsia="Times New Roman" w:hAnsi="Calibri" w:cs="Calibri"/>
          <w:color w:val="000000"/>
          <w:sz w:val="24"/>
          <w:szCs w:val="24"/>
          <w:lang w:eastAsia="sl-SI"/>
        </w:rPr>
        <w:t>4. samo promocijski film destinacije, produkta,… </w:t>
      </w:r>
    </w:p>
    <w:p w14:paraId="0E90A178" w14:textId="40ECE858" w:rsidR="007968A2" w:rsidRDefault="007968A2" w:rsidP="006D425C">
      <w:pPr>
        <w:spacing w:before="485" w:after="0" w:line="240" w:lineRule="auto"/>
        <w:ind w:left="74" w:right="-6" w:firstLine="9"/>
        <w:jc w:val="both"/>
        <w:rPr>
          <w:rFonts w:ascii="Calibri" w:eastAsia="Times New Roman" w:hAnsi="Calibri" w:cs="Calibri"/>
          <w:color w:val="000000"/>
          <w:sz w:val="24"/>
          <w:szCs w:val="24"/>
          <w:lang w:eastAsia="sl-SI"/>
        </w:rPr>
      </w:pPr>
      <w:r w:rsidRPr="006D425C">
        <w:rPr>
          <w:rFonts w:ascii="Calibri" w:eastAsia="Times New Roman" w:hAnsi="Calibri" w:cs="Calibri"/>
          <w:color w:val="000000"/>
          <w:sz w:val="24"/>
          <w:szCs w:val="24"/>
          <w:lang w:eastAsia="sl-SI"/>
        </w:rPr>
        <w:t xml:space="preserve">Dogodki naj bodo kratki: </w:t>
      </w:r>
      <w:r w:rsidRPr="006D425C">
        <w:rPr>
          <w:rFonts w:ascii="Calibri" w:eastAsia="Times New Roman" w:hAnsi="Calibri" w:cs="Calibri"/>
          <w:b/>
          <w:bCs/>
          <w:color w:val="000000"/>
          <w:sz w:val="24"/>
          <w:szCs w:val="24"/>
          <w:lang w:eastAsia="sl-SI"/>
        </w:rPr>
        <w:t>30 - 45 minut, če bodo  organizirani v živo</w:t>
      </w:r>
      <w:r w:rsidR="002B6283">
        <w:rPr>
          <w:rFonts w:ascii="Calibri" w:eastAsia="Times New Roman" w:hAnsi="Calibri" w:cs="Calibri"/>
          <w:b/>
          <w:bCs/>
          <w:color w:val="000000"/>
          <w:sz w:val="24"/>
          <w:szCs w:val="24"/>
          <w:lang w:eastAsia="sl-SI"/>
        </w:rPr>
        <w:t xml:space="preserve"> (</w:t>
      </w:r>
      <w:r w:rsidRPr="006D425C">
        <w:rPr>
          <w:rFonts w:ascii="Calibri" w:eastAsia="Times New Roman" w:hAnsi="Calibri" w:cs="Calibri"/>
          <w:b/>
          <w:bCs/>
          <w:color w:val="000000"/>
          <w:sz w:val="24"/>
          <w:szCs w:val="24"/>
          <w:lang w:eastAsia="sl-SI"/>
        </w:rPr>
        <w:t>osebno</w:t>
      </w:r>
      <w:r w:rsidR="002B6283">
        <w:rPr>
          <w:rFonts w:ascii="Calibri" w:eastAsia="Times New Roman" w:hAnsi="Calibri" w:cs="Calibri"/>
          <w:b/>
          <w:bCs/>
          <w:color w:val="000000"/>
          <w:sz w:val="24"/>
          <w:szCs w:val="24"/>
          <w:lang w:eastAsia="sl-SI"/>
        </w:rPr>
        <w:t>)</w:t>
      </w:r>
      <w:r w:rsidRPr="006D425C">
        <w:rPr>
          <w:rFonts w:ascii="Calibri" w:eastAsia="Times New Roman" w:hAnsi="Calibri" w:cs="Calibri"/>
          <w:b/>
          <w:bCs/>
          <w:color w:val="000000"/>
          <w:sz w:val="24"/>
          <w:szCs w:val="24"/>
          <w:lang w:eastAsia="sl-SI"/>
        </w:rPr>
        <w:t xml:space="preserve"> ali do 20 minut, če bodo </w:t>
      </w:r>
      <w:r w:rsidRPr="002B6283">
        <w:rPr>
          <w:rFonts w:ascii="Calibri" w:eastAsia="Times New Roman" w:hAnsi="Calibri" w:cs="Calibri"/>
          <w:b/>
          <w:bCs/>
          <w:color w:val="000000"/>
          <w:sz w:val="24"/>
          <w:szCs w:val="24"/>
          <w:lang w:eastAsia="sl-SI"/>
        </w:rPr>
        <w:t>dogodki</w:t>
      </w:r>
      <w:r w:rsidR="002B6283" w:rsidRPr="002B6283">
        <w:rPr>
          <w:rFonts w:ascii="Calibri" w:eastAsia="Times New Roman" w:hAnsi="Calibri" w:cs="Calibri"/>
          <w:b/>
          <w:color w:val="000000"/>
          <w:sz w:val="24"/>
          <w:szCs w:val="24"/>
          <w:lang w:eastAsia="sl-SI"/>
        </w:rPr>
        <w:t xml:space="preserve"> na spletu.</w:t>
      </w:r>
      <w:r w:rsidRPr="006D425C">
        <w:rPr>
          <w:rFonts w:ascii="Calibri" w:eastAsia="Times New Roman" w:hAnsi="Calibri" w:cs="Calibri"/>
          <w:color w:val="000000"/>
          <w:sz w:val="24"/>
          <w:szCs w:val="24"/>
          <w:lang w:eastAsia="sl-SI"/>
        </w:rPr>
        <w:t>  </w:t>
      </w:r>
    </w:p>
    <w:p w14:paraId="39ED707D" w14:textId="5EBCDDAA" w:rsidR="006D425C" w:rsidRPr="006D425C" w:rsidRDefault="006D425C" w:rsidP="006D425C">
      <w:pPr>
        <w:spacing w:before="485" w:after="0" w:line="240" w:lineRule="auto"/>
        <w:ind w:left="74" w:right="-6" w:firstLine="9"/>
        <w:jc w:val="both"/>
        <w:rPr>
          <w:rFonts w:ascii="Times New Roman" w:eastAsia="Times New Roman" w:hAnsi="Times New Roman" w:cs="Times New Roman"/>
          <w:sz w:val="24"/>
          <w:szCs w:val="24"/>
          <w:lang w:eastAsia="sl-SI"/>
        </w:rPr>
      </w:pPr>
      <w:r w:rsidRPr="006D425C">
        <w:rPr>
          <w:rFonts w:ascii="Calibri" w:eastAsia="Times New Roman" w:hAnsi="Calibri" w:cs="Calibri"/>
          <w:color w:val="000000"/>
          <w:sz w:val="24"/>
          <w:szCs w:val="24"/>
          <w:lang w:eastAsia="sl-SI"/>
        </w:rPr>
        <w:t xml:space="preserve">Bistvo turističnega vodenja in doživetja je interakcija med obiskovalci in vodnikom. Želimo si,  da bi pri vseh variantah obiskovalci imeli možnost postavljanja vprašanj oz. komentiranja. V  primeru, da se dogodka ne boste mogli udeležiti oz. da želite vašo destinacijo, produkt  predstaviti samo s posnetim prispevkom, filmčkom, vam bomo vprašanja obiskovalcev  postavili kasneje in jih seveda </w:t>
      </w:r>
      <w:r w:rsidRPr="006D425C">
        <w:rPr>
          <w:rFonts w:ascii="Calibri" w:eastAsia="Times New Roman" w:hAnsi="Calibri" w:cs="Calibri"/>
          <w:color w:val="000000"/>
          <w:lang w:eastAsia="sl-SI"/>
        </w:rPr>
        <w:t>tudi objavili. </w:t>
      </w:r>
    </w:p>
    <w:p w14:paraId="65014B04" w14:textId="77777777" w:rsidR="006D425C" w:rsidRPr="006D425C" w:rsidRDefault="006D425C" w:rsidP="006D425C">
      <w:pPr>
        <w:spacing w:before="177" w:after="0" w:line="240" w:lineRule="auto"/>
        <w:ind w:left="12" w:right="-6" w:firstLine="12"/>
        <w:jc w:val="both"/>
        <w:rPr>
          <w:rFonts w:ascii="Times New Roman" w:eastAsia="Times New Roman" w:hAnsi="Times New Roman" w:cs="Times New Roman"/>
          <w:sz w:val="24"/>
          <w:szCs w:val="24"/>
          <w:lang w:eastAsia="sl-SI"/>
        </w:rPr>
      </w:pPr>
      <w:r w:rsidRPr="006D425C">
        <w:rPr>
          <w:rFonts w:ascii="Calibri" w:eastAsia="Times New Roman" w:hAnsi="Calibri" w:cs="Calibri"/>
          <w:b/>
          <w:bCs/>
          <w:i/>
          <w:iCs/>
          <w:color w:val="000000"/>
          <w:sz w:val="24"/>
          <w:szCs w:val="24"/>
          <w:lang w:eastAsia="sl-SI"/>
        </w:rPr>
        <w:t xml:space="preserve">Več informacij in prijava </w:t>
      </w:r>
      <w:r w:rsidRPr="006D425C">
        <w:rPr>
          <w:rFonts w:ascii="Calibri" w:eastAsia="Times New Roman" w:hAnsi="Calibri" w:cs="Calibri"/>
          <w:i/>
          <w:iCs/>
          <w:color w:val="000000"/>
          <w:sz w:val="24"/>
          <w:szCs w:val="24"/>
          <w:lang w:eastAsia="sl-SI"/>
        </w:rPr>
        <w:t xml:space="preserve">vašega izbranega dogodka na: </w:t>
      </w:r>
      <w:r w:rsidRPr="006D425C">
        <w:rPr>
          <w:rFonts w:ascii="Calibri" w:eastAsia="Times New Roman" w:hAnsi="Calibri" w:cs="Calibri"/>
          <w:i/>
          <w:iCs/>
          <w:color w:val="0563C1"/>
          <w:sz w:val="24"/>
          <w:szCs w:val="24"/>
          <w:u w:val="single"/>
          <w:lang w:eastAsia="sl-SI"/>
        </w:rPr>
        <w:t>info@localguides-slovenia.com</w:t>
      </w:r>
      <w:r w:rsidRPr="006D425C">
        <w:rPr>
          <w:rFonts w:ascii="Calibri" w:eastAsia="Times New Roman" w:hAnsi="Calibri" w:cs="Calibri"/>
          <w:i/>
          <w:iCs/>
          <w:color w:val="000000"/>
          <w:sz w:val="24"/>
          <w:szCs w:val="24"/>
          <w:lang w:eastAsia="sl-SI"/>
        </w:rPr>
        <w:t xml:space="preserve">. Vse  dogodke bomo uvrstili na seznam, ki bo objavljen na pristajalni strani naše spletne strani:  </w:t>
      </w:r>
      <w:r w:rsidRPr="006D425C">
        <w:rPr>
          <w:rFonts w:ascii="Calibri" w:eastAsia="Times New Roman" w:hAnsi="Calibri" w:cs="Calibri"/>
          <w:i/>
          <w:iCs/>
          <w:color w:val="0563C1"/>
          <w:sz w:val="24"/>
          <w:szCs w:val="24"/>
          <w:u w:val="single"/>
          <w:lang w:eastAsia="sl-SI"/>
        </w:rPr>
        <w:t>www.localguides-slovenia.com.</w:t>
      </w:r>
      <w:r w:rsidRPr="006D425C">
        <w:rPr>
          <w:rFonts w:ascii="Calibri" w:eastAsia="Times New Roman" w:hAnsi="Calibri" w:cs="Calibri"/>
          <w:i/>
          <w:iCs/>
          <w:color w:val="0563C1"/>
          <w:sz w:val="24"/>
          <w:szCs w:val="24"/>
          <w:lang w:eastAsia="sl-SI"/>
        </w:rPr>
        <w:t> </w:t>
      </w:r>
    </w:p>
    <w:p w14:paraId="7DA7CFF6" w14:textId="77777777" w:rsidR="006D425C" w:rsidRPr="006D425C" w:rsidRDefault="006D425C" w:rsidP="006D425C">
      <w:pPr>
        <w:spacing w:before="176" w:after="0" w:line="240" w:lineRule="auto"/>
        <w:ind w:left="23"/>
        <w:rPr>
          <w:rFonts w:ascii="Times New Roman" w:eastAsia="Times New Roman" w:hAnsi="Times New Roman" w:cs="Times New Roman"/>
          <w:sz w:val="24"/>
          <w:szCs w:val="24"/>
          <w:lang w:eastAsia="sl-SI"/>
        </w:rPr>
      </w:pPr>
      <w:r w:rsidRPr="006D425C">
        <w:rPr>
          <w:rFonts w:ascii="Calibri" w:eastAsia="Times New Roman" w:hAnsi="Calibri" w:cs="Calibri"/>
          <w:color w:val="000000"/>
          <w:sz w:val="24"/>
          <w:szCs w:val="24"/>
          <w:lang w:eastAsia="sl-SI"/>
        </w:rPr>
        <w:t>Pred samim praznovanjem, bomo organizirali tudi: </w:t>
      </w:r>
    </w:p>
    <w:p w14:paraId="29E205B5" w14:textId="08550FA0" w:rsidR="006D425C" w:rsidRPr="006D425C" w:rsidRDefault="006D425C" w:rsidP="006D425C">
      <w:pPr>
        <w:spacing w:before="210" w:after="0" w:line="240" w:lineRule="auto"/>
        <w:ind w:left="375" w:right="-1" w:hanging="357"/>
        <w:rPr>
          <w:rFonts w:ascii="Times New Roman" w:eastAsia="Times New Roman" w:hAnsi="Times New Roman" w:cs="Times New Roman"/>
          <w:sz w:val="24"/>
          <w:szCs w:val="24"/>
          <w:lang w:eastAsia="sl-SI"/>
        </w:rPr>
      </w:pPr>
      <w:r w:rsidRPr="006D425C">
        <w:rPr>
          <w:rFonts w:ascii="Arial" w:eastAsia="Times New Roman" w:hAnsi="Arial" w:cs="Arial"/>
          <w:color w:val="000000"/>
          <w:sz w:val="24"/>
          <w:szCs w:val="24"/>
          <w:lang w:eastAsia="sl-SI"/>
        </w:rPr>
        <w:t xml:space="preserve">∙ </w:t>
      </w:r>
      <w:r w:rsidRPr="006D425C">
        <w:rPr>
          <w:rFonts w:ascii="Calibri" w:eastAsia="Times New Roman" w:hAnsi="Calibri" w:cs="Calibri"/>
          <w:color w:val="000000"/>
          <w:sz w:val="24"/>
          <w:szCs w:val="24"/>
          <w:lang w:eastAsia="sl-SI"/>
        </w:rPr>
        <w:t>25.01.2022 ob 15h: Izobraževanje za vse, ki so jim spletni dogodki še neznanka in jih </w:t>
      </w:r>
      <w:r w:rsidR="002B6283">
        <w:rPr>
          <w:rFonts w:ascii="Calibri" w:eastAsia="Times New Roman" w:hAnsi="Calibri" w:cs="Calibri"/>
          <w:color w:val="000000"/>
          <w:sz w:val="24"/>
          <w:szCs w:val="24"/>
          <w:lang w:eastAsia="sl-SI"/>
        </w:rPr>
        <w:t>bomo</w:t>
      </w:r>
      <w:r w:rsidRPr="006D425C">
        <w:rPr>
          <w:rFonts w:ascii="Calibri" w:eastAsia="Times New Roman" w:hAnsi="Calibri" w:cs="Calibri"/>
          <w:color w:val="000000"/>
          <w:sz w:val="24"/>
          <w:szCs w:val="24"/>
          <w:lang w:eastAsia="sl-SI"/>
        </w:rPr>
        <w:t xml:space="preserve"> seznanili z osnovnimi možnostmi</w:t>
      </w:r>
      <w:r w:rsidR="007968A2">
        <w:rPr>
          <w:rFonts w:ascii="Calibri" w:eastAsia="Times New Roman" w:hAnsi="Calibri" w:cs="Calibri"/>
          <w:color w:val="000000"/>
          <w:sz w:val="24"/>
          <w:szCs w:val="24"/>
          <w:lang w:eastAsia="sl-SI"/>
        </w:rPr>
        <w:t>.</w:t>
      </w:r>
    </w:p>
    <w:p w14:paraId="5F01B59D" w14:textId="00D9891B" w:rsidR="006D425C" w:rsidRPr="006D425C" w:rsidRDefault="006D425C" w:rsidP="006D425C">
      <w:pPr>
        <w:spacing w:before="21" w:after="0" w:line="240" w:lineRule="auto"/>
        <w:ind w:left="375" w:right="-4" w:hanging="357"/>
        <w:rPr>
          <w:rFonts w:ascii="Times New Roman" w:eastAsia="Times New Roman" w:hAnsi="Times New Roman" w:cs="Times New Roman"/>
          <w:sz w:val="24"/>
          <w:szCs w:val="24"/>
          <w:lang w:eastAsia="sl-SI"/>
        </w:rPr>
      </w:pPr>
      <w:r w:rsidRPr="006D425C">
        <w:rPr>
          <w:rFonts w:ascii="Arial" w:eastAsia="Times New Roman" w:hAnsi="Arial" w:cs="Arial"/>
          <w:color w:val="000000"/>
          <w:sz w:val="24"/>
          <w:szCs w:val="24"/>
          <w:lang w:eastAsia="sl-SI"/>
        </w:rPr>
        <w:t xml:space="preserve">∙ </w:t>
      </w:r>
      <w:r w:rsidRPr="006D425C">
        <w:rPr>
          <w:rFonts w:ascii="Calibri" w:eastAsia="Times New Roman" w:hAnsi="Calibri" w:cs="Calibri"/>
          <w:color w:val="000000"/>
          <w:sz w:val="24"/>
          <w:szCs w:val="24"/>
          <w:lang w:eastAsia="sl-SI"/>
        </w:rPr>
        <w:t>Začetek februarja: Spletno srečanje za vse sodelujoče, da se podrobneje pogovorimo o  sodelovanju</w:t>
      </w:r>
      <w:r w:rsidR="007968A2">
        <w:rPr>
          <w:rFonts w:ascii="Calibri" w:eastAsia="Times New Roman" w:hAnsi="Calibri" w:cs="Calibri"/>
          <w:color w:val="000000"/>
          <w:sz w:val="24"/>
          <w:szCs w:val="24"/>
          <w:lang w:eastAsia="sl-SI"/>
        </w:rPr>
        <w:t>.</w:t>
      </w:r>
    </w:p>
    <w:p w14:paraId="5FA11F1A" w14:textId="77777777" w:rsidR="006D425C" w:rsidRPr="006D425C" w:rsidRDefault="006D425C" w:rsidP="006D425C">
      <w:pPr>
        <w:spacing w:before="19" w:after="0" w:line="240" w:lineRule="auto"/>
        <w:ind w:left="375" w:right="-6" w:hanging="356"/>
        <w:jc w:val="both"/>
        <w:rPr>
          <w:rFonts w:ascii="Times New Roman" w:eastAsia="Times New Roman" w:hAnsi="Times New Roman" w:cs="Times New Roman"/>
          <w:sz w:val="24"/>
          <w:szCs w:val="24"/>
          <w:lang w:eastAsia="sl-SI"/>
        </w:rPr>
      </w:pPr>
      <w:r w:rsidRPr="006D425C">
        <w:rPr>
          <w:rFonts w:ascii="Arial" w:eastAsia="Times New Roman" w:hAnsi="Arial" w:cs="Arial"/>
          <w:color w:val="000000"/>
          <w:sz w:val="24"/>
          <w:szCs w:val="24"/>
          <w:lang w:eastAsia="sl-SI"/>
        </w:rPr>
        <w:t xml:space="preserve">∙ </w:t>
      </w:r>
      <w:r w:rsidRPr="006D425C">
        <w:rPr>
          <w:rFonts w:ascii="Calibri" w:eastAsia="Times New Roman" w:hAnsi="Calibri" w:cs="Calibri"/>
          <w:b/>
          <w:bCs/>
          <w:color w:val="000000"/>
          <w:sz w:val="24"/>
          <w:szCs w:val="24"/>
          <w:lang w:eastAsia="sl-SI"/>
        </w:rPr>
        <w:t>17.02. 2022 ob 11h - tiskovno konferenco, ki bo spletna – virtualna- tako kot lani</w:t>
      </w:r>
      <w:r w:rsidRPr="006D425C">
        <w:rPr>
          <w:rFonts w:ascii="Calibri" w:eastAsia="Times New Roman" w:hAnsi="Calibri" w:cs="Calibri"/>
          <w:color w:val="000000"/>
          <w:sz w:val="24"/>
          <w:szCs w:val="24"/>
          <w:lang w:eastAsia="sl-SI"/>
        </w:rPr>
        <w:t>. Na  njej bomo izpostavili priložnosti ponovnega zagona turizma, primere dobrih praks.  Skupaj z Zavodom Brez ovir bomo odprli tudi temo izzivov turističnega vodenja oseb s  posebnimi potrebami. Vaši predlogi so dobrodošli. </w:t>
      </w:r>
    </w:p>
    <w:p w14:paraId="433304D5" w14:textId="77777777" w:rsidR="006D425C" w:rsidRDefault="006D425C" w:rsidP="006D425C">
      <w:pPr>
        <w:spacing w:before="6" w:after="0" w:line="240" w:lineRule="auto"/>
        <w:ind w:left="25"/>
        <w:rPr>
          <w:rFonts w:ascii="Calibri" w:eastAsia="Times New Roman" w:hAnsi="Calibri" w:cs="Calibri"/>
          <w:i/>
          <w:iCs/>
          <w:color w:val="000000"/>
          <w:sz w:val="24"/>
          <w:szCs w:val="24"/>
          <w:lang w:eastAsia="sl-SI"/>
        </w:rPr>
      </w:pPr>
    </w:p>
    <w:p w14:paraId="4A4CC35A" w14:textId="77777777" w:rsidR="002B6283" w:rsidRDefault="002B6283">
      <w:pPr>
        <w:spacing w:after="0" w:line="240" w:lineRule="auto"/>
        <w:rPr>
          <w:rFonts w:ascii="Calibri" w:eastAsia="Times New Roman" w:hAnsi="Calibri" w:cs="Calibri"/>
          <w:i/>
          <w:iCs/>
          <w:color w:val="000000"/>
          <w:sz w:val="24"/>
          <w:szCs w:val="24"/>
          <w:lang w:eastAsia="sl-SI"/>
        </w:rPr>
      </w:pPr>
      <w:r>
        <w:rPr>
          <w:rFonts w:ascii="Calibri" w:eastAsia="Times New Roman" w:hAnsi="Calibri" w:cs="Calibri"/>
          <w:i/>
          <w:iCs/>
          <w:color w:val="000000"/>
          <w:sz w:val="24"/>
          <w:szCs w:val="24"/>
          <w:lang w:eastAsia="sl-SI"/>
        </w:rPr>
        <w:br w:type="page"/>
      </w:r>
    </w:p>
    <w:p w14:paraId="174D37CC" w14:textId="5B9A521B" w:rsidR="006D425C" w:rsidRPr="006D425C" w:rsidRDefault="006D425C" w:rsidP="006D425C">
      <w:pPr>
        <w:spacing w:before="6" w:after="0" w:line="240" w:lineRule="auto"/>
        <w:ind w:left="25"/>
        <w:rPr>
          <w:rFonts w:ascii="Times New Roman" w:eastAsia="Times New Roman" w:hAnsi="Times New Roman" w:cs="Times New Roman"/>
          <w:sz w:val="24"/>
          <w:szCs w:val="24"/>
          <w:lang w:eastAsia="sl-SI"/>
        </w:rPr>
      </w:pPr>
      <w:r w:rsidRPr="006D425C">
        <w:rPr>
          <w:rFonts w:ascii="Calibri" w:eastAsia="Times New Roman" w:hAnsi="Calibri" w:cs="Calibri"/>
          <w:i/>
          <w:iCs/>
          <w:color w:val="000000"/>
          <w:sz w:val="24"/>
          <w:szCs w:val="24"/>
          <w:lang w:eastAsia="sl-SI"/>
        </w:rPr>
        <w:lastRenderedPageBreak/>
        <w:t>Več: </w:t>
      </w:r>
    </w:p>
    <w:p w14:paraId="08624D7A" w14:textId="77777777" w:rsidR="006D425C" w:rsidRPr="006D425C" w:rsidRDefault="006D425C" w:rsidP="006D425C">
      <w:pPr>
        <w:spacing w:before="200" w:after="0" w:line="240" w:lineRule="auto"/>
        <w:ind w:left="11"/>
        <w:rPr>
          <w:rFonts w:ascii="Times New Roman" w:eastAsia="Times New Roman" w:hAnsi="Times New Roman" w:cs="Times New Roman"/>
          <w:sz w:val="24"/>
          <w:szCs w:val="24"/>
          <w:lang w:eastAsia="sl-SI"/>
        </w:rPr>
      </w:pPr>
      <w:r w:rsidRPr="006D425C">
        <w:rPr>
          <w:rFonts w:ascii="Calibri" w:eastAsia="Times New Roman" w:hAnsi="Calibri" w:cs="Calibri"/>
          <w:color w:val="000000"/>
          <w:sz w:val="24"/>
          <w:szCs w:val="24"/>
          <w:lang w:eastAsia="sl-SI"/>
        </w:rPr>
        <w:t>Svetovni dan turističnih vodnikov praznujemo na dan, ko je bila leta 1985 ustanovljena WFTGA  - Svetovna zveza društev turističnih vodnikov. </w:t>
      </w:r>
    </w:p>
    <w:p w14:paraId="3D759168" w14:textId="77777777" w:rsidR="006D425C" w:rsidRPr="006D425C" w:rsidRDefault="006D425C" w:rsidP="006D425C">
      <w:pPr>
        <w:spacing w:before="174" w:after="0" w:line="240" w:lineRule="auto"/>
        <w:ind w:left="14"/>
        <w:rPr>
          <w:rFonts w:ascii="Times New Roman" w:eastAsia="Times New Roman" w:hAnsi="Times New Roman" w:cs="Times New Roman"/>
          <w:sz w:val="24"/>
          <w:szCs w:val="24"/>
          <w:lang w:eastAsia="sl-SI"/>
        </w:rPr>
      </w:pPr>
      <w:r w:rsidRPr="006D425C">
        <w:rPr>
          <w:rFonts w:ascii="Calibri" w:eastAsia="Times New Roman" w:hAnsi="Calibri" w:cs="Calibri"/>
          <w:color w:val="000000"/>
          <w:sz w:val="24"/>
          <w:szCs w:val="24"/>
          <w:lang w:eastAsia="sl-SI"/>
        </w:rPr>
        <w:t>Cilji so različni: </w:t>
      </w:r>
    </w:p>
    <w:p w14:paraId="625816A0" w14:textId="37563ED0" w:rsidR="006D425C" w:rsidRPr="006D425C" w:rsidRDefault="006D425C" w:rsidP="006D425C">
      <w:pPr>
        <w:numPr>
          <w:ilvl w:val="0"/>
          <w:numId w:val="5"/>
        </w:numPr>
        <w:spacing w:before="210" w:after="0" w:line="240" w:lineRule="auto"/>
        <w:ind w:right="260"/>
        <w:textAlignment w:val="baseline"/>
        <w:rPr>
          <w:rFonts w:ascii="Arial" w:eastAsia="Times New Roman" w:hAnsi="Arial" w:cs="Arial"/>
          <w:color w:val="000000"/>
          <w:sz w:val="24"/>
          <w:szCs w:val="24"/>
          <w:lang w:eastAsia="sl-SI"/>
        </w:rPr>
      </w:pPr>
      <w:r w:rsidRPr="006D425C">
        <w:rPr>
          <w:rFonts w:ascii="Calibri" w:eastAsia="Times New Roman" w:hAnsi="Calibri" w:cs="Calibri"/>
          <w:color w:val="000000"/>
          <w:sz w:val="24"/>
          <w:szCs w:val="24"/>
          <w:lang w:eastAsia="sl-SI"/>
        </w:rPr>
        <w:t>Poudariti vlogo turističnega vodnika v turističnih dejavnosti in pri okrevanju turizma</w:t>
      </w:r>
      <w:r w:rsidR="007968A2">
        <w:rPr>
          <w:rFonts w:ascii="Calibri" w:eastAsia="Times New Roman" w:hAnsi="Calibri" w:cs="Calibri"/>
          <w:color w:val="000000"/>
          <w:sz w:val="24"/>
          <w:szCs w:val="24"/>
          <w:lang w:eastAsia="sl-SI"/>
        </w:rPr>
        <w:t>.</w:t>
      </w:r>
    </w:p>
    <w:p w14:paraId="6868DBC7" w14:textId="701A8932" w:rsidR="006D425C" w:rsidRPr="006D425C" w:rsidRDefault="006D425C" w:rsidP="006D425C">
      <w:pPr>
        <w:numPr>
          <w:ilvl w:val="0"/>
          <w:numId w:val="5"/>
        </w:numPr>
        <w:spacing w:after="0" w:line="240" w:lineRule="auto"/>
        <w:ind w:right="260"/>
        <w:textAlignment w:val="baseline"/>
        <w:rPr>
          <w:rFonts w:ascii="Arial" w:eastAsia="Times New Roman" w:hAnsi="Arial" w:cs="Arial"/>
          <w:color w:val="000000"/>
          <w:sz w:val="24"/>
          <w:szCs w:val="24"/>
          <w:lang w:eastAsia="sl-SI"/>
        </w:rPr>
      </w:pPr>
      <w:r w:rsidRPr="006D425C">
        <w:rPr>
          <w:rFonts w:ascii="Calibri" w:eastAsia="Times New Roman" w:hAnsi="Calibri" w:cs="Calibri"/>
          <w:color w:val="000000"/>
          <w:sz w:val="24"/>
          <w:szCs w:val="24"/>
          <w:lang w:eastAsia="sl-SI"/>
        </w:rPr>
        <w:t>Izpostavljanje turizma pri razvoju vključujoče družbe</w:t>
      </w:r>
      <w:r w:rsidR="007968A2">
        <w:rPr>
          <w:rFonts w:ascii="Calibri" w:eastAsia="Times New Roman" w:hAnsi="Calibri" w:cs="Calibri"/>
          <w:color w:val="000000"/>
          <w:sz w:val="24"/>
          <w:szCs w:val="24"/>
          <w:lang w:eastAsia="sl-SI"/>
        </w:rPr>
        <w:t>.</w:t>
      </w:r>
    </w:p>
    <w:p w14:paraId="19C45177" w14:textId="4FB9B934" w:rsidR="006D425C" w:rsidRPr="006D425C" w:rsidRDefault="006D425C" w:rsidP="006D425C">
      <w:pPr>
        <w:numPr>
          <w:ilvl w:val="0"/>
          <w:numId w:val="5"/>
        </w:numPr>
        <w:spacing w:after="0" w:line="240" w:lineRule="auto"/>
        <w:ind w:right="260"/>
        <w:textAlignment w:val="baseline"/>
        <w:rPr>
          <w:rFonts w:ascii="Arial" w:eastAsia="Times New Roman" w:hAnsi="Arial" w:cs="Arial"/>
          <w:color w:val="000000"/>
          <w:sz w:val="24"/>
          <w:szCs w:val="24"/>
          <w:lang w:eastAsia="sl-SI"/>
        </w:rPr>
      </w:pPr>
      <w:r w:rsidRPr="006D425C">
        <w:rPr>
          <w:rFonts w:ascii="Calibri" w:eastAsia="Times New Roman" w:hAnsi="Calibri" w:cs="Calibri"/>
          <w:color w:val="000000"/>
          <w:sz w:val="24"/>
          <w:szCs w:val="24"/>
          <w:lang w:eastAsia="sl-SI"/>
        </w:rPr>
        <w:t>Povečanje ugleda turističnega vodnika</w:t>
      </w:r>
      <w:r w:rsidR="007968A2">
        <w:rPr>
          <w:rFonts w:ascii="Calibri" w:eastAsia="Times New Roman" w:hAnsi="Calibri" w:cs="Calibri"/>
          <w:color w:val="000000"/>
          <w:sz w:val="24"/>
          <w:szCs w:val="24"/>
          <w:lang w:eastAsia="sl-SI"/>
        </w:rPr>
        <w:t>.</w:t>
      </w:r>
    </w:p>
    <w:p w14:paraId="1B75F27D" w14:textId="41F42F40" w:rsidR="006D425C" w:rsidRPr="006D425C" w:rsidRDefault="006D425C" w:rsidP="006D425C">
      <w:pPr>
        <w:numPr>
          <w:ilvl w:val="0"/>
          <w:numId w:val="5"/>
        </w:numPr>
        <w:spacing w:after="0" w:line="240" w:lineRule="auto"/>
        <w:ind w:right="260"/>
        <w:textAlignment w:val="baseline"/>
        <w:rPr>
          <w:rFonts w:ascii="Arial" w:eastAsia="Times New Roman" w:hAnsi="Arial" w:cs="Arial"/>
          <w:color w:val="000000"/>
          <w:sz w:val="24"/>
          <w:szCs w:val="24"/>
          <w:lang w:eastAsia="sl-SI"/>
        </w:rPr>
      </w:pPr>
      <w:r w:rsidRPr="006D425C">
        <w:rPr>
          <w:rFonts w:ascii="Calibri" w:eastAsia="Times New Roman" w:hAnsi="Calibri" w:cs="Calibri"/>
          <w:color w:val="000000"/>
          <w:sz w:val="24"/>
          <w:szCs w:val="24"/>
          <w:lang w:eastAsia="sl-SI"/>
        </w:rPr>
        <w:t>Informiranje splošne javnosti o tem, kaj turistično vodenje je</w:t>
      </w:r>
      <w:r w:rsidR="007968A2">
        <w:rPr>
          <w:rFonts w:ascii="Calibri" w:eastAsia="Times New Roman" w:hAnsi="Calibri" w:cs="Calibri"/>
          <w:color w:val="000000"/>
          <w:sz w:val="24"/>
          <w:szCs w:val="24"/>
          <w:lang w:eastAsia="sl-SI"/>
        </w:rPr>
        <w:t>.</w:t>
      </w:r>
    </w:p>
    <w:p w14:paraId="16E457FD" w14:textId="0B49614E" w:rsidR="006D425C" w:rsidRPr="006D425C" w:rsidRDefault="00A917A4" w:rsidP="006D425C">
      <w:pPr>
        <w:numPr>
          <w:ilvl w:val="0"/>
          <w:numId w:val="5"/>
        </w:numPr>
        <w:spacing w:after="0" w:line="240" w:lineRule="auto"/>
        <w:ind w:right="260"/>
        <w:textAlignment w:val="baseline"/>
        <w:rPr>
          <w:rFonts w:ascii="Arial" w:eastAsia="Times New Roman" w:hAnsi="Arial" w:cs="Arial"/>
          <w:color w:val="000000"/>
          <w:sz w:val="24"/>
          <w:szCs w:val="24"/>
          <w:lang w:eastAsia="sl-SI"/>
        </w:rPr>
      </w:pPr>
      <w:r>
        <w:rPr>
          <w:rFonts w:ascii="Calibri" w:eastAsia="Times New Roman" w:hAnsi="Calibri" w:cs="Calibri"/>
          <w:color w:val="000000"/>
          <w:sz w:val="24"/>
          <w:szCs w:val="24"/>
          <w:lang w:eastAsia="sl-SI"/>
        </w:rPr>
        <w:t xml:space="preserve">Osveščanje javnosti </w:t>
      </w:r>
      <w:r w:rsidR="006D425C" w:rsidRPr="006D425C">
        <w:rPr>
          <w:rFonts w:ascii="Calibri" w:eastAsia="Times New Roman" w:hAnsi="Calibri" w:cs="Calibri"/>
          <w:color w:val="000000"/>
          <w:sz w:val="24"/>
          <w:szCs w:val="24"/>
          <w:lang w:eastAsia="sl-SI"/>
        </w:rPr>
        <w:t>o pomenu edinstvenosti kulturne in naravne dediščine</w:t>
      </w:r>
      <w:r w:rsidR="007968A2">
        <w:rPr>
          <w:rFonts w:ascii="Calibri" w:eastAsia="Times New Roman" w:hAnsi="Calibri" w:cs="Calibri"/>
          <w:color w:val="000000"/>
          <w:sz w:val="24"/>
          <w:szCs w:val="24"/>
          <w:lang w:eastAsia="sl-SI"/>
        </w:rPr>
        <w:t>.</w:t>
      </w:r>
    </w:p>
    <w:p w14:paraId="51104FB0" w14:textId="58C14620" w:rsidR="006D425C" w:rsidRPr="006D425C" w:rsidRDefault="006D425C" w:rsidP="006D425C">
      <w:pPr>
        <w:numPr>
          <w:ilvl w:val="0"/>
          <w:numId w:val="5"/>
        </w:numPr>
        <w:spacing w:after="0" w:line="240" w:lineRule="auto"/>
        <w:ind w:right="260"/>
        <w:textAlignment w:val="baseline"/>
        <w:rPr>
          <w:rFonts w:ascii="Arial" w:eastAsia="Times New Roman" w:hAnsi="Arial" w:cs="Arial"/>
          <w:color w:val="000000"/>
          <w:sz w:val="24"/>
          <w:szCs w:val="24"/>
          <w:lang w:eastAsia="sl-SI"/>
        </w:rPr>
      </w:pPr>
      <w:r w:rsidRPr="006D425C">
        <w:rPr>
          <w:rFonts w:ascii="Calibri" w:eastAsia="Times New Roman" w:hAnsi="Calibri" w:cs="Calibri"/>
          <w:color w:val="000000"/>
          <w:sz w:val="24"/>
          <w:szCs w:val="24"/>
          <w:lang w:eastAsia="sl-SI"/>
        </w:rPr>
        <w:t>Izpostavljanje težav, s katerimi se srečujejo turistični vodniki</w:t>
      </w:r>
      <w:r w:rsidR="007968A2">
        <w:rPr>
          <w:rFonts w:ascii="Calibri" w:eastAsia="Times New Roman" w:hAnsi="Calibri" w:cs="Calibri"/>
          <w:color w:val="000000"/>
          <w:sz w:val="24"/>
          <w:szCs w:val="24"/>
          <w:lang w:eastAsia="sl-SI"/>
        </w:rPr>
        <w:t>.</w:t>
      </w:r>
    </w:p>
    <w:p w14:paraId="79CDF76A" w14:textId="2D8F9E92" w:rsidR="006D425C" w:rsidRPr="006D425C" w:rsidRDefault="006D425C" w:rsidP="006D425C">
      <w:pPr>
        <w:numPr>
          <w:ilvl w:val="0"/>
          <w:numId w:val="5"/>
        </w:numPr>
        <w:spacing w:after="0" w:line="240" w:lineRule="auto"/>
        <w:ind w:right="260"/>
        <w:textAlignment w:val="baseline"/>
        <w:rPr>
          <w:rFonts w:ascii="Arial" w:eastAsia="Times New Roman" w:hAnsi="Arial" w:cs="Arial"/>
          <w:color w:val="000000"/>
          <w:sz w:val="24"/>
          <w:szCs w:val="24"/>
          <w:lang w:eastAsia="sl-SI"/>
        </w:rPr>
      </w:pPr>
      <w:r w:rsidRPr="006D425C">
        <w:rPr>
          <w:rFonts w:ascii="Calibri" w:eastAsia="Times New Roman" w:hAnsi="Calibri" w:cs="Calibri"/>
          <w:color w:val="000000"/>
          <w:sz w:val="24"/>
          <w:szCs w:val="24"/>
          <w:lang w:eastAsia="sl-SI"/>
        </w:rPr>
        <w:t>Utrjevanje dobrega slovesa profesionalnosti poklica</w:t>
      </w:r>
      <w:r w:rsidR="007968A2">
        <w:rPr>
          <w:rFonts w:ascii="Calibri" w:eastAsia="Times New Roman" w:hAnsi="Calibri" w:cs="Calibri"/>
          <w:color w:val="000000"/>
          <w:sz w:val="24"/>
          <w:szCs w:val="24"/>
          <w:lang w:eastAsia="sl-SI"/>
        </w:rPr>
        <w:t>.</w:t>
      </w:r>
    </w:p>
    <w:p w14:paraId="6D998D99" w14:textId="79C31449" w:rsidR="006D425C" w:rsidRPr="006D425C" w:rsidRDefault="006D425C" w:rsidP="006D425C">
      <w:pPr>
        <w:numPr>
          <w:ilvl w:val="0"/>
          <w:numId w:val="5"/>
        </w:numPr>
        <w:spacing w:after="0" w:line="240" w:lineRule="auto"/>
        <w:ind w:right="260"/>
        <w:textAlignment w:val="baseline"/>
        <w:rPr>
          <w:rFonts w:ascii="Arial" w:eastAsia="Times New Roman" w:hAnsi="Arial" w:cs="Arial"/>
          <w:color w:val="000000"/>
          <w:sz w:val="24"/>
          <w:szCs w:val="24"/>
          <w:lang w:eastAsia="sl-SI"/>
        </w:rPr>
      </w:pPr>
      <w:r w:rsidRPr="006D425C">
        <w:rPr>
          <w:rFonts w:ascii="Calibri" w:eastAsia="Times New Roman" w:hAnsi="Calibri" w:cs="Calibri"/>
          <w:color w:val="000000"/>
          <w:sz w:val="24"/>
          <w:szCs w:val="24"/>
          <w:lang w:eastAsia="sl-SI"/>
        </w:rPr>
        <w:t>Seznanjanje splošne javnosti o vsebinah turistične industrije</w:t>
      </w:r>
      <w:r w:rsidR="007968A2">
        <w:rPr>
          <w:rFonts w:ascii="Calibri" w:eastAsia="Times New Roman" w:hAnsi="Calibri" w:cs="Calibri"/>
          <w:color w:val="000000"/>
          <w:sz w:val="24"/>
          <w:szCs w:val="24"/>
          <w:lang w:eastAsia="sl-SI"/>
        </w:rPr>
        <w:t>.</w:t>
      </w:r>
      <w:r w:rsidRPr="006D425C">
        <w:rPr>
          <w:rFonts w:ascii="Calibri" w:eastAsia="Times New Roman" w:hAnsi="Calibri" w:cs="Calibri"/>
          <w:color w:val="000000"/>
          <w:sz w:val="24"/>
          <w:szCs w:val="24"/>
          <w:lang w:eastAsia="sl-SI"/>
        </w:rPr>
        <w:t> </w:t>
      </w:r>
    </w:p>
    <w:p w14:paraId="36DA1C98" w14:textId="4BEE3F23" w:rsidR="006D425C" w:rsidRPr="006D425C" w:rsidRDefault="006D425C" w:rsidP="006D425C">
      <w:pPr>
        <w:numPr>
          <w:ilvl w:val="0"/>
          <w:numId w:val="5"/>
        </w:numPr>
        <w:spacing w:after="0" w:line="240" w:lineRule="auto"/>
        <w:ind w:right="260"/>
        <w:textAlignment w:val="baseline"/>
        <w:rPr>
          <w:rFonts w:ascii="Arial" w:eastAsia="Times New Roman" w:hAnsi="Arial" w:cs="Arial"/>
          <w:color w:val="000000"/>
          <w:sz w:val="24"/>
          <w:szCs w:val="24"/>
          <w:lang w:eastAsia="sl-SI"/>
        </w:rPr>
      </w:pPr>
      <w:r w:rsidRPr="006D425C">
        <w:rPr>
          <w:rFonts w:ascii="Calibri" w:eastAsia="Times New Roman" w:hAnsi="Calibri" w:cs="Calibri"/>
          <w:color w:val="000000"/>
          <w:sz w:val="24"/>
          <w:szCs w:val="24"/>
          <w:lang w:eastAsia="sl-SI"/>
        </w:rPr>
        <w:t>Zaščita okolja in kulturne dediščine s pomočjo profesionalnega vodenja skupin</w:t>
      </w:r>
      <w:r w:rsidR="007968A2">
        <w:rPr>
          <w:rFonts w:ascii="Calibri" w:eastAsia="Times New Roman" w:hAnsi="Calibri" w:cs="Calibri"/>
          <w:color w:val="000000"/>
          <w:sz w:val="24"/>
          <w:szCs w:val="24"/>
          <w:lang w:eastAsia="sl-SI"/>
        </w:rPr>
        <w:t>.</w:t>
      </w:r>
      <w:r w:rsidRPr="006D425C">
        <w:rPr>
          <w:rFonts w:ascii="Calibri" w:eastAsia="Times New Roman" w:hAnsi="Calibri" w:cs="Calibri"/>
          <w:color w:val="000000"/>
          <w:sz w:val="24"/>
          <w:szCs w:val="24"/>
          <w:lang w:eastAsia="sl-SI"/>
        </w:rPr>
        <w:t>  </w:t>
      </w:r>
    </w:p>
    <w:p w14:paraId="6887D05A" w14:textId="77777777" w:rsidR="006D425C" w:rsidRPr="006D425C" w:rsidRDefault="006D425C" w:rsidP="006D425C">
      <w:pPr>
        <w:spacing w:before="512" w:after="0" w:line="240" w:lineRule="auto"/>
        <w:ind w:left="13" w:right="-6" w:firstLine="6"/>
        <w:jc w:val="both"/>
        <w:rPr>
          <w:rFonts w:ascii="Times New Roman" w:eastAsia="Times New Roman" w:hAnsi="Times New Roman" w:cs="Times New Roman"/>
          <w:sz w:val="24"/>
          <w:szCs w:val="24"/>
          <w:lang w:eastAsia="sl-SI"/>
        </w:rPr>
      </w:pPr>
      <w:r w:rsidRPr="006D425C">
        <w:rPr>
          <w:rFonts w:ascii="Calibri" w:eastAsia="Times New Roman" w:hAnsi="Calibri" w:cs="Calibri"/>
          <w:b/>
          <w:bCs/>
          <w:color w:val="000000"/>
          <w:sz w:val="24"/>
          <w:szCs w:val="24"/>
          <w:lang w:eastAsia="sl-SI"/>
        </w:rPr>
        <w:t xml:space="preserve">Mnogim obiskovalcem bodo vaše spletne - virtualne predstavitve in doživetja odlično  izhodišče za počitniški izlet! </w:t>
      </w:r>
      <w:r w:rsidR="00EC7117" w:rsidRPr="00EC7117">
        <w:rPr>
          <w:rFonts w:ascii="Calibri" w:eastAsia="Times New Roman" w:hAnsi="Calibri" w:cs="Calibri"/>
          <w:bCs/>
          <w:color w:val="000000"/>
          <w:sz w:val="24"/>
          <w:szCs w:val="24"/>
          <w:lang w:eastAsia="sl-SI"/>
        </w:rPr>
        <w:t>Tudi l</w:t>
      </w:r>
      <w:r w:rsidRPr="00EC7117">
        <w:rPr>
          <w:rFonts w:ascii="Calibri" w:eastAsia="Times New Roman" w:hAnsi="Calibri" w:cs="Calibri"/>
          <w:color w:val="000000"/>
          <w:sz w:val="24"/>
          <w:szCs w:val="24"/>
          <w:lang w:eastAsia="sl-SI"/>
        </w:rPr>
        <w:t>etos</w:t>
      </w:r>
      <w:r w:rsidRPr="006D425C">
        <w:rPr>
          <w:rFonts w:ascii="Calibri" w:eastAsia="Times New Roman" w:hAnsi="Calibri" w:cs="Calibri"/>
          <w:color w:val="000000"/>
          <w:sz w:val="24"/>
          <w:szCs w:val="24"/>
          <w:lang w:eastAsia="sl-SI"/>
        </w:rPr>
        <w:t xml:space="preserve"> bodo Slovenci </w:t>
      </w:r>
      <w:r w:rsidR="00EC7117">
        <w:rPr>
          <w:rFonts w:ascii="Calibri" w:eastAsia="Times New Roman" w:hAnsi="Calibri" w:cs="Calibri"/>
          <w:color w:val="000000"/>
          <w:sz w:val="24"/>
          <w:szCs w:val="24"/>
          <w:lang w:eastAsia="sl-SI"/>
        </w:rPr>
        <w:t>večino</w:t>
      </w:r>
      <w:r w:rsidRPr="006D425C">
        <w:rPr>
          <w:rFonts w:ascii="Calibri" w:eastAsia="Times New Roman" w:hAnsi="Calibri" w:cs="Calibri"/>
          <w:color w:val="000000"/>
          <w:sz w:val="24"/>
          <w:szCs w:val="24"/>
          <w:lang w:eastAsia="sl-SI"/>
        </w:rPr>
        <w:t xml:space="preserve"> prostega časa preživljali v Sloveniji</w:t>
      </w:r>
      <w:r w:rsidR="00EC7117">
        <w:rPr>
          <w:rFonts w:ascii="Calibri" w:eastAsia="Times New Roman" w:hAnsi="Calibri" w:cs="Calibri"/>
          <w:color w:val="000000"/>
          <w:sz w:val="24"/>
          <w:szCs w:val="24"/>
          <w:lang w:eastAsia="sl-SI"/>
        </w:rPr>
        <w:t xml:space="preserve"> (koriščenje turističnih bonov!)</w:t>
      </w:r>
      <w:r w:rsidRPr="006D425C">
        <w:rPr>
          <w:rFonts w:ascii="Calibri" w:eastAsia="Times New Roman" w:hAnsi="Calibri" w:cs="Calibri"/>
          <w:color w:val="000000"/>
          <w:sz w:val="24"/>
          <w:szCs w:val="24"/>
          <w:lang w:eastAsia="sl-SI"/>
        </w:rPr>
        <w:t>,  zato bo vaša predstavitev ključna.  </w:t>
      </w:r>
    </w:p>
    <w:p w14:paraId="7E714FC5" w14:textId="0D895D66" w:rsidR="006D425C" w:rsidRPr="006D425C" w:rsidRDefault="006D425C" w:rsidP="0017470A">
      <w:pPr>
        <w:spacing w:before="492" w:after="0" w:line="240" w:lineRule="auto"/>
        <w:ind w:left="7"/>
        <w:rPr>
          <w:rFonts w:ascii="Times New Roman" w:eastAsia="Times New Roman" w:hAnsi="Times New Roman" w:cs="Times New Roman"/>
          <w:sz w:val="24"/>
          <w:szCs w:val="24"/>
          <w:lang w:eastAsia="sl-SI"/>
        </w:rPr>
      </w:pPr>
      <w:r w:rsidRPr="006D425C">
        <w:rPr>
          <w:rFonts w:ascii="Calibri" w:eastAsia="Times New Roman" w:hAnsi="Calibri" w:cs="Calibri"/>
          <w:color w:val="000000"/>
          <w:sz w:val="24"/>
          <w:szCs w:val="24"/>
          <w:lang w:eastAsia="sl-SI"/>
        </w:rPr>
        <w:t xml:space="preserve">Veseli bomo vašega odziva. </w:t>
      </w:r>
      <w:r w:rsidR="0017470A">
        <w:rPr>
          <w:rFonts w:ascii="Calibri" w:eastAsia="Times New Roman" w:hAnsi="Calibri" w:cs="Calibri"/>
          <w:color w:val="000000"/>
          <w:sz w:val="24"/>
          <w:szCs w:val="24"/>
          <w:lang w:eastAsia="sl-SI"/>
        </w:rPr>
        <w:t xml:space="preserve">Več informacij na </w:t>
      </w:r>
      <w:hyperlink r:id="rId7" w:history="1">
        <w:r w:rsidRPr="006D425C">
          <w:rPr>
            <w:rFonts w:ascii="Calibri" w:eastAsia="Times New Roman" w:hAnsi="Calibri" w:cs="Calibri"/>
            <w:color w:val="1155CC"/>
            <w:sz w:val="24"/>
            <w:szCs w:val="24"/>
            <w:u w:val="single"/>
            <w:lang w:eastAsia="sl-SI"/>
          </w:rPr>
          <w:t>info@localguides-slovenia.com</w:t>
        </w:r>
      </w:hyperlink>
      <w:r w:rsidRPr="006D425C">
        <w:rPr>
          <w:rFonts w:ascii="Calibri" w:eastAsia="Times New Roman" w:hAnsi="Calibri" w:cs="Calibri"/>
          <w:color w:val="000000"/>
          <w:sz w:val="24"/>
          <w:szCs w:val="24"/>
          <w:lang w:eastAsia="sl-SI"/>
        </w:rPr>
        <w:t> </w:t>
      </w:r>
    </w:p>
    <w:p w14:paraId="2A8D5954" w14:textId="77777777" w:rsidR="00EB48D3" w:rsidRDefault="00EB48D3" w:rsidP="006D425C">
      <w:bookmarkStart w:id="0" w:name="_GoBack"/>
      <w:bookmarkEnd w:id="0"/>
    </w:p>
    <w:sectPr w:rsidR="00EB48D3">
      <w:headerReference w:type="default" r:id="rId8"/>
      <w:footerReference w:type="default" r:id="rId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66B3E" w14:textId="77777777" w:rsidR="007622B8" w:rsidRDefault="007622B8">
      <w:pPr>
        <w:spacing w:after="0" w:line="240" w:lineRule="auto"/>
      </w:pPr>
      <w:r>
        <w:separator/>
      </w:r>
    </w:p>
  </w:endnote>
  <w:endnote w:type="continuationSeparator" w:id="0">
    <w:p w14:paraId="55D9EE3D" w14:textId="77777777" w:rsidR="007622B8" w:rsidRDefault="0076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9AAA" w14:textId="77777777" w:rsidR="00DE454C" w:rsidRDefault="00A86625">
    <w:pPr>
      <w:pStyle w:val="Noga"/>
      <w:jc w:val="center"/>
    </w:pPr>
    <w:proofErr w:type="spellStart"/>
    <w:r>
      <w:t>Association</w:t>
    </w:r>
    <w:proofErr w:type="spellEnd"/>
    <w:r>
      <w:t xml:space="preserve"> </w:t>
    </w:r>
    <w:proofErr w:type="spellStart"/>
    <w:r>
      <w:t>of</w:t>
    </w:r>
    <w:proofErr w:type="spellEnd"/>
    <w:r>
      <w:t xml:space="preserve"> </w:t>
    </w:r>
    <w:proofErr w:type="spellStart"/>
    <w:r>
      <w:t>Regional</w:t>
    </w:r>
    <w:proofErr w:type="spellEnd"/>
    <w:r>
      <w:t xml:space="preserve"> </w:t>
    </w:r>
    <w:proofErr w:type="spellStart"/>
    <w:r>
      <w:t>Tourist</w:t>
    </w:r>
    <w:proofErr w:type="spellEnd"/>
    <w:r>
      <w:t xml:space="preserve"> </w:t>
    </w:r>
    <w:proofErr w:type="spellStart"/>
    <w:r>
      <w:t>Guides</w:t>
    </w:r>
    <w:proofErr w:type="spellEnd"/>
    <w:r>
      <w:t xml:space="preserve"> </w:t>
    </w:r>
    <w:proofErr w:type="spellStart"/>
    <w:r>
      <w:t>of</w:t>
    </w:r>
    <w:proofErr w:type="spellEnd"/>
    <w:r>
      <w:t xml:space="preserve"> </w:t>
    </w:r>
    <w:proofErr w:type="spellStart"/>
    <w:r>
      <w:t>Slovenia</w:t>
    </w:r>
    <w:proofErr w:type="spellEnd"/>
  </w:p>
  <w:p w14:paraId="6370339D" w14:textId="77777777" w:rsidR="00DE454C" w:rsidRDefault="00A86625">
    <w:pPr>
      <w:pStyle w:val="Noga"/>
      <w:jc w:val="center"/>
    </w:pPr>
    <w:proofErr w:type="spellStart"/>
    <w:r>
      <w:t>Member</w:t>
    </w:r>
    <w:proofErr w:type="spellEnd"/>
    <w:r>
      <w:t xml:space="preserve"> </w:t>
    </w:r>
    <w:proofErr w:type="spellStart"/>
    <w:r>
      <w:t>of</w:t>
    </w:r>
    <w:proofErr w:type="spellEnd"/>
  </w:p>
  <w:p w14:paraId="6278EF4A" w14:textId="77777777" w:rsidR="00DE454C" w:rsidRDefault="00A86625">
    <w:pPr>
      <w:pStyle w:val="Noga"/>
      <w:jc w:val="center"/>
    </w:pPr>
    <w:r>
      <w:rPr>
        <w:noProof/>
        <w:lang w:eastAsia="sl-SI"/>
      </w:rPr>
      <w:drawing>
        <wp:inline distT="0" distB="0" distL="0" distR="0" wp14:anchorId="4B61DEFD" wp14:editId="04B4664E">
          <wp:extent cx="2441575" cy="78994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me"/>
                  <pic:cNvPicPr>
                    <a:picLocks noChangeAspect="1" noChangeArrowheads="1"/>
                  </pic:cNvPicPr>
                </pic:nvPicPr>
                <pic:blipFill>
                  <a:blip r:embed="rId1"/>
                  <a:stretch>
                    <a:fillRect/>
                  </a:stretch>
                </pic:blipFill>
                <pic:spPr bwMode="auto">
                  <a:xfrm>
                    <a:off x="0" y="0"/>
                    <a:ext cx="2441575" cy="789940"/>
                  </a:xfrm>
                  <a:prstGeom prst="rect">
                    <a:avLst/>
                  </a:prstGeom>
                </pic:spPr>
              </pic:pic>
            </a:graphicData>
          </a:graphic>
        </wp:inline>
      </w:drawing>
    </w:r>
    <w:r>
      <w:rPr>
        <w:noProof/>
        <w:lang w:eastAsia="sl-SI"/>
      </w:rPr>
      <w:drawing>
        <wp:inline distT="0" distB="0" distL="0" distR="0" wp14:anchorId="17C58260" wp14:editId="0F274DA8">
          <wp:extent cx="1000125" cy="862330"/>
          <wp:effectExtent l="0" t="0" r="0" b="0"/>
          <wp:docPr id="3" name="Slika 1" descr="D:\SP\DRUŠTVO LOKALNIH VODNIKOV\FEG\new_feg_logo_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 descr="D:\SP\DRUŠTVO LOKALNIH VODNIKOV\FEG\new_feg_logo_hq.png"/>
                  <pic:cNvPicPr>
                    <a:picLocks noChangeAspect="1" noChangeArrowheads="1"/>
                  </pic:cNvPicPr>
                </pic:nvPicPr>
                <pic:blipFill>
                  <a:blip r:embed="rId2"/>
                  <a:stretch>
                    <a:fillRect/>
                  </a:stretch>
                </pic:blipFill>
                <pic:spPr bwMode="auto">
                  <a:xfrm>
                    <a:off x="0" y="0"/>
                    <a:ext cx="1000125" cy="8623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69716" w14:textId="77777777" w:rsidR="007622B8" w:rsidRDefault="007622B8">
      <w:pPr>
        <w:spacing w:after="0" w:line="240" w:lineRule="auto"/>
      </w:pPr>
      <w:r>
        <w:separator/>
      </w:r>
    </w:p>
  </w:footnote>
  <w:footnote w:type="continuationSeparator" w:id="0">
    <w:p w14:paraId="761630FB" w14:textId="77777777" w:rsidR="007622B8" w:rsidRDefault="0076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46DF" w14:textId="77777777" w:rsidR="00DE454C" w:rsidRDefault="00A86625">
    <w:pPr>
      <w:pStyle w:val="Noga"/>
      <w:jc w:val="center"/>
    </w:pPr>
    <w:r>
      <w:rPr>
        <w:noProof/>
        <w:lang w:eastAsia="sl-SI"/>
      </w:rPr>
      <w:drawing>
        <wp:inline distT="0" distB="0" distL="0" distR="0" wp14:anchorId="1BD3C70D" wp14:editId="2688062E">
          <wp:extent cx="1228725" cy="864870"/>
          <wp:effectExtent l="0" t="0" r="0" b="0"/>
          <wp:docPr id="1" name="Slika 2" descr="D:\SP\DRUŠTVO LOKALNIH VODNIKOV\logotip\localgui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D:\SP\DRUŠTVO LOKALNIH VODNIKOV\logotip\localguides.png"/>
                  <pic:cNvPicPr>
                    <a:picLocks noChangeAspect="1" noChangeArrowheads="1"/>
                  </pic:cNvPicPr>
                </pic:nvPicPr>
                <pic:blipFill>
                  <a:blip r:embed="rId1"/>
                  <a:stretch>
                    <a:fillRect/>
                  </a:stretch>
                </pic:blipFill>
                <pic:spPr bwMode="auto">
                  <a:xfrm>
                    <a:off x="0" y="0"/>
                    <a:ext cx="1228725" cy="864870"/>
                  </a:xfrm>
                  <a:prstGeom prst="rect">
                    <a:avLst/>
                  </a:prstGeom>
                </pic:spPr>
              </pic:pic>
            </a:graphicData>
          </a:graphic>
        </wp:inline>
      </w:drawing>
    </w:r>
  </w:p>
  <w:p w14:paraId="17C7BC98" w14:textId="77777777" w:rsidR="00DE454C" w:rsidRDefault="00A86625">
    <w:pPr>
      <w:pStyle w:val="Noga"/>
      <w:jc w:val="center"/>
    </w:pPr>
    <w:r>
      <w:t xml:space="preserve">DRUŠTVO REGIONALNIH TURISTIČNIH VODNIKOV SLOVENIJE </w:t>
    </w:r>
  </w:p>
  <w:p w14:paraId="649AD60E" w14:textId="77777777" w:rsidR="00DE454C" w:rsidRDefault="00A86625">
    <w:pPr>
      <w:pStyle w:val="Noga"/>
      <w:jc w:val="center"/>
    </w:pPr>
    <w:r>
      <w:t xml:space="preserve">ARGOS- </w:t>
    </w:r>
    <w:proofErr w:type="spellStart"/>
    <w:r>
      <w:t>Association</w:t>
    </w:r>
    <w:proofErr w:type="spellEnd"/>
    <w:r>
      <w:t xml:space="preserve"> </w:t>
    </w:r>
    <w:proofErr w:type="spellStart"/>
    <w:r>
      <w:t>of</w:t>
    </w:r>
    <w:proofErr w:type="spellEnd"/>
    <w:r>
      <w:t xml:space="preserve"> </w:t>
    </w:r>
    <w:proofErr w:type="spellStart"/>
    <w:r>
      <w:t>Regional</w:t>
    </w:r>
    <w:proofErr w:type="spellEnd"/>
    <w:r>
      <w:t xml:space="preserve"> </w:t>
    </w:r>
    <w:proofErr w:type="spellStart"/>
    <w:r>
      <w:t>Tourist</w:t>
    </w:r>
    <w:proofErr w:type="spellEnd"/>
    <w:r>
      <w:t xml:space="preserve"> </w:t>
    </w:r>
    <w:proofErr w:type="spellStart"/>
    <w:r>
      <w:t>Guides</w:t>
    </w:r>
    <w:proofErr w:type="spellEnd"/>
    <w:r>
      <w:t xml:space="preserve"> </w:t>
    </w:r>
    <w:proofErr w:type="spellStart"/>
    <w:r>
      <w:t>of</w:t>
    </w:r>
    <w:proofErr w:type="spellEnd"/>
    <w:r>
      <w:t xml:space="preserve"> </w:t>
    </w:r>
    <w:proofErr w:type="spellStart"/>
    <w:r>
      <w:t>Slovenia</w:t>
    </w:r>
    <w:proofErr w:type="spellEnd"/>
  </w:p>
  <w:p w14:paraId="2312B1D4" w14:textId="77777777" w:rsidR="00DE454C" w:rsidRDefault="007622B8">
    <w:pPr>
      <w:pStyle w:val="Noga"/>
      <w:jc w:val="center"/>
    </w:pPr>
    <w:hyperlink r:id="rId2">
      <w:r w:rsidR="00A86625">
        <w:rPr>
          <w:rStyle w:val="Spletnapovezava"/>
        </w:rPr>
        <w:t>www.localguides-slovenia.com</w:t>
      </w:r>
    </w:hyperlink>
    <w:r w:rsidR="00A86625">
      <w:t xml:space="preserve">  T: +386 31331491, e mail: </w:t>
    </w:r>
    <w:hyperlink r:id="rId3">
      <w:r w:rsidR="00A86625">
        <w:rPr>
          <w:rStyle w:val="Spletnapovezava"/>
        </w:rPr>
        <w:t>info@localguides-slovenia.com</w:t>
      </w:r>
    </w:hyperlink>
    <w:r w:rsidR="00A86625">
      <w:rPr>
        <w:rStyle w:val="Spletnapovezava"/>
      </w:rPr>
      <w:t xml:space="preserve"> </w:t>
    </w:r>
  </w:p>
  <w:p w14:paraId="1F3CC438" w14:textId="77777777" w:rsidR="00DE454C" w:rsidRDefault="00DE454C">
    <w:pPr>
      <w:pStyle w:val="Glava"/>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1CFA"/>
    <w:multiLevelType w:val="hybridMultilevel"/>
    <w:tmpl w:val="B8FC15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A960AF"/>
    <w:multiLevelType w:val="hybridMultilevel"/>
    <w:tmpl w:val="D102C1B4"/>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 w15:restartNumberingAfterBreak="0">
    <w:nsid w:val="54DE1C08"/>
    <w:multiLevelType w:val="multilevel"/>
    <w:tmpl w:val="26E443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AE67CC1"/>
    <w:multiLevelType w:val="multilevel"/>
    <w:tmpl w:val="90766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37637B4"/>
    <w:multiLevelType w:val="multilevel"/>
    <w:tmpl w:val="88EA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4C"/>
    <w:rsid w:val="000B4297"/>
    <w:rsid w:val="001133D7"/>
    <w:rsid w:val="00131326"/>
    <w:rsid w:val="0017470A"/>
    <w:rsid w:val="00205619"/>
    <w:rsid w:val="002B376B"/>
    <w:rsid w:val="002B6283"/>
    <w:rsid w:val="002E362B"/>
    <w:rsid w:val="002E3B17"/>
    <w:rsid w:val="002E412A"/>
    <w:rsid w:val="002E6C88"/>
    <w:rsid w:val="003C218C"/>
    <w:rsid w:val="006A6BE2"/>
    <w:rsid w:val="006D425C"/>
    <w:rsid w:val="007622B8"/>
    <w:rsid w:val="007968A2"/>
    <w:rsid w:val="00860718"/>
    <w:rsid w:val="00A44DE5"/>
    <w:rsid w:val="00A86625"/>
    <w:rsid w:val="00A917A4"/>
    <w:rsid w:val="00C26826"/>
    <w:rsid w:val="00DC5842"/>
    <w:rsid w:val="00DE454C"/>
    <w:rsid w:val="00EB48D3"/>
    <w:rsid w:val="00EC7117"/>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3179"/>
  <w15:docId w15:val="{35AE7006-13FF-4637-954E-688F9727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183C"/>
    <w:pPr>
      <w:spacing w:after="160" w:line="259" w:lineRule="auto"/>
    </w:pPr>
  </w:style>
  <w:style w:type="paragraph" w:styleId="Naslov1">
    <w:name w:val="heading 1"/>
    <w:basedOn w:val="Navaden"/>
    <w:link w:val="Naslov1Znak"/>
    <w:uiPriority w:val="9"/>
    <w:qFormat/>
    <w:rsid w:val="00F84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954D7D"/>
  </w:style>
  <w:style w:type="character" w:customStyle="1" w:styleId="NogaZnak">
    <w:name w:val="Noga Znak"/>
    <w:basedOn w:val="Privzetapisavaodstavka"/>
    <w:link w:val="Noga"/>
    <w:uiPriority w:val="99"/>
    <w:qFormat/>
    <w:rsid w:val="00954D7D"/>
  </w:style>
  <w:style w:type="character" w:customStyle="1" w:styleId="Spletnapovezava">
    <w:name w:val="Spletna povezava"/>
    <w:basedOn w:val="Privzetapisavaodstavka"/>
    <w:uiPriority w:val="99"/>
    <w:unhideWhenUsed/>
    <w:rsid w:val="00954D7D"/>
    <w:rPr>
      <w:color w:val="0563C1" w:themeColor="hyperlink"/>
      <w:u w:val="single"/>
    </w:rPr>
  </w:style>
  <w:style w:type="character" w:customStyle="1" w:styleId="BesedilooblakaZnak">
    <w:name w:val="Besedilo oblačka Znak"/>
    <w:basedOn w:val="Privzetapisavaodstavka"/>
    <w:link w:val="Besedilooblaka"/>
    <w:uiPriority w:val="99"/>
    <w:semiHidden/>
    <w:qFormat/>
    <w:rsid w:val="00F764EC"/>
    <w:rPr>
      <w:rFonts w:ascii="Segoe UI" w:hAnsi="Segoe UI" w:cs="Segoe UI"/>
      <w:sz w:val="18"/>
      <w:szCs w:val="18"/>
    </w:rPr>
  </w:style>
  <w:style w:type="character" w:customStyle="1" w:styleId="Naslov1Znak">
    <w:name w:val="Naslov 1 Znak"/>
    <w:basedOn w:val="Privzetapisavaodstavka"/>
    <w:link w:val="Naslov1"/>
    <w:uiPriority w:val="9"/>
    <w:qFormat/>
    <w:rsid w:val="00F84393"/>
    <w:rPr>
      <w:rFonts w:asciiTheme="majorHAnsi" w:eastAsiaTheme="majorEastAsia" w:hAnsiTheme="majorHAnsi" w:cstheme="majorBidi"/>
      <w:color w:val="2E74B5" w:themeColor="accent1" w:themeShade="BF"/>
      <w:sz w:val="32"/>
      <w:szCs w:val="3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i/>
      <w:color w:val="0563C1" w:themeColor="hyperlink"/>
      <w:sz w:val="24"/>
      <w:szCs w:val="24"/>
      <w:u w:val="single"/>
      <w:lang w:val="it-IT"/>
    </w:rPr>
  </w:style>
  <w:style w:type="character" w:customStyle="1" w:styleId="ListLabel8">
    <w:name w:val="ListLabel 8"/>
    <w:qFormat/>
    <w:rPr>
      <w:rFonts w:cstheme="minorHAnsi"/>
      <w:i/>
      <w:color w:val="0563C1" w:themeColor="hyperlink"/>
      <w:sz w:val="24"/>
      <w:szCs w:val="24"/>
      <w:u w:val="single"/>
      <w:lang w:val="it-IT"/>
    </w:rPr>
  </w:style>
  <w:style w:type="character" w:customStyle="1" w:styleId="ListLabel9">
    <w:name w:val="ListLabel 9"/>
    <w:qFormat/>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szCs w:val="24"/>
    </w:rPr>
  </w:style>
  <w:style w:type="paragraph" w:customStyle="1" w:styleId="Kazalo">
    <w:name w:val="Kazalo"/>
    <w:basedOn w:val="Navaden"/>
    <w:qFormat/>
    <w:pPr>
      <w:suppressLineNumbers/>
    </w:pPr>
    <w:rPr>
      <w:rFonts w:cs="Arial"/>
    </w:rPr>
  </w:style>
  <w:style w:type="paragraph" w:styleId="Navadensplet">
    <w:name w:val="Normal (Web)"/>
    <w:basedOn w:val="Navaden"/>
    <w:uiPriority w:val="99"/>
    <w:unhideWhenUsed/>
    <w:qFormat/>
    <w:rsid w:val="00614ADF"/>
    <w:pPr>
      <w:spacing w:beforeAutospacing="1"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14ADF"/>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954D7D"/>
    <w:pPr>
      <w:tabs>
        <w:tab w:val="center" w:pos="4536"/>
        <w:tab w:val="right" w:pos="9072"/>
      </w:tabs>
      <w:spacing w:after="0" w:line="240" w:lineRule="auto"/>
    </w:pPr>
  </w:style>
  <w:style w:type="paragraph" w:styleId="Noga">
    <w:name w:val="footer"/>
    <w:basedOn w:val="Navaden"/>
    <w:link w:val="NogaZnak"/>
    <w:uiPriority w:val="99"/>
    <w:unhideWhenUsed/>
    <w:rsid w:val="00954D7D"/>
    <w:pPr>
      <w:tabs>
        <w:tab w:val="center" w:pos="4536"/>
        <w:tab w:val="right" w:pos="9072"/>
      </w:tabs>
      <w:spacing w:after="0" w:line="240" w:lineRule="auto"/>
    </w:pPr>
  </w:style>
  <w:style w:type="paragraph" w:styleId="Besedilooblaka">
    <w:name w:val="Balloon Text"/>
    <w:basedOn w:val="Navaden"/>
    <w:link w:val="BesedilooblakaZnak"/>
    <w:uiPriority w:val="99"/>
    <w:semiHidden/>
    <w:unhideWhenUsed/>
    <w:qFormat/>
    <w:rsid w:val="00F764EC"/>
    <w:pPr>
      <w:spacing w:after="0" w:line="240" w:lineRule="auto"/>
    </w:pPr>
    <w:rPr>
      <w:rFonts w:ascii="Segoe UI" w:hAnsi="Segoe UI" w:cs="Segoe UI"/>
      <w:sz w:val="18"/>
      <w:szCs w:val="18"/>
    </w:rPr>
  </w:style>
  <w:style w:type="paragraph" w:customStyle="1" w:styleId="p">
    <w:name w:val="p"/>
    <w:basedOn w:val="Navaden"/>
    <w:qFormat/>
    <w:rsid w:val="004B183C"/>
    <w:pPr>
      <w:suppressAutoHyphens/>
      <w:spacing w:before="60" w:after="15" w:line="240" w:lineRule="auto"/>
      <w:ind w:left="15" w:right="15" w:firstLine="240"/>
      <w:jc w:val="both"/>
    </w:pPr>
    <w:rPr>
      <w:rFonts w:ascii="Arial" w:eastAsia="Arial Unicode MS" w:hAnsi="Arial" w:cs="Arial"/>
      <w:color w:val="222222"/>
      <w:lang w:val="en-GB" w:eastAsia="zh-CN"/>
    </w:rPr>
  </w:style>
  <w:style w:type="paragraph" w:customStyle="1" w:styleId="t">
    <w:name w:val="t"/>
    <w:basedOn w:val="Navaden"/>
    <w:qFormat/>
    <w:rsid w:val="003F236B"/>
    <w:pPr>
      <w:spacing w:before="300" w:after="225" w:line="240" w:lineRule="auto"/>
      <w:ind w:left="15" w:right="15"/>
      <w:jc w:val="center"/>
    </w:pPr>
    <w:rPr>
      <w:rFonts w:ascii="Arial" w:eastAsia="Arial Unicode MS" w:hAnsi="Arial" w:cs="Arial"/>
      <w:b/>
      <w:bCs/>
      <w:color w:val="2E3092"/>
      <w:sz w:val="29"/>
      <w:szCs w:val="29"/>
      <w:lang w:val="en-GB"/>
    </w:rPr>
  </w:style>
  <w:style w:type="character" w:customStyle="1" w:styleId="d2edcug0">
    <w:name w:val="d2edcug0"/>
    <w:basedOn w:val="Privzetapisavaodstavka"/>
    <w:rsid w:val="0086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9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ocalguides-sloven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localguides-slovenia.com" TargetMode="External"/><Relationship Id="rId2" Type="http://schemas.openxmlformats.org/officeDocument/2006/relationships/hyperlink" Target="http://www.localguides-slovenia.com/"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kregar</dc:creator>
  <cp:keywords/>
  <dc:description/>
  <cp:lastModifiedBy>X</cp:lastModifiedBy>
  <cp:revision>2</cp:revision>
  <cp:lastPrinted>2022-01-18T10:04:00Z</cp:lastPrinted>
  <dcterms:created xsi:type="dcterms:W3CDTF">2022-01-19T12:21:00Z</dcterms:created>
  <dcterms:modified xsi:type="dcterms:W3CDTF">2022-01-19T12:21:00Z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