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BE13" w14:textId="066A2926" w:rsidR="00745C6C" w:rsidRPr="0014193F" w:rsidRDefault="00745C6C" w:rsidP="00745C6C">
      <w:pPr>
        <w:ind w:left="-1080" w:right="-1008"/>
        <w:jc w:val="center"/>
        <w:rPr>
          <w:rFonts w:asciiTheme="minorHAnsi" w:hAnsiTheme="minorHAnsi" w:cstheme="minorHAnsi"/>
          <w:b/>
          <w:sz w:val="24"/>
          <w:szCs w:val="24"/>
        </w:rPr>
      </w:pPr>
      <w:bookmarkStart w:id="0" w:name="_Hlk515010138"/>
      <w:bookmarkStart w:id="1" w:name="_Hlk523220033"/>
      <w:bookmarkStart w:id="2" w:name="_Hlk531860049"/>
      <w:r w:rsidRPr="0016572C">
        <w:rPr>
          <w:rFonts w:asciiTheme="minorHAnsi" w:hAnsiTheme="minorHAnsi" w:cstheme="minorHAnsi"/>
          <w:b/>
          <w:sz w:val="24"/>
          <w:szCs w:val="24"/>
        </w:rPr>
        <w:t xml:space="preserve"> </w:t>
      </w:r>
      <w:r w:rsidR="003165E6">
        <w:rPr>
          <w:noProof/>
        </w:rPr>
        <w:drawing>
          <wp:inline distT="0" distB="0" distL="0" distR="0" wp14:anchorId="4FDDE249" wp14:editId="0D176760">
            <wp:extent cx="904875" cy="51500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1750" cy="524613"/>
                    </a:xfrm>
                    <a:prstGeom prst="rect">
                      <a:avLst/>
                    </a:prstGeom>
                    <a:noFill/>
                    <a:ln>
                      <a:noFill/>
                    </a:ln>
                  </pic:spPr>
                </pic:pic>
              </a:graphicData>
            </a:graphic>
          </wp:inline>
        </w:drawing>
      </w:r>
      <w:r w:rsidRPr="0016572C">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562B3E">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16572C">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2536A5">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562B3E">
        <w:rPr>
          <w:rFonts w:asciiTheme="minorHAnsi" w:hAnsiTheme="minorHAnsi" w:cstheme="minorHAnsi"/>
          <w:b/>
          <w:sz w:val="24"/>
          <w:szCs w:val="24"/>
        </w:rPr>
        <w:t>S</w:t>
      </w:r>
      <w:r w:rsidRPr="0016572C">
        <w:rPr>
          <w:rFonts w:asciiTheme="minorHAnsi" w:hAnsiTheme="minorHAnsi" w:cstheme="minorHAnsi"/>
          <w:b/>
          <w:sz w:val="24"/>
          <w:szCs w:val="24"/>
        </w:rPr>
        <w:t xml:space="preserve">POROČILO ZA JAVNOST  </w:t>
      </w:r>
      <w:r w:rsidR="00562B3E">
        <w:rPr>
          <w:rFonts w:asciiTheme="minorHAnsi" w:hAnsiTheme="minorHAnsi" w:cstheme="minorHAnsi"/>
          <w:b/>
          <w:sz w:val="24"/>
          <w:szCs w:val="24"/>
        </w:rPr>
        <w:t xml:space="preserve">          </w:t>
      </w:r>
      <w:r w:rsidRPr="0016572C">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16572C">
        <w:rPr>
          <w:rFonts w:asciiTheme="minorHAnsi" w:hAnsiTheme="minorHAnsi" w:cstheme="minorHAnsi"/>
          <w:b/>
          <w:sz w:val="24"/>
          <w:szCs w:val="24"/>
        </w:rPr>
        <w:t xml:space="preserve">  </w:t>
      </w:r>
      <w:r w:rsidR="002536A5" w:rsidRPr="0016572C">
        <w:rPr>
          <w:rFonts w:asciiTheme="minorHAnsi" w:hAnsiTheme="minorHAnsi" w:cstheme="minorHAnsi"/>
          <w:noProof/>
          <w:sz w:val="24"/>
          <w:szCs w:val="24"/>
          <w:lang w:val="de-DE" w:eastAsia="de-DE"/>
        </w:rPr>
        <w:drawing>
          <wp:inline distT="0" distB="0" distL="0" distR="0" wp14:anchorId="766DC64E" wp14:editId="6C5D8FC6">
            <wp:extent cx="1143000" cy="10191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inline>
        </w:drawing>
      </w:r>
      <w:r w:rsidRPr="0016572C">
        <w:rPr>
          <w:rFonts w:asciiTheme="minorHAnsi" w:hAnsiTheme="minorHAnsi" w:cstheme="minorHAnsi"/>
          <w:b/>
          <w:sz w:val="24"/>
          <w:szCs w:val="24"/>
        </w:rPr>
        <w:t xml:space="preserve">                                     </w:t>
      </w:r>
    </w:p>
    <w:p w14:paraId="56909A8B" w14:textId="77777777" w:rsidR="00745C6C" w:rsidRPr="0016572C" w:rsidRDefault="00745C6C" w:rsidP="00745C6C">
      <w:pPr>
        <w:ind w:right="-1188"/>
        <w:jc w:val="both"/>
        <w:rPr>
          <w:rFonts w:asciiTheme="minorHAnsi" w:hAnsiTheme="minorHAnsi" w:cstheme="minorHAnsi"/>
          <w:b/>
          <w:sz w:val="24"/>
          <w:szCs w:val="24"/>
        </w:rPr>
      </w:pPr>
      <w:r w:rsidRPr="0016572C">
        <w:rPr>
          <w:rFonts w:asciiTheme="minorHAnsi" w:hAnsiTheme="minorHAnsi" w:cstheme="minorHAnsi"/>
          <w:b/>
          <w:noProof/>
          <w:sz w:val="24"/>
          <w:szCs w:val="24"/>
          <w:lang w:val="de-DE" w:eastAsia="de-DE"/>
        </w:rPr>
        <mc:AlternateContent>
          <mc:Choice Requires="wps">
            <w:drawing>
              <wp:anchor distT="0" distB="0" distL="114300" distR="114300" simplePos="0" relativeHeight="251659264" behindDoc="0" locked="0" layoutInCell="1" allowOverlap="1" wp14:anchorId="054BD0F2" wp14:editId="489B8285">
                <wp:simplePos x="0" y="0"/>
                <wp:positionH relativeFrom="column">
                  <wp:posOffset>-571500</wp:posOffset>
                </wp:positionH>
                <wp:positionV relativeFrom="paragraph">
                  <wp:posOffset>122555</wp:posOffset>
                </wp:positionV>
                <wp:extent cx="6858000" cy="0"/>
                <wp:effectExtent l="13970" t="10160" r="14605" b="18415"/>
                <wp:wrapNone/>
                <wp:docPr id="7" name="Raven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20730" id="Raven povezovalnik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65pt" to="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" strokecolor="#036" strokeweight="1.5pt"/>
            </w:pict>
          </mc:Fallback>
        </mc:AlternateContent>
      </w:r>
    </w:p>
    <w:p w14:paraId="0485B6D1" w14:textId="04202DC7" w:rsidR="00745C6C" w:rsidRPr="008C536A" w:rsidRDefault="00745C6C" w:rsidP="00745C6C">
      <w:pPr>
        <w:jc w:val="both"/>
        <w:rPr>
          <w:rFonts w:asciiTheme="minorHAnsi" w:hAnsiTheme="minorHAnsi" w:cstheme="minorHAnsi"/>
          <w:sz w:val="20"/>
          <w:szCs w:val="20"/>
        </w:rPr>
      </w:pPr>
      <w:r w:rsidRPr="008C536A">
        <w:rPr>
          <w:rFonts w:asciiTheme="minorHAnsi" w:hAnsiTheme="minorHAnsi" w:cstheme="minorHAnsi"/>
          <w:sz w:val="20"/>
          <w:szCs w:val="20"/>
        </w:rPr>
        <w:t xml:space="preserve">Št. </w:t>
      </w:r>
      <w:r w:rsidR="00962DFA">
        <w:rPr>
          <w:rFonts w:asciiTheme="minorHAnsi" w:hAnsiTheme="minorHAnsi" w:cstheme="minorHAnsi"/>
          <w:sz w:val="20"/>
          <w:szCs w:val="20"/>
        </w:rPr>
        <w:t>2</w:t>
      </w:r>
      <w:r w:rsidR="00381D6D">
        <w:rPr>
          <w:rFonts w:asciiTheme="minorHAnsi" w:hAnsiTheme="minorHAnsi" w:cstheme="minorHAnsi"/>
          <w:sz w:val="20"/>
          <w:szCs w:val="20"/>
        </w:rPr>
        <w:t>1</w:t>
      </w:r>
      <w:r w:rsidRPr="008C536A">
        <w:rPr>
          <w:rFonts w:asciiTheme="minorHAnsi" w:hAnsiTheme="minorHAnsi" w:cstheme="minorHAnsi"/>
          <w:sz w:val="20"/>
          <w:szCs w:val="20"/>
        </w:rPr>
        <w:t>-</w:t>
      </w:r>
      <w:r w:rsidR="00381D6D">
        <w:rPr>
          <w:rFonts w:asciiTheme="minorHAnsi" w:hAnsiTheme="minorHAnsi" w:cstheme="minorHAnsi"/>
          <w:sz w:val="20"/>
          <w:szCs w:val="20"/>
        </w:rPr>
        <w:t>0</w:t>
      </w:r>
      <w:r w:rsidR="00E86461">
        <w:rPr>
          <w:rFonts w:asciiTheme="minorHAnsi" w:hAnsiTheme="minorHAnsi" w:cstheme="minorHAnsi"/>
          <w:sz w:val="20"/>
          <w:szCs w:val="20"/>
        </w:rPr>
        <w:t>5</w:t>
      </w:r>
      <w:r w:rsidRPr="008C536A">
        <w:rPr>
          <w:rFonts w:asciiTheme="minorHAnsi" w:hAnsiTheme="minorHAnsi" w:cstheme="minorHAnsi"/>
          <w:sz w:val="20"/>
          <w:szCs w:val="20"/>
        </w:rPr>
        <w:t>/</w:t>
      </w:r>
      <w:r w:rsidR="00A03B03">
        <w:rPr>
          <w:rFonts w:asciiTheme="minorHAnsi" w:hAnsiTheme="minorHAnsi" w:cstheme="minorHAnsi"/>
          <w:sz w:val="20"/>
          <w:szCs w:val="20"/>
        </w:rPr>
        <w:t>6</w:t>
      </w:r>
    </w:p>
    <w:p w14:paraId="18C32E1E" w14:textId="5C624193" w:rsidR="00745C6C" w:rsidRDefault="00745C6C" w:rsidP="00745C6C">
      <w:pPr>
        <w:jc w:val="both"/>
        <w:rPr>
          <w:rFonts w:asciiTheme="minorHAnsi" w:hAnsiTheme="minorHAnsi" w:cstheme="minorHAnsi"/>
          <w:sz w:val="20"/>
          <w:szCs w:val="20"/>
        </w:rPr>
      </w:pPr>
      <w:r w:rsidRPr="007F63BC">
        <w:rPr>
          <w:rFonts w:asciiTheme="minorHAnsi" w:hAnsiTheme="minorHAnsi" w:cstheme="minorHAnsi"/>
          <w:sz w:val="20"/>
          <w:szCs w:val="20"/>
        </w:rPr>
        <w:t xml:space="preserve">Strani: </w:t>
      </w:r>
      <w:r w:rsidR="00EF0268">
        <w:rPr>
          <w:rFonts w:asciiTheme="minorHAnsi" w:hAnsiTheme="minorHAnsi" w:cstheme="minorHAnsi"/>
          <w:sz w:val="20"/>
          <w:szCs w:val="20"/>
        </w:rPr>
        <w:t>2</w:t>
      </w:r>
    </w:p>
    <w:p w14:paraId="2FAB0962" w14:textId="41CCD09F" w:rsidR="00B00649" w:rsidRPr="009F52FF" w:rsidRDefault="00B00649" w:rsidP="00745C6C">
      <w:pPr>
        <w:jc w:val="both"/>
        <w:rPr>
          <w:rFonts w:asciiTheme="minorHAnsi" w:hAnsiTheme="minorHAnsi" w:cstheme="minorHAnsi"/>
          <w:sz w:val="16"/>
          <w:szCs w:val="16"/>
        </w:rPr>
      </w:pPr>
    </w:p>
    <w:p w14:paraId="196531C3" w14:textId="26EF56A0" w:rsidR="003842F2" w:rsidRDefault="00A03B03" w:rsidP="00DB1709">
      <w:pPr>
        <w:jc w:val="center"/>
        <w:rPr>
          <w:b/>
          <w:sz w:val="32"/>
          <w:szCs w:val="32"/>
        </w:rPr>
      </w:pPr>
      <w:bookmarkStart w:id="3" w:name="_Hlk43905483"/>
      <w:bookmarkStart w:id="4" w:name="_Hlk523734448"/>
      <w:bookmarkStart w:id="5" w:name="_Hlk28948867"/>
      <w:bookmarkStart w:id="6" w:name="_Hlk43365323"/>
      <w:r>
        <w:rPr>
          <w:b/>
          <w:sz w:val="32"/>
          <w:szCs w:val="32"/>
        </w:rPr>
        <w:t>Naprej v Portorož in Piran</w:t>
      </w:r>
    </w:p>
    <w:p w14:paraId="46DB0141" w14:textId="7CFC04FD" w:rsidR="00B41476" w:rsidRPr="00B41476" w:rsidRDefault="00B23394" w:rsidP="00DB1709">
      <w:pPr>
        <w:jc w:val="center"/>
        <w:rPr>
          <w:bCs/>
          <w:sz w:val="28"/>
          <w:szCs w:val="28"/>
        </w:rPr>
      </w:pPr>
      <w:r>
        <w:rPr>
          <w:bCs/>
          <w:sz w:val="28"/>
          <w:szCs w:val="28"/>
        </w:rPr>
        <w:t>Z oglaševalsko kampanjo bodo n</w:t>
      </w:r>
      <w:r w:rsidR="00B41476" w:rsidRPr="00B41476">
        <w:rPr>
          <w:bCs/>
          <w:sz w:val="28"/>
          <w:szCs w:val="28"/>
        </w:rPr>
        <w:t>agovarjali domače goste</w:t>
      </w:r>
    </w:p>
    <w:p w14:paraId="600F30B7" w14:textId="77777777" w:rsidR="00575E5C" w:rsidRPr="00064443" w:rsidRDefault="00575E5C" w:rsidP="00575E5C">
      <w:pPr>
        <w:rPr>
          <w:rFonts w:asciiTheme="minorHAnsi" w:hAnsiTheme="minorHAnsi" w:cstheme="minorHAnsi"/>
          <w:b/>
          <w:sz w:val="16"/>
          <w:szCs w:val="16"/>
        </w:rPr>
      </w:pPr>
    </w:p>
    <w:p w14:paraId="3D794FF9" w14:textId="657F2A0A" w:rsidR="0054582F" w:rsidRPr="00E8068F" w:rsidRDefault="00745C6C" w:rsidP="00AA409D">
      <w:pPr>
        <w:spacing w:line="360" w:lineRule="auto"/>
        <w:ind w:left="-142"/>
        <w:jc w:val="both"/>
        <w:rPr>
          <w:b/>
          <w:bCs/>
        </w:rPr>
      </w:pPr>
      <w:r w:rsidRPr="001A189E">
        <w:rPr>
          <w:rFonts w:asciiTheme="minorHAnsi" w:hAnsiTheme="minorHAnsi" w:cstheme="minorHAnsi"/>
          <w:i/>
          <w:iCs/>
        </w:rPr>
        <w:t xml:space="preserve">Portorož, </w:t>
      </w:r>
      <w:r w:rsidR="00A03B03">
        <w:rPr>
          <w:rFonts w:asciiTheme="minorHAnsi" w:hAnsiTheme="minorHAnsi" w:cstheme="minorHAnsi"/>
          <w:i/>
          <w:iCs/>
        </w:rPr>
        <w:t>20</w:t>
      </w:r>
      <w:r w:rsidR="00D82A6F">
        <w:rPr>
          <w:rFonts w:asciiTheme="minorHAnsi" w:hAnsiTheme="minorHAnsi" w:cstheme="minorHAnsi"/>
          <w:i/>
          <w:iCs/>
        </w:rPr>
        <w:t>.</w:t>
      </w:r>
      <w:r w:rsidR="004624CE">
        <w:rPr>
          <w:rFonts w:asciiTheme="minorHAnsi" w:hAnsiTheme="minorHAnsi" w:cstheme="minorHAnsi"/>
          <w:i/>
          <w:iCs/>
        </w:rPr>
        <w:t xml:space="preserve"> maj</w:t>
      </w:r>
      <w:r w:rsidR="006E48E4" w:rsidRPr="001A189E">
        <w:rPr>
          <w:rFonts w:asciiTheme="minorHAnsi" w:hAnsiTheme="minorHAnsi" w:cstheme="minorHAnsi"/>
          <w:i/>
          <w:iCs/>
        </w:rPr>
        <w:t xml:space="preserve"> 20</w:t>
      </w:r>
      <w:r w:rsidR="00FD3E79" w:rsidRPr="001A189E">
        <w:rPr>
          <w:rFonts w:asciiTheme="minorHAnsi" w:hAnsiTheme="minorHAnsi" w:cstheme="minorHAnsi"/>
          <w:i/>
          <w:iCs/>
        </w:rPr>
        <w:t>2</w:t>
      </w:r>
      <w:r w:rsidR="00381D6D" w:rsidRPr="001A189E">
        <w:rPr>
          <w:rFonts w:asciiTheme="minorHAnsi" w:hAnsiTheme="minorHAnsi" w:cstheme="minorHAnsi"/>
          <w:i/>
          <w:iCs/>
        </w:rPr>
        <w:t>1</w:t>
      </w:r>
      <w:r w:rsidRPr="003D2330">
        <w:rPr>
          <w:rFonts w:asciiTheme="minorHAnsi" w:hAnsiTheme="minorHAnsi" w:cstheme="minorHAnsi"/>
          <w:b/>
          <w:bCs/>
          <w:i/>
          <w:iCs/>
        </w:rPr>
        <w:t>:</w:t>
      </w:r>
      <w:r w:rsidR="00745CF9" w:rsidRPr="003D2330">
        <w:rPr>
          <w:rFonts w:asciiTheme="minorHAnsi" w:hAnsiTheme="minorHAnsi" w:cstheme="minorHAnsi"/>
          <w:b/>
          <w:bCs/>
          <w:i/>
          <w:iCs/>
        </w:rPr>
        <w:t xml:space="preserve"> </w:t>
      </w:r>
      <w:r w:rsidR="00366991" w:rsidRPr="00D10EB1">
        <w:rPr>
          <w:rFonts w:asciiTheme="minorHAnsi" w:eastAsia="Times New Roman" w:hAnsiTheme="minorHAnsi" w:cstheme="minorHAnsi"/>
          <w:b/>
        </w:rPr>
        <w:t xml:space="preserve">Turistično združenje Portorož </w:t>
      </w:r>
      <w:r w:rsidR="00366991">
        <w:rPr>
          <w:rFonts w:asciiTheme="minorHAnsi" w:eastAsia="Times New Roman" w:hAnsiTheme="minorHAnsi" w:cstheme="minorHAnsi"/>
          <w:b/>
        </w:rPr>
        <w:t>je</w:t>
      </w:r>
      <w:r w:rsidR="005024FE">
        <w:rPr>
          <w:rFonts w:asciiTheme="minorHAnsi" w:eastAsia="Times New Roman" w:hAnsiTheme="minorHAnsi" w:cstheme="minorHAnsi"/>
          <w:b/>
        </w:rPr>
        <w:t xml:space="preserve"> </w:t>
      </w:r>
      <w:r w:rsidR="00366991">
        <w:rPr>
          <w:rFonts w:asciiTheme="minorHAnsi" w:eastAsia="Times New Roman" w:hAnsiTheme="minorHAnsi" w:cstheme="minorHAnsi"/>
          <w:b/>
        </w:rPr>
        <w:t>pripravilo oglaševalsko kampanjo na domačem trgu</w:t>
      </w:r>
      <w:r w:rsidR="005024FE">
        <w:rPr>
          <w:rFonts w:asciiTheme="minorHAnsi" w:eastAsia="Times New Roman" w:hAnsiTheme="minorHAnsi" w:cstheme="minorHAnsi"/>
          <w:b/>
        </w:rPr>
        <w:t>, v kateri sodeluje kar 17 turističnih ponudnikov z destinacije Portorož in Piran.</w:t>
      </w:r>
      <w:r w:rsidR="00366991">
        <w:rPr>
          <w:rFonts w:asciiTheme="minorHAnsi" w:eastAsia="Times New Roman" w:hAnsiTheme="minorHAnsi" w:cstheme="minorHAnsi"/>
          <w:b/>
        </w:rPr>
        <w:t xml:space="preserve"> Tuje goste bodo začeli nagovarjati </w:t>
      </w:r>
      <w:r w:rsidR="009A6285">
        <w:rPr>
          <w:rFonts w:asciiTheme="minorHAnsi" w:eastAsia="Times New Roman" w:hAnsiTheme="minorHAnsi" w:cstheme="minorHAnsi"/>
          <w:b/>
        </w:rPr>
        <w:t>junija</w:t>
      </w:r>
      <w:r w:rsidR="00366991">
        <w:rPr>
          <w:rFonts w:asciiTheme="minorHAnsi" w:eastAsia="Times New Roman" w:hAnsiTheme="minorHAnsi" w:cstheme="minorHAnsi"/>
          <w:b/>
        </w:rPr>
        <w:t xml:space="preserve">, računajo </w:t>
      </w:r>
      <w:r w:rsidR="009A6285">
        <w:rPr>
          <w:rFonts w:asciiTheme="minorHAnsi" w:eastAsia="Times New Roman" w:hAnsiTheme="minorHAnsi" w:cstheme="minorHAnsi"/>
          <w:b/>
        </w:rPr>
        <w:t xml:space="preserve">pa tudi </w:t>
      </w:r>
      <w:r w:rsidR="00366991">
        <w:rPr>
          <w:rFonts w:asciiTheme="minorHAnsi" w:eastAsia="Times New Roman" w:hAnsiTheme="minorHAnsi" w:cstheme="minorHAnsi"/>
          <w:b/>
        </w:rPr>
        <w:t>na podaljšanje sezone v jesen.</w:t>
      </w:r>
    </w:p>
    <w:p w14:paraId="2424D1D8" w14:textId="143A9260" w:rsidR="00F05415" w:rsidRDefault="00D37E62" w:rsidP="00187408">
      <w:pPr>
        <w:ind w:left="-142"/>
        <w:jc w:val="both"/>
      </w:pPr>
      <w:r w:rsidRPr="00F05415">
        <w:t xml:space="preserve">Turistično združenje Portorož tudi letos pripravlja </w:t>
      </w:r>
      <w:r w:rsidR="00366991">
        <w:t xml:space="preserve">celovito </w:t>
      </w:r>
      <w:r w:rsidRPr="00F05415">
        <w:t>oglaševalsko kampanjo</w:t>
      </w:r>
      <w:r w:rsidR="0024032C">
        <w:t xml:space="preserve">, s katero bodo </w:t>
      </w:r>
      <w:r w:rsidR="00366991">
        <w:t>v prvi vrsti</w:t>
      </w:r>
      <w:r w:rsidR="0024032C">
        <w:t xml:space="preserve"> nagovorili slovenske goste</w:t>
      </w:r>
      <w:r w:rsidRPr="00F05415">
        <w:t>. Gre za nadaljevanje lanskoletne kampanje Nazaj v Portorož in Piran, v kater</w:t>
      </w:r>
      <w:r w:rsidR="00366991">
        <w:t>i</w:t>
      </w:r>
      <w:r w:rsidRPr="00F05415">
        <w:t xml:space="preserve"> je blestel nostalgični rdeči fičko. Letos zgodbo nadaljuje</w:t>
      </w:r>
      <w:r w:rsidR="00F05415">
        <w:t>j</w:t>
      </w:r>
      <w:r w:rsidRPr="00F05415">
        <w:t xml:space="preserve">o z istimi igralci, fička pa </w:t>
      </w:r>
      <w:r w:rsidR="00F05415">
        <w:t>je</w:t>
      </w:r>
      <w:r w:rsidRPr="00F05415">
        <w:t xml:space="preserve"> nadomestil modernejši, </w:t>
      </w:r>
      <w:r w:rsidRPr="00974A57">
        <w:rPr>
          <w:b/>
          <w:bCs/>
        </w:rPr>
        <w:t>električni Fiat 500</w:t>
      </w:r>
      <w:r w:rsidRPr="00F05415">
        <w:t xml:space="preserve">. </w:t>
      </w:r>
      <w:r w:rsidR="00B02618">
        <w:t xml:space="preserve">Oglasi s sloganom </w:t>
      </w:r>
      <w:r w:rsidRPr="00487507">
        <w:rPr>
          <w:b/>
          <w:bCs/>
        </w:rPr>
        <w:t>Naprej v Portorož in Piran</w:t>
      </w:r>
      <w:r w:rsidR="00B02618">
        <w:t xml:space="preserve"> se od danes dalje vrtijo </w:t>
      </w:r>
      <w:r w:rsidRPr="00F05415">
        <w:t xml:space="preserve">na vseh večjih </w:t>
      </w:r>
      <w:r w:rsidR="00B02618">
        <w:t xml:space="preserve">slovenskih </w:t>
      </w:r>
      <w:r w:rsidRPr="00F05415">
        <w:t>TV kanalih</w:t>
      </w:r>
      <w:r w:rsidR="00B02618">
        <w:t xml:space="preserve">. </w:t>
      </w:r>
      <w:r w:rsidR="00F05415">
        <w:t xml:space="preserve">Kampanja </w:t>
      </w:r>
      <w:r w:rsidR="00BD63B2">
        <w:t>je</w:t>
      </w:r>
      <w:r w:rsidR="00F05415">
        <w:t xml:space="preserve"> podprta tudi s spletnim oglaševanje</w:t>
      </w:r>
      <w:r w:rsidR="00B43C3F">
        <w:t>m</w:t>
      </w:r>
      <w:r w:rsidR="00487507">
        <w:t xml:space="preserve">, ki bo trajalo vse do konca </w:t>
      </w:r>
      <w:r w:rsidR="005D32D1">
        <w:t>novembra</w:t>
      </w:r>
      <w:r w:rsidR="00487507">
        <w:t>.</w:t>
      </w:r>
    </w:p>
    <w:p w14:paraId="2CA1152D" w14:textId="4AAAE2F1" w:rsidR="00F05415" w:rsidRDefault="00F05415" w:rsidP="00187408">
      <w:pPr>
        <w:ind w:left="-142"/>
        <w:jc w:val="both"/>
      </w:pPr>
    </w:p>
    <w:p w14:paraId="584FFDDA" w14:textId="2696F96A" w:rsidR="00574B43" w:rsidRDefault="00574B43" w:rsidP="00574B43">
      <w:pPr>
        <w:pStyle w:val="Golobesedilo"/>
        <w:ind w:left="-142"/>
        <w:jc w:val="both"/>
        <w:rPr>
          <w:b/>
          <w:bCs/>
          <w:szCs w:val="22"/>
        </w:rPr>
      </w:pPr>
      <w:r>
        <w:t xml:space="preserve">Danes je bila v Portorožu novinarska konferenca, na kateri so </w:t>
      </w:r>
      <w:r>
        <w:t>o kampanji in pričakovanjih za letošnjo poletno sezono</w:t>
      </w:r>
      <w:r>
        <w:t xml:space="preserve"> </w:t>
      </w:r>
      <w:r>
        <w:t>spregovorili</w:t>
      </w:r>
      <w:r>
        <w:t xml:space="preserve"> </w:t>
      </w:r>
      <w:r>
        <w:t>pod</w:t>
      </w:r>
      <w:r>
        <w:t xml:space="preserve">župan Občine Piran </w:t>
      </w:r>
      <w:r w:rsidR="00FD3E96" w:rsidRPr="00FD3E96">
        <w:rPr>
          <w:b/>
          <w:bCs/>
        </w:rPr>
        <w:t>Karlo Radovac</w:t>
      </w:r>
      <w:r>
        <w:t xml:space="preserve">, </w:t>
      </w:r>
      <w:r w:rsidRPr="00B14ECB">
        <w:rPr>
          <w:rFonts w:cstheme="minorHAnsi"/>
        </w:rPr>
        <w:t xml:space="preserve">direktor Turističnega združenja Portorož </w:t>
      </w:r>
      <w:r w:rsidR="00FD3E96" w:rsidRPr="00FD3E96">
        <w:rPr>
          <w:rFonts w:cstheme="minorHAnsi"/>
          <w:b/>
          <w:bCs/>
        </w:rPr>
        <w:t>Aleksander Valentin</w:t>
      </w:r>
      <w:r w:rsidR="00FD3E96">
        <w:rPr>
          <w:rFonts w:cstheme="minorHAnsi"/>
        </w:rPr>
        <w:t>,</w:t>
      </w:r>
      <w:r>
        <w:rPr>
          <w:rFonts w:cstheme="minorHAnsi"/>
        </w:rPr>
        <w:t xml:space="preserve"> </w:t>
      </w:r>
      <w:r w:rsidR="00FD3E96">
        <w:t>državni sekretar na Ministrstvu za gospodarski razvoj in tehnologijo</w:t>
      </w:r>
      <w:r w:rsidR="00FD3E96">
        <w:rPr>
          <w:rFonts w:cstheme="minorHAnsi"/>
        </w:rPr>
        <w:t xml:space="preserve"> </w:t>
      </w:r>
      <w:r w:rsidR="00FD3E96" w:rsidRPr="00FD3E96">
        <w:rPr>
          <w:rFonts w:cstheme="minorHAnsi"/>
          <w:b/>
          <w:bCs/>
        </w:rPr>
        <w:t>Andrej Čuš</w:t>
      </w:r>
      <w:r w:rsidR="00FD3E96">
        <w:rPr>
          <w:rFonts w:cstheme="minorHAnsi"/>
        </w:rPr>
        <w:t xml:space="preserve">, </w:t>
      </w:r>
      <w:r>
        <w:rPr>
          <w:rFonts w:cstheme="minorHAnsi"/>
        </w:rPr>
        <w:t xml:space="preserve">direktorica agencije April 8 </w:t>
      </w:r>
      <w:r w:rsidRPr="00B76333">
        <w:rPr>
          <w:rFonts w:cstheme="minorHAnsi"/>
          <w:b/>
          <w:bCs/>
        </w:rPr>
        <w:t>Urša Mivšek Sitar</w:t>
      </w:r>
      <w:r w:rsidR="00FD3E96">
        <w:rPr>
          <w:rFonts w:cstheme="minorHAnsi"/>
        </w:rPr>
        <w:t xml:space="preserve">, </w:t>
      </w:r>
      <w:r w:rsidR="00FD3E96" w:rsidRPr="00FD3E96">
        <w:rPr>
          <w:rFonts w:cstheme="minorHAnsi"/>
          <w:b/>
          <w:bCs/>
        </w:rPr>
        <w:t>Karmen Novarlič</w:t>
      </w:r>
      <w:r w:rsidR="00FD3E96">
        <w:rPr>
          <w:rFonts w:cstheme="minorHAnsi"/>
          <w:b/>
          <w:bCs/>
        </w:rPr>
        <w:t>,</w:t>
      </w:r>
      <w:r w:rsidR="00FD3E96">
        <w:rPr>
          <w:rFonts w:cstheme="minorHAnsi"/>
        </w:rPr>
        <w:t xml:space="preserve"> </w:t>
      </w:r>
      <w:r w:rsidR="00FD3E96">
        <w:t>vodja sektorja za komuniciranje s poslovnimi javnostmi na Slovenski turistični organizacij</w:t>
      </w:r>
      <w:r w:rsidR="00FD3E96">
        <w:t xml:space="preserve"> </w:t>
      </w:r>
      <w:r w:rsidR="00FD3E96">
        <w:rPr>
          <w:rFonts w:cstheme="minorHAnsi"/>
        </w:rPr>
        <w:t xml:space="preserve">in </w:t>
      </w:r>
      <w:r w:rsidR="00FD3E96" w:rsidRPr="00FD3E96">
        <w:rPr>
          <w:rFonts w:cstheme="minorHAnsi"/>
          <w:b/>
          <w:bCs/>
        </w:rPr>
        <w:t>Petra Tašker Žumer</w:t>
      </w:r>
      <w:r w:rsidR="00FD3E96">
        <w:rPr>
          <w:rFonts w:cstheme="minorHAnsi"/>
        </w:rPr>
        <w:t xml:space="preserve">, vodja marketinga na </w:t>
      </w:r>
      <w:r w:rsidR="00FD3E96">
        <w:t>Avt</w:t>
      </w:r>
      <w:r w:rsidR="00FD3E96">
        <w:t>u</w:t>
      </w:r>
      <w:r w:rsidR="00FD3E96">
        <w:t xml:space="preserve"> Triglav, zastopnik</w:t>
      </w:r>
      <w:r w:rsidR="00FD3E96">
        <w:t>u</w:t>
      </w:r>
      <w:r w:rsidR="00FD3E96">
        <w:t xml:space="preserve"> vozil Fiat</w:t>
      </w:r>
      <w:r w:rsidR="00FD3E96">
        <w:t>.</w:t>
      </w:r>
    </w:p>
    <w:p w14:paraId="21A52A2E" w14:textId="4ED92043" w:rsidR="00574B43" w:rsidRDefault="00574B43" w:rsidP="00FD3E96">
      <w:pPr>
        <w:jc w:val="both"/>
      </w:pPr>
    </w:p>
    <w:p w14:paraId="1D0AD5ED" w14:textId="49FC0B81" w:rsidR="00641448" w:rsidRDefault="00641448" w:rsidP="00641448">
      <w:pPr>
        <w:ind w:left="-142"/>
        <w:jc w:val="both"/>
        <w:rPr>
          <w:rFonts w:asciiTheme="minorHAnsi" w:hAnsiTheme="minorHAnsi" w:cstheme="minorHAnsi"/>
        </w:rPr>
      </w:pPr>
      <w:r>
        <w:rPr>
          <w:rFonts w:asciiTheme="minorHAnsi" w:hAnsiTheme="minorHAnsi" w:cstheme="minorHAnsi"/>
        </w:rPr>
        <w:t>»S</w:t>
      </w:r>
      <w:r w:rsidRPr="00641448">
        <w:rPr>
          <w:rFonts w:asciiTheme="minorHAnsi" w:hAnsiTheme="minorHAnsi" w:cstheme="minorHAnsi"/>
        </w:rPr>
        <w:t xml:space="preserve"> Turističnim združenjem Portorož in s kampanjami, kot je </w:t>
      </w:r>
      <w:r>
        <w:rPr>
          <w:rFonts w:asciiTheme="minorHAnsi" w:hAnsiTheme="minorHAnsi" w:cstheme="minorHAnsi"/>
        </w:rPr>
        <w:t>ta</w:t>
      </w:r>
      <w:r w:rsidRPr="00641448">
        <w:rPr>
          <w:rFonts w:asciiTheme="minorHAnsi" w:hAnsiTheme="minorHAnsi" w:cstheme="minorHAnsi"/>
        </w:rPr>
        <w:t>, ozavešča</w:t>
      </w:r>
      <w:r>
        <w:rPr>
          <w:rFonts w:asciiTheme="minorHAnsi" w:hAnsiTheme="minorHAnsi" w:cstheme="minorHAnsi"/>
        </w:rPr>
        <w:t>mo</w:t>
      </w:r>
      <w:r w:rsidRPr="00641448">
        <w:rPr>
          <w:rFonts w:asciiTheme="minorHAnsi" w:hAnsiTheme="minorHAnsi" w:cstheme="minorHAnsi"/>
        </w:rPr>
        <w:t xml:space="preserve"> ljudi, da je vračanje k že preskušenim načinom dopustovanja v sodobni preobleki lahko nekaj</w:t>
      </w:r>
      <w:r>
        <w:rPr>
          <w:rFonts w:asciiTheme="minorHAnsi" w:hAnsiTheme="minorHAnsi" w:cstheme="minorHAnsi"/>
        </w:rPr>
        <w:t xml:space="preserve"> novega</w:t>
      </w:r>
      <w:r w:rsidRPr="00641448">
        <w:rPr>
          <w:rFonts w:asciiTheme="minorHAnsi" w:hAnsiTheme="minorHAnsi" w:cstheme="minorHAnsi"/>
        </w:rPr>
        <w:t xml:space="preserve">. Zato smo danes tu, da pokažemo, da so pretekle izkušnje odlično izhodišče za svetlejšo prihodnost na poti </w:t>
      </w:r>
      <w:r w:rsidR="009A4127">
        <w:rPr>
          <w:rFonts w:asciiTheme="minorHAnsi" w:hAnsiTheme="minorHAnsi" w:cstheme="minorHAnsi"/>
        </w:rPr>
        <w:t>'</w:t>
      </w:r>
      <w:r w:rsidRPr="00641448">
        <w:rPr>
          <w:rFonts w:asciiTheme="minorHAnsi" w:hAnsiTheme="minorHAnsi" w:cstheme="minorHAnsi"/>
        </w:rPr>
        <w:t>Naprej v Portorož in Piran</w:t>
      </w:r>
      <w:r w:rsidR="009A4127">
        <w:rPr>
          <w:rFonts w:asciiTheme="minorHAnsi" w:hAnsiTheme="minorHAnsi" w:cstheme="minorHAnsi"/>
        </w:rPr>
        <w:t>'</w:t>
      </w:r>
      <w:r w:rsidRPr="00641448">
        <w:rPr>
          <w:rFonts w:asciiTheme="minorHAnsi" w:hAnsiTheme="minorHAnsi" w:cstheme="minorHAnsi"/>
        </w:rPr>
        <w:t>, kjer sta tako slovenski kot tuj turist vedno dobrodošla</w:t>
      </w:r>
      <w:r>
        <w:rPr>
          <w:rFonts w:asciiTheme="minorHAnsi" w:hAnsiTheme="minorHAnsi" w:cstheme="minorHAnsi"/>
        </w:rPr>
        <w:t xml:space="preserve">.« S temi besedami je projekt pozdravil podžupan Občine Piran Karlo Radovac. </w:t>
      </w:r>
    </w:p>
    <w:p w14:paraId="0CC4992D" w14:textId="6D350E2A" w:rsidR="00641448" w:rsidRDefault="00641448" w:rsidP="00641448">
      <w:pPr>
        <w:ind w:left="-142"/>
        <w:jc w:val="both"/>
        <w:rPr>
          <w:rFonts w:asciiTheme="minorHAnsi" w:hAnsiTheme="minorHAnsi" w:cstheme="minorHAnsi"/>
        </w:rPr>
      </w:pPr>
    </w:p>
    <w:p w14:paraId="276D51A7" w14:textId="65522EE6" w:rsidR="00641448" w:rsidRPr="00641448" w:rsidRDefault="008E29EE" w:rsidP="00641448">
      <w:pPr>
        <w:ind w:left="-142"/>
        <w:jc w:val="both"/>
        <w:rPr>
          <w:rFonts w:asciiTheme="minorHAnsi" w:hAnsiTheme="minorHAnsi" w:cstheme="minorHAnsi"/>
        </w:rPr>
      </w:pPr>
      <w:bookmarkStart w:id="7" w:name="_Hlk72406514"/>
      <w:r>
        <w:rPr>
          <w:rFonts w:asciiTheme="minorHAnsi" w:hAnsiTheme="minorHAnsi" w:cstheme="minorHAnsi"/>
        </w:rPr>
        <w:t>Državni sekretar Andrej Čuš je p</w:t>
      </w:r>
      <w:r>
        <w:rPr>
          <w:rFonts w:asciiTheme="minorHAnsi" w:hAnsiTheme="minorHAnsi" w:cstheme="minorHAnsi"/>
        </w:rPr>
        <w:t>ohvalil trud Turističnega združenja Portorož, da razširi turistično ponudbo na vse leto in poudaril pomen individualne, butične ponudbe.</w:t>
      </w:r>
      <w:r>
        <w:rPr>
          <w:rFonts w:asciiTheme="minorHAnsi" w:hAnsiTheme="minorHAnsi" w:cstheme="minorHAnsi"/>
        </w:rPr>
        <w:t xml:space="preserve"> Dodal je še: </w:t>
      </w:r>
      <w:r w:rsidR="00641448">
        <w:rPr>
          <w:rFonts w:asciiTheme="minorHAnsi" w:hAnsiTheme="minorHAnsi" w:cstheme="minorHAnsi"/>
        </w:rPr>
        <w:t>»</w:t>
      </w:r>
      <w:r w:rsidR="00641448">
        <w:rPr>
          <w:rFonts w:asciiTheme="minorHAnsi" w:hAnsiTheme="minorHAnsi" w:cstheme="minorHAnsi"/>
        </w:rPr>
        <w:t>V zadnjem času smo priča</w:t>
      </w:r>
      <w:r w:rsidR="00641448">
        <w:rPr>
          <w:rFonts w:asciiTheme="minorHAnsi" w:hAnsiTheme="minorHAnsi" w:cstheme="minorHAnsi"/>
        </w:rPr>
        <w:t xml:space="preserve"> postopnemu, varnemu sproščanju ukrepov. Poznajo se številni pozitivni premiki in stanje v državi se izboljšuje. Upam, da bodo vsi nastanitveni obrati kmalu lahko odprli svoja vrata.« </w:t>
      </w:r>
    </w:p>
    <w:bookmarkEnd w:id="7"/>
    <w:p w14:paraId="7AB7969C" w14:textId="7019CA91" w:rsidR="00641448" w:rsidRPr="00641448" w:rsidRDefault="00641448" w:rsidP="00641448">
      <w:pPr>
        <w:ind w:left="-142"/>
        <w:jc w:val="both"/>
        <w:rPr>
          <w:rFonts w:asciiTheme="minorHAnsi" w:hAnsiTheme="minorHAnsi" w:cstheme="minorHAnsi"/>
        </w:rPr>
      </w:pPr>
    </w:p>
    <w:p w14:paraId="2EA11176" w14:textId="04E09F61" w:rsidR="003E76B3" w:rsidRDefault="003E76B3" w:rsidP="003E76B3">
      <w:pPr>
        <w:ind w:left="-142"/>
        <w:jc w:val="both"/>
      </w:pPr>
      <w:r>
        <w:t xml:space="preserve">Promocijsko kampanjo so, tako kot lani, zasnovali v agenciji </w:t>
      </w:r>
      <w:r w:rsidRPr="009D435B">
        <w:t>April 8.</w:t>
      </w:r>
      <w:r>
        <w:t xml:space="preserve"> </w:t>
      </w:r>
      <w:r w:rsidR="008E29EE">
        <w:t>Predstavila jo je direktorica agencije Urša Mivšek Sitar: »</w:t>
      </w:r>
      <w:r>
        <w:t xml:space="preserve">Poudarek </w:t>
      </w:r>
      <w:r w:rsidR="008E29EE">
        <w:t>je</w:t>
      </w:r>
      <w:r>
        <w:t xml:space="preserve"> na novih presenečenjih, ki obljubljajo nepozabna doživetja. Lanskoletna kampanja se je namreč spominjala nostalgične preteklosti in goste preko nostalgije s simboličnim rdečim fičkom peljala na destinacijo. V 2021 pa gremo naprej – odkrivat novi Portorož in Piran, ki sta zdaj polna presenečenj in čudovite ponudbe.</w:t>
      </w:r>
      <w:r w:rsidR="008E29EE">
        <w:t>«</w:t>
      </w:r>
      <w:r>
        <w:t xml:space="preserve"> V skladu s konceptom novega in sodobnega so v zgodbo vključili tudi nov, modern, električni avtomobil, ki poudarja trajnostno usmerjenost destinacije.</w:t>
      </w:r>
      <w:r w:rsidR="00466F78">
        <w:t xml:space="preserve"> </w:t>
      </w:r>
      <w:r>
        <w:t>Zgodba promocijskega videa je zasnovana okrog prispodob. Mlada družina v modernem električnem kabrioletu pride na oddih v Portorož in Piran, kjer nova presenečenja (ponudbo) na destinaciji doživijo preko prispodob oziroma pretiravanj, ki nakazujejo, da bodo v Portorožu vsi, zaposleni in domačini, naredili vse, da se bodo gostje počutili odlično. Tako v videu vidimo vse od šavrink, ki s pršilom in oljčno vejico osvežujejo kolesarje, do morske deklice, ki z enim samim tleskom pričara sončni zahod. Poseben prepoznavni element videa je plesni gib, ki ga akterji uporabljajo kot pozdrav in znak navdušenja. Asociira na avtomobilsko hupanje in hkrati poudarja pomembnost</w:t>
      </w:r>
      <w:r w:rsidR="00034006">
        <w:t xml:space="preserve"> t. i.</w:t>
      </w:r>
      <w:r>
        <w:t xml:space="preserve"> </w:t>
      </w:r>
      <w:r w:rsidRPr="00034006">
        <w:rPr>
          <w:i/>
          <w:iCs/>
        </w:rPr>
        <w:t xml:space="preserve">drive </w:t>
      </w:r>
      <w:r>
        <w:t>turizma, ki je v času koronavirusa postal primarni način potovanja.</w:t>
      </w:r>
    </w:p>
    <w:p w14:paraId="7651736F" w14:textId="5E4830BB" w:rsidR="00B41476" w:rsidRDefault="00B41476" w:rsidP="00187408">
      <w:pPr>
        <w:ind w:left="-142"/>
        <w:jc w:val="both"/>
      </w:pPr>
    </w:p>
    <w:p w14:paraId="4A636847" w14:textId="7D385FD9" w:rsidR="00E33BD7" w:rsidRDefault="00597078" w:rsidP="00E33BD7">
      <w:pPr>
        <w:ind w:left="-142"/>
        <w:jc w:val="both"/>
      </w:pPr>
      <w:r>
        <w:t>V sklopu kampanje bodo na destinacijo povabili vplivneže</w:t>
      </w:r>
      <w:r w:rsidR="009F4020">
        <w:t xml:space="preserve">, </w:t>
      </w:r>
      <w:r w:rsidR="00926790">
        <w:t>organizirali nagradno igro,</w:t>
      </w:r>
      <w:r w:rsidR="009F4020">
        <w:t xml:space="preserve"> načrtujejo</w:t>
      </w:r>
      <w:r w:rsidR="00926790">
        <w:t xml:space="preserve"> pa</w:t>
      </w:r>
      <w:r w:rsidR="009F4020">
        <w:t xml:space="preserve"> tudi </w:t>
      </w:r>
      <w:r w:rsidR="00C6548B">
        <w:t xml:space="preserve">plesno obarvan </w:t>
      </w:r>
      <w:r w:rsidR="009F4020">
        <w:t>flashmob.</w:t>
      </w:r>
      <w:r w:rsidR="00F808E7">
        <w:t xml:space="preserve"> </w:t>
      </w:r>
      <w:r w:rsidR="002674D9">
        <w:t xml:space="preserve">Junija </w:t>
      </w:r>
      <w:r w:rsidR="00F05415" w:rsidRPr="00F808E7">
        <w:t xml:space="preserve">bodo pričeli </w:t>
      </w:r>
      <w:r w:rsidR="00B02618" w:rsidRPr="00F808E7">
        <w:t xml:space="preserve">s spletnim </w:t>
      </w:r>
      <w:r w:rsidR="00F05415" w:rsidRPr="00F808E7">
        <w:t>oglaševanjem</w:t>
      </w:r>
      <w:r w:rsidR="00B02618" w:rsidRPr="00F808E7">
        <w:t xml:space="preserve"> </w:t>
      </w:r>
      <w:r w:rsidR="00487507" w:rsidRPr="00F808E7">
        <w:t xml:space="preserve">na italijanskem in avstrijskem trgu, </w:t>
      </w:r>
      <w:r w:rsidR="002674D9">
        <w:t>ki bo trajalo</w:t>
      </w:r>
      <w:r w:rsidR="00487507" w:rsidRPr="00F808E7">
        <w:t xml:space="preserve"> vse do novembra</w:t>
      </w:r>
      <w:r w:rsidR="00F808E7">
        <w:t>. Obetajo si namreč, da bi lahko sezono podaljšali še v jesen.</w:t>
      </w:r>
      <w:r w:rsidR="00B43B71">
        <w:t xml:space="preserve"> </w:t>
      </w:r>
      <w:r w:rsidR="004B2E71" w:rsidRPr="00A452C7">
        <w:t>Celotna kampanja na domačem in na tujih trgih bo vredna</w:t>
      </w:r>
      <w:r w:rsidR="00A452C7" w:rsidRPr="00A452C7">
        <w:t xml:space="preserve"> 120.000 evrov</w:t>
      </w:r>
      <w:r w:rsidR="000F1EF9">
        <w:t>, p</w:t>
      </w:r>
      <w:r w:rsidR="00A452C7" w:rsidRPr="00A452C7">
        <w:t>ribližno polovico</w:t>
      </w:r>
      <w:r w:rsidR="00E33BD7" w:rsidRPr="00A452C7">
        <w:t xml:space="preserve"> </w:t>
      </w:r>
      <w:r w:rsidR="004B2E71" w:rsidRPr="00A452C7">
        <w:t>pa</w:t>
      </w:r>
      <w:r w:rsidR="002674D9">
        <w:t xml:space="preserve"> nameravajo financirati</w:t>
      </w:r>
      <w:r w:rsidR="00E33BD7" w:rsidRPr="009164F7">
        <w:t xml:space="preserve"> iz sredstev razpisa S</w:t>
      </w:r>
      <w:r w:rsidR="0022449C">
        <w:t>lovenske turistične organizacije</w:t>
      </w:r>
      <w:r w:rsidR="00E33BD7" w:rsidRPr="009164F7">
        <w:t xml:space="preserve">. </w:t>
      </w:r>
      <w:r w:rsidR="00E95A7E">
        <w:t xml:space="preserve">Karmen Novarlič je izrazila zadovoljstvo, da ob podpori STO nastajajo tako lepi destinacijski projekti. »Pričakujemo podobno sezono kot lani. </w:t>
      </w:r>
      <w:r w:rsidR="00B97FE4">
        <w:t xml:space="preserve">Raziskave sicer kažejo, da se bo situacija na področju potovanj povsem normalizirala šele po letu 2024,« je še dodala. </w:t>
      </w:r>
    </w:p>
    <w:p w14:paraId="5C3FA65D" w14:textId="10DE1395" w:rsidR="006A0D25" w:rsidRPr="006A0D25" w:rsidRDefault="006A0D25" w:rsidP="00187408">
      <w:pPr>
        <w:ind w:left="-142"/>
        <w:jc w:val="both"/>
        <w:rPr>
          <w:rFonts w:asciiTheme="minorHAnsi" w:hAnsiTheme="minorHAnsi" w:cstheme="minorHAnsi"/>
        </w:rPr>
      </w:pPr>
    </w:p>
    <w:p w14:paraId="59D4A46A" w14:textId="4996FADB" w:rsidR="00E03EA2" w:rsidRPr="00E03EA2" w:rsidRDefault="00535664" w:rsidP="00E03EA2">
      <w:pPr>
        <w:ind w:left="-142"/>
        <w:jc w:val="both"/>
        <w:rPr>
          <w:rFonts w:asciiTheme="minorHAnsi" w:hAnsiTheme="minorHAnsi" w:cstheme="minorHAnsi"/>
          <w:shd w:val="clear" w:color="auto" w:fill="FFFFFF"/>
        </w:rPr>
      </w:pPr>
      <w:r w:rsidRPr="00F05415">
        <w:t xml:space="preserve">Letos so </w:t>
      </w:r>
      <w:r>
        <w:t xml:space="preserve">v kampanjo </w:t>
      </w:r>
      <w:r w:rsidRPr="00F05415">
        <w:t xml:space="preserve">vključili tudi veliko </w:t>
      </w:r>
      <w:r w:rsidRPr="006A0D25">
        <w:rPr>
          <w:rFonts w:asciiTheme="minorHAnsi" w:hAnsiTheme="minorHAnsi" w:cstheme="minorHAnsi"/>
          <w:shd w:val="clear" w:color="auto" w:fill="FFFFFF"/>
        </w:rPr>
        <w:t>turističnih ponudnikov</w:t>
      </w:r>
      <w:r>
        <w:t xml:space="preserve">, </w:t>
      </w:r>
      <w:r w:rsidRPr="00F05415">
        <w:t>tri večj</w:t>
      </w:r>
      <w:r>
        <w:t>e hotelske verige</w:t>
      </w:r>
      <w:r w:rsidRPr="00F05415">
        <w:t xml:space="preserve"> in </w:t>
      </w:r>
      <w:r w:rsidR="00F808E7">
        <w:t xml:space="preserve">kar </w:t>
      </w:r>
      <w:r w:rsidR="00584B6D">
        <w:t>štirinajst</w:t>
      </w:r>
      <w:r w:rsidRPr="00F05415">
        <w:t xml:space="preserve"> manjših ponudnikov.</w:t>
      </w:r>
      <w:r w:rsidR="000F1EF9">
        <w:t xml:space="preserve"> Izbirali so lahko med predstavitvijo na pristajalni strani kampanje</w:t>
      </w:r>
      <w:r w:rsidR="00C7161D">
        <w:t xml:space="preserve"> in na </w:t>
      </w:r>
      <w:r w:rsidR="000F1EF9">
        <w:t xml:space="preserve">družbenih </w:t>
      </w:r>
      <w:r w:rsidR="000F1EF9" w:rsidRPr="00E03EA2">
        <w:rPr>
          <w:rFonts w:asciiTheme="minorHAnsi" w:hAnsiTheme="minorHAnsi" w:cstheme="minorHAnsi"/>
        </w:rPr>
        <w:t>omrežjih</w:t>
      </w:r>
      <w:r w:rsidR="00F47B59" w:rsidRPr="00E03EA2">
        <w:rPr>
          <w:rFonts w:asciiTheme="minorHAnsi" w:hAnsiTheme="minorHAnsi" w:cstheme="minorHAnsi"/>
        </w:rPr>
        <w:t xml:space="preserve"> </w:t>
      </w:r>
      <w:r w:rsidR="00E73DB2" w:rsidRPr="00E03EA2">
        <w:rPr>
          <w:rFonts w:asciiTheme="minorHAnsi" w:hAnsiTheme="minorHAnsi" w:cstheme="minorHAnsi"/>
        </w:rPr>
        <w:t>ter</w:t>
      </w:r>
      <w:r w:rsidR="000F1EF9" w:rsidRPr="00E03EA2">
        <w:rPr>
          <w:rFonts w:asciiTheme="minorHAnsi" w:hAnsiTheme="minorHAnsi" w:cstheme="minorHAnsi"/>
        </w:rPr>
        <w:t xml:space="preserve"> vključitvijo v spletno oglaševanje ali TV spot</w:t>
      </w:r>
      <w:r w:rsidR="00F47B59" w:rsidRPr="00E03EA2">
        <w:rPr>
          <w:rFonts w:asciiTheme="minorHAnsi" w:hAnsiTheme="minorHAnsi" w:cstheme="minorHAnsi"/>
        </w:rPr>
        <w:t xml:space="preserve">. </w:t>
      </w:r>
      <w:r w:rsidR="00E03EA2">
        <w:rPr>
          <w:rFonts w:asciiTheme="minorHAnsi" w:hAnsiTheme="minorHAnsi" w:cstheme="minorHAnsi"/>
          <w:shd w:val="clear" w:color="auto" w:fill="FFFFFF"/>
        </w:rPr>
        <w:t>H kampanji sta največ prispevali podjetji Istrabenz Turizem in Sava Turizem, za kateri sta bila posneta tudi posebna TV oglasa. Hkrati se bodo tako na TV postajah vrteli kar trije reklamni spoti, en krovni destinacijski in dva hotelska, s čimer bodo dosegli še večji promocijski učinek.</w:t>
      </w:r>
      <w:r w:rsidR="00105D8C">
        <w:rPr>
          <w:rFonts w:asciiTheme="minorHAnsi" w:hAnsiTheme="minorHAnsi" w:cstheme="minorHAnsi"/>
          <w:shd w:val="clear" w:color="auto" w:fill="FFFFFF"/>
        </w:rPr>
        <w:t xml:space="preserve"> </w:t>
      </w:r>
      <w:r w:rsidR="00E03EA2" w:rsidRPr="00E03EA2">
        <w:rPr>
          <w:rFonts w:asciiTheme="minorHAnsi" w:hAnsiTheme="minorHAnsi" w:cstheme="minorHAnsi"/>
          <w:color w:val="000000"/>
          <w:shd w:val="clear" w:color="auto" w:fill="FFFFFF"/>
        </w:rPr>
        <w:t>Novost v komunikaciji destinacije Portorož in Piran je znak </w:t>
      </w:r>
      <w:r w:rsidR="00E03EA2" w:rsidRPr="00E03EA2">
        <w:rPr>
          <w:rFonts w:asciiTheme="minorHAnsi" w:hAnsiTheme="minorHAnsi" w:cstheme="minorHAnsi"/>
          <w:b/>
          <w:bCs/>
          <w:color w:val="000000"/>
          <w:shd w:val="clear" w:color="auto" w:fill="FFFFFF"/>
        </w:rPr>
        <w:t xml:space="preserve">Destinacija priporoča, </w:t>
      </w:r>
      <w:r w:rsidR="00E03EA2" w:rsidRPr="00E03EA2">
        <w:rPr>
          <w:rFonts w:asciiTheme="minorHAnsi" w:hAnsiTheme="minorHAnsi" w:cstheme="minorHAnsi"/>
          <w:color w:val="000000"/>
          <w:shd w:val="clear" w:color="auto" w:fill="FFFFFF"/>
        </w:rPr>
        <w:t>ki ga bodo prejeli vsi ponudniki</w:t>
      </w:r>
      <w:r w:rsidR="00E03EA2" w:rsidRPr="00E03EA2">
        <w:rPr>
          <w:rFonts w:asciiTheme="minorHAnsi" w:hAnsiTheme="minorHAnsi" w:cstheme="minorHAnsi"/>
        </w:rPr>
        <w:t xml:space="preserve"> </w:t>
      </w:r>
      <w:r w:rsidR="00E03EA2" w:rsidRPr="00E03EA2">
        <w:rPr>
          <w:rFonts w:asciiTheme="minorHAnsi" w:hAnsiTheme="minorHAnsi" w:cstheme="minorHAnsi"/>
          <w:color w:val="000000"/>
          <w:shd w:val="clear" w:color="auto" w:fill="FFFFFF"/>
        </w:rPr>
        <w:t>lokalnih izdelkov in avtentičnih doživetij ter namestitev, ki izpolnjujejo kriterije za popoln oddih. Znak bo gostom omogočal lažjo orientacijo in izbiro ustrezne kakovostne ponudbe.</w:t>
      </w:r>
    </w:p>
    <w:p w14:paraId="7D5A30FD" w14:textId="77777777" w:rsidR="00E03EA2" w:rsidRDefault="00E03EA2" w:rsidP="00E03EA2">
      <w:pPr>
        <w:ind w:left="-142"/>
        <w:jc w:val="both"/>
        <w:rPr>
          <w:rFonts w:asciiTheme="minorHAnsi" w:hAnsiTheme="minorHAnsi" w:cstheme="minorHAnsi"/>
          <w:shd w:val="clear" w:color="auto" w:fill="FFFFFF"/>
        </w:rPr>
      </w:pPr>
    </w:p>
    <w:p w14:paraId="333B8625" w14:textId="72747B80" w:rsidR="000E2BAC" w:rsidRDefault="000E2BAC" w:rsidP="008B3E4F">
      <w:pPr>
        <w:ind w:left="-142"/>
        <w:jc w:val="both"/>
      </w:pPr>
      <w:r w:rsidRPr="00105D8C">
        <w:t>Aleksander Valentin</w:t>
      </w:r>
      <w:r>
        <w:t>, direktor Turističnega združenja Portorož</w:t>
      </w:r>
      <w:r w:rsidR="00105D8C">
        <w:t xml:space="preserve"> je povedal</w:t>
      </w:r>
      <w:r>
        <w:t>: »</w:t>
      </w:r>
      <w:r w:rsidRPr="009164F7">
        <w:t xml:space="preserve">Ponosni smo na uspešno povezovanje partnerjev na destinaciji, </w:t>
      </w:r>
      <w:r w:rsidR="008A7FD7">
        <w:t>v Sloveniji je to namreč prej izjema kot pravilo.</w:t>
      </w:r>
      <w:r w:rsidR="00871E0A">
        <w:t xml:space="preserve"> V kampanji i</w:t>
      </w:r>
      <w:r w:rsidR="000D665A">
        <w:t>zpostavljamo nova presenečenja, s katerimi želimo dvigniti dodano vrednost destinacije in spodbuditi izvenpenzionsko potrošnjo.</w:t>
      </w:r>
      <w:r w:rsidR="00871E0A">
        <w:t xml:space="preserve"> Z</w:t>
      </w:r>
      <w:r w:rsidR="00871E0A" w:rsidRPr="009164F7">
        <w:t xml:space="preserve"> izbiro električnega avtomobila</w:t>
      </w:r>
      <w:r w:rsidR="00871E0A">
        <w:t xml:space="preserve"> pa</w:t>
      </w:r>
      <w:r w:rsidR="00871E0A" w:rsidRPr="009164F7">
        <w:t xml:space="preserve"> smo</w:t>
      </w:r>
      <w:r w:rsidR="00871E0A">
        <w:t xml:space="preserve"> letos</w:t>
      </w:r>
      <w:r w:rsidR="00871E0A" w:rsidRPr="009164F7">
        <w:t xml:space="preserve"> kampanji dodali tudi trajnostni vidik.</w:t>
      </w:r>
      <w:r>
        <w:t>«</w:t>
      </w:r>
    </w:p>
    <w:p w14:paraId="4E3E278E" w14:textId="4D8C0A50" w:rsidR="000E2BAC" w:rsidRDefault="000E2BAC" w:rsidP="008B3E4F">
      <w:pPr>
        <w:ind w:left="-142"/>
        <w:jc w:val="both"/>
      </w:pPr>
    </w:p>
    <w:p w14:paraId="1E0C6786" w14:textId="6660F181" w:rsidR="003E76B3" w:rsidRDefault="00597078" w:rsidP="008B3E4F">
      <w:pPr>
        <w:pStyle w:val="gmail-m3003623062987961802msolistparagraph"/>
        <w:spacing w:before="0" w:beforeAutospacing="0" w:after="0" w:afterAutospacing="0"/>
        <w:ind w:left="-142"/>
        <w:jc w:val="both"/>
      </w:pPr>
      <w:r>
        <w:t>Turistično združenje Portorož je sklenilo sodelovanje z zastopnikom vozil Fiat - Avtom Triglav, ki je posodil avtomobil za televizijski oglas</w:t>
      </w:r>
      <w:r w:rsidR="00974A57">
        <w:t>, poleg tega pa bo podprl destinacijsko kampanjo preko svojih promocijskih kanalov.</w:t>
      </w:r>
      <w:r w:rsidR="000C2AAA">
        <w:t xml:space="preserve"> </w:t>
      </w:r>
      <w:r w:rsidR="00974A57">
        <w:t>Pogovarjajo se tudi o drugih načinih sodelovanja, ki se bodo uresničil</w:t>
      </w:r>
      <w:r w:rsidR="00AE6365">
        <w:t>i</w:t>
      </w:r>
      <w:r w:rsidR="00974A57">
        <w:t xml:space="preserve"> že to poletje.</w:t>
      </w:r>
      <w:r>
        <w:t xml:space="preserve"> </w:t>
      </w:r>
      <w:r w:rsidR="00105D8C" w:rsidRPr="00105D8C">
        <w:rPr>
          <w:rFonts w:cstheme="minorHAnsi"/>
        </w:rPr>
        <w:t>Petra Tašker Žumer</w:t>
      </w:r>
      <w:r w:rsidR="00105D8C">
        <w:rPr>
          <w:rFonts w:cstheme="minorHAnsi"/>
        </w:rPr>
        <w:t xml:space="preserve">, vodja marketinga na </w:t>
      </w:r>
      <w:r w:rsidR="00105D8C">
        <w:t>Avtu Triglav</w:t>
      </w:r>
      <w:r w:rsidR="008B3E4F">
        <w:t>: »</w:t>
      </w:r>
      <w:r w:rsidR="003E76B3">
        <w:t>Veseli smo povabila k sodelovanju pri projektu Naprej v Portorož in Piran, ki je – tako kot novi električni Fiat 500 – zazrt v prihodnost, obenem pa s seboj prinaša pridih ležerne brezčasnosti. Že prva generacija Fiata 500, ki je v šestdesetih letih ponujala mobilnost in svobodo, je mnogim spremenila način življenja. Priljubljenost je še okrepil Fiat 500 druge generacije, predstavljen leta 2007, ki je osvojil svet in upravičil svoj status ikone. Sedaj prihaja novo obdobje in čas je, da karizmatični Fiat 500 svojo priljubljenost izkoristi tudi za prispevek k trajnostni mobilnosti. S svojim prepoznavnim videzom, ki je preplet italijanske kulture, življenja v slogu »La Dolce Vita«, tehnologije in inovacij, spreminja mobilnost prihodnosti. Povsem električni Fiat 500 je prvi mestni avtomobil s sistemom avtonomne vožnje 2. stopnje, z zavidljivim dosegom, najsodobnejšim polnjenjem, ponuja užitkov polno vožnjo in je odličen sopotnik pri odkrivanju očarljivih slovenskih obalnih mest, kar najbolje predstavlja privlačen video, ki podpira letošnjo oglaševalsko kampanjo.</w:t>
      </w:r>
      <w:r w:rsidR="008B3E4F">
        <w:t>«</w:t>
      </w:r>
    </w:p>
    <w:p w14:paraId="301DDAF3" w14:textId="04656423" w:rsidR="00E95A7E" w:rsidRDefault="00E95A7E" w:rsidP="008B3E4F">
      <w:pPr>
        <w:pStyle w:val="gmail-m3003623062987961802msolistparagraph"/>
        <w:spacing w:before="0" w:beforeAutospacing="0" w:after="0" w:afterAutospacing="0"/>
        <w:ind w:left="-142"/>
        <w:jc w:val="both"/>
      </w:pPr>
    </w:p>
    <w:p w14:paraId="0CEB48B8" w14:textId="5E497E90" w:rsidR="000E2BAC" w:rsidRDefault="009164F7" w:rsidP="008B3E4F">
      <w:pPr>
        <w:ind w:left="-142"/>
        <w:jc w:val="both"/>
      </w:pPr>
      <w:r w:rsidRPr="009164F7">
        <w:t xml:space="preserve">Pred nami je še ena sezona, v kateri bo ključen domači gost. </w:t>
      </w:r>
      <w:r w:rsidR="00105D8C">
        <w:t>Dobra p</w:t>
      </w:r>
      <w:r w:rsidRPr="009164F7">
        <w:t>olovic</w:t>
      </w:r>
      <w:r w:rsidR="00105D8C">
        <w:t>a, približno 55 %,</w:t>
      </w:r>
      <w:r w:rsidRPr="009164F7">
        <w:t xml:space="preserve"> jih še ni izkoristila turističnih bonov in lani jih je bilo največ porabljenih prav </w:t>
      </w:r>
      <w:r w:rsidR="000E2BAC">
        <w:t>v piranski občini</w:t>
      </w:r>
      <w:r w:rsidRPr="009164F7">
        <w:t>. Ta ukrep je bil</w:t>
      </w:r>
      <w:r w:rsidR="000B54BB">
        <w:t xml:space="preserve"> </w:t>
      </w:r>
      <w:r w:rsidRPr="009164F7">
        <w:t>eden izmed odločilnih dejavnikov, ki so pripomogli k temu, da so</w:t>
      </w:r>
      <w:r w:rsidR="002A3B06">
        <w:t xml:space="preserve"> v Portorožu in Piranu</w:t>
      </w:r>
      <w:r w:rsidRPr="009164F7">
        <w:t xml:space="preserve"> lansko poletno sezono zaključili z enakimi ali celo boljšimi rezultati</w:t>
      </w:r>
      <w:r w:rsidR="000E2BAC">
        <w:t xml:space="preserve"> (septembra 2020 so </w:t>
      </w:r>
      <w:r w:rsidR="00B43B71">
        <w:t xml:space="preserve">na primer </w:t>
      </w:r>
      <w:r w:rsidR="000E2BAC">
        <w:t xml:space="preserve">našteli kar 30 % več prenočitev) </w:t>
      </w:r>
      <w:r w:rsidRPr="009164F7">
        <w:t xml:space="preserve">kot leto poprej, v vsem letu 2020 pa so zabeležili </w:t>
      </w:r>
      <w:r w:rsidR="000E2BAC">
        <w:t>»</w:t>
      </w:r>
      <w:r w:rsidRPr="009164F7">
        <w:t>le</w:t>
      </w:r>
      <w:r w:rsidR="000E2BAC">
        <w:t>«</w:t>
      </w:r>
      <w:r w:rsidRPr="009164F7">
        <w:t xml:space="preserve"> 30-odstotni upad prenočitev v primerjavi z rekordnim letom 2019. </w:t>
      </w:r>
      <w:r w:rsidR="00E33BD7" w:rsidRPr="00B32872">
        <w:rPr>
          <w:rFonts w:asciiTheme="minorHAnsi" w:hAnsiTheme="minorHAnsi" w:cstheme="minorHAnsi"/>
          <w:color w:val="000000"/>
        </w:rPr>
        <w:t xml:space="preserve">Po nacionalnosti so močno prevladovali slovenski gostje, ki so </w:t>
      </w:r>
      <w:r w:rsidR="00E33BD7">
        <w:rPr>
          <w:rFonts w:asciiTheme="minorHAnsi" w:hAnsiTheme="minorHAnsi" w:cstheme="minorHAnsi"/>
          <w:color w:val="000000"/>
        </w:rPr>
        <w:t xml:space="preserve">v </w:t>
      </w:r>
      <w:r w:rsidR="00E33BD7" w:rsidRPr="00B32872">
        <w:rPr>
          <w:rFonts w:asciiTheme="minorHAnsi" w:hAnsiTheme="minorHAnsi" w:cstheme="minorHAnsi"/>
          <w:color w:val="000000"/>
        </w:rPr>
        <w:t>polet</w:t>
      </w:r>
      <w:r w:rsidR="00E33BD7">
        <w:rPr>
          <w:rFonts w:asciiTheme="minorHAnsi" w:hAnsiTheme="minorHAnsi" w:cstheme="minorHAnsi"/>
          <w:color w:val="000000"/>
        </w:rPr>
        <w:t>n</w:t>
      </w:r>
      <w:r w:rsidR="00E33BD7" w:rsidRPr="00B32872">
        <w:rPr>
          <w:rFonts w:asciiTheme="minorHAnsi" w:hAnsiTheme="minorHAnsi" w:cstheme="minorHAnsi"/>
          <w:color w:val="000000"/>
        </w:rPr>
        <w:t>i</w:t>
      </w:r>
      <w:r w:rsidR="00E33BD7">
        <w:rPr>
          <w:rFonts w:asciiTheme="minorHAnsi" w:hAnsiTheme="minorHAnsi" w:cstheme="minorHAnsi"/>
          <w:color w:val="000000"/>
        </w:rPr>
        <w:t>h mesecih</w:t>
      </w:r>
      <w:r w:rsidR="00E33BD7" w:rsidRPr="00B32872">
        <w:rPr>
          <w:rFonts w:asciiTheme="minorHAnsi" w:hAnsiTheme="minorHAnsi" w:cstheme="minorHAnsi"/>
          <w:color w:val="000000"/>
        </w:rPr>
        <w:t xml:space="preserve"> ustvarili dve tretjini vseh prenočitev. V primerjavi z letom poprej</w:t>
      </w:r>
      <w:r w:rsidR="00E33BD7">
        <w:rPr>
          <w:rFonts w:asciiTheme="minorHAnsi" w:hAnsiTheme="minorHAnsi" w:cstheme="minorHAnsi"/>
          <w:color w:val="000000"/>
        </w:rPr>
        <w:t xml:space="preserve"> pa</w:t>
      </w:r>
      <w:r w:rsidR="00E33BD7" w:rsidRPr="00B32872">
        <w:rPr>
          <w:rFonts w:asciiTheme="minorHAnsi" w:hAnsiTheme="minorHAnsi" w:cstheme="minorHAnsi"/>
          <w:color w:val="000000"/>
        </w:rPr>
        <w:t xml:space="preserve"> je bilo domačih prenočitev </w:t>
      </w:r>
      <w:r w:rsidR="00E33BD7">
        <w:rPr>
          <w:rFonts w:asciiTheme="minorHAnsi" w:hAnsiTheme="minorHAnsi" w:cstheme="minorHAnsi"/>
          <w:color w:val="000000"/>
        </w:rPr>
        <w:t>skoraj trikrat</w:t>
      </w:r>
      <w:r w:rsidR="00E33BD7" w:rsidRPr="00B32872">
        <w:rPr>
          <w:rFonts w:asciiTheme="minorHAnsi" w:hAnsiTheme="minorHAnsi" w:cstheme="minorHAnsi"/>
          <w:color w:val="000000"/>
        </w:rPr>
        <w:t xml:space="preserve"> več. </w:t>
      </w:r>
    </w:p>
    <w:p w14:paraId="069A1397" w14:textId="77777777" w:rsidR="000E2BAC" w:rsidRDefault="000E2BAC" w:rsidP="008B3E4F">
      <w:pPr>
        <w:jc w:val="both"/>
      </w:pPr>
    </w:p>
    <w:p w14:paraId="63D1C69E" w14:textId="4F204AC5" w:rsidR="00713D0F" w:rsidRPr="000B54BB" w:rsidRDefault="000B54BB" w:rsidP="008B3E4F">
      <w:pPr>
        <w:pStyle w:val="Navadensplet"/>
        <w:shd w:val="clear" w:color="auto" w:fill="FFFFFF"/>
        <w:spacing w:before="0" w:beforeAutospacing="0" w:after="0" w:afterAutospacing="0"/>
        <w:ind w:left="-142"/>
        <w:jc w:val="both"/>
        <w:rPr>
          <w:rFonts w:asciiTheme="minorHAnsi" w:hAnsiTheme="minorHAnsi" w:cstheme="minorHAnsi"/>
          <w:sz w:val="22"/>
          <w:szCs w:val="22"/>
        </w:rPr>
      </w:pPr>
      <w:r w:rsidRPr="000B54BB">
        <w:rPr>
          <w:rFonts w:asciiTheme="minorHAnsi" w:hAnsiTheme="minorHAnsi" w:cstheme="minorHAnsi"/>
          <w:sz w:val="22"/>
          <w:szCs w:val="22"/>
        </w:rPr>
        <w:t xml:space="preserve">K odlični sezoni je lani pripomogla tudi izredno uspešna </w:t>
      </w:r>
      <w:r w:rsidR="00717D5C" w:rsidRPr="000B54BB">
        <w:rPr>
          <w:rFonts w:asciiTheme="minorHAnsi" w:hAnsiTheme="minorHAnsi" w:cstheme="minorHAnsi"/>
          <w:sz w:val="22"/>
          <w:szCs w:val="22"/>
        </w:rPr>
        <w:t xml:space="preserve">kampanja. V TV kampanji so </w:t>
      </w:r>
      <w:r>
        <w:rPr>
          <w:rFonts w:asciiTheme="minorHAnsi" w:hAnsiTheme="minorHAnsi" w:cstheme="minorHAnsi"/>
          <w:sz w:val="22"/>
          <w:szCs w:val="22"/>
        </w:rPr>
        <w:t xml:space="preserve">lani </w:t>
      </w:r>
      <w:r w:rsidR="00717D5C" w:rsidRPr="000B54BB">
        <w:rPr>
          <w:rFonts w:asciiTheme="minorHAnsi" w:hAnsiTheme="minorHAnsi" w:cstheme="minorHAnsi"/>
          <w:sz w:val="22"/>
          <w:szCs w:val="22"/>
        </w:rPr>
        <w:t>dosegli 700.000 posameznikov oziroma 82 % ciljne skupine</w:t>
      </w:r>
      <w:r w:rsidR="001372D9">
        <w:rPr>
          <w:rFonts w:asciiTheme="minorHAnsi" w:hAnsiTheme="minorHAnsi" w:cstheme="minorHAnsi"/>
          <w:sz w:val="22"/>
          <w:szCs w:val="22"/>
        </w:rPr>
        <w:t>, s spletnim o</w:t>
      </w:r>
      <w:r w:rsidR="00717D5C" w:rsidRPr="000B54BB">
        <w:rPr>
          <w:rFonts w:asciiTheme="minorHAnsi" w:hAnsiTheme="minorHAnsi" w:cstheme="minorHAnsi"/>
          <w:sz w:val="22"/>
          <w:szCs w:val="22"/>
        </w:rPr>
        <w:t>glaševanjem</w:t>
      </w:r>
      <w:r w:rsidR="001372D9">
        <w:rPr>
          <w:rFonts w:asciiTheme="minorHAnsi" w:hAnsiTheme="minorHAnsi" w:cstheme="minorHAnsi"/>
          <w:sz w:val="22"/>
          <w:szCs w:val="22"/>
        </w:rPr>
        <w:t xml:space="preserve"> pa</w:t>
      </w:r>
      <w:r w:rsidR="00717D5C" w:rsidRPr="000B54BB">
        <w:rPr>
          <w:rFonts w:asciiTheme="minorHAnsi" w:hAnsiTheme="minorHAnsi" w:cstheme="minorHAnsi"/>
          <w:sz w:val="22"/>
          <w:szCs w:val="22"/>
        </w:rPr>
        <w:t xml:space="preserve"> 673.000 spletnih uporabnikov. </w:t>
      </w:r>
      <w:r>
        <w:rPr>
          <w:rFonts w:asciiTheme="minorHAnsi" w:hAnsiTheme="minorHAnsi" w:cstheme="minorHAnsi"/>
          <w:sz w:val="22"/>
          <w:szCs w:val="22"/>
        </w:rPr>
        <w:t>S</w:t>
      </w:r>
      <w:r w:rsidR="00717D5C" w:rsidRPr="000B54BB">
        <w:rPr>
          <w:rFonts w:asciiTheme="minorHAnsi" w:hAnsiTheme="minorHAnsi" w:cstheme="minorHAnsi"/>
          <w:sz w:val="22"/>
          <w:szCs w:val="22"/>
        </w:rPr>
        <w:t>pletn</w:t>
      </w:r>
      <w:r>
        <w:rPr>
          <w:rFonts w:asciiTheme="minorHAnsi" w:hAnsiTheme="minorHAnsi" w:cstheme="minorHAnsi"/>
          <w:sz w:val="22"/>
          <w:szCs w:val="22"/>
        </w:rPr>
        <w:t>i portal</w:t>
      </w:r>
      <w:r w:rsidR="00717D5C" w:rsidRPr="000B54BB">
        <w:rPr>
          <w:rFonts w:asciiTheme="minorHAnsi" w:hAnsiTheme="minorHAnsi" w:cstheme="minorHAnsi"/>
          <w:sz w:val="22"/>
          <w:szCs w:val="22"/>
        </w:rPr>
        <w:t> </w:t>
      </w:r>
      <w:hyperlink r:id="rId10" w:history="1">
        <w:r w:rsidR="00717D5C" w:rsidRPr="000B54BB">
          <w:rPr>
            <w:rStyle w:val="Hiperpovezava"/>
            <w:rFonts w:asciiTheme="minorHAnsi" w:eastAsia="Calibri" w:hAnsiTheme="minorHAnsi" w:cstheme="minorHAnsi"/>
            <w:color w:val="auto"/>
            <w:sz w:val="22"/>
            <w:szCs w:val="22"/>
          </w:rPr>
          <w:t>www.portoroz.si</w:t>
        </w:r>
      </w:hyperlink>
      <w:r w:rsidR="00717D5C" w:rsidRPr="000B54BB">
        <w:rPr>
          <w:rFonts w:asciiTheme="minorHAnsi" w:hAnsiTheme="minorHAnsi" w:cstheme="minorHAnsi"/>
          <w:sz w:val="22"/>
          <w:szCs w:val="22"/>
        </w:rPr>
        <w:t> si je</w:t>
      </w:r>
      <w:r w:rsidR="00757075" w:rsidRPr="000B54BB">
        <w:rPr>
          <w:rFonts w:asciiTheme="minorHAnsi" w:hAnsiTheme="minorHAnsi" w:cstheme="minorHAnsi"/>
          <w:sz w:val="22"/>
          <w:szCs w:val="22"/>
        </w:rPr>
        <w:t xml:space="preserve"> lani</w:t>
      </w:r>
      <w:r w:rsidR="00717D5C" w:rsidRPr="000B54BB">
        <w:rPr>
          <w:rFonts w:asciiTheme="minorHAnsi" w:hAnsiTheme="minorHAnsi" w:cstheme="minorHAnsi"/>
          <w:sz w:val="22"/>
          <w:szCs w:val="22"/>
        </w:rPr>
        <w:t xml:space="preserve"> ogledalo </w:t>
      </w:r>
      <w:r w:rsidR="00193EC5">
        <w:rPr>
          <w:rFonts w:asciiTheme="minorHAnsi" w:hAnsiTheme="minorHAnsi" w:cstheme="minorHAnsi"/>
          <w:sz w:val="22"/>
          <w:szCs w:val="22"/>
        </w:rPr>
        <w:t>za polovico</w:t>
      </w:r>
      <w:r w:rsidR="00717D5C" w:rsidRPr="000B54BB">
        <w:rPr>
          <w:rFonts w:asciiTheme="minorHAnsi" w:hAnsiTheme="minorHAnsi" w:cstheme="minorHAnsi"/>
          <w:sz w:val="22"/>
          <w:szCs w:val="22"/>
        </w:rPr>
        <w:t xml:space="preserve"> več Slovencev v primerjavi z l</w:t>
      </w:r>
      <w:r w:rsidR="00757075" w:rsidRPr="000B54BB">
        <w:rPr>
          <w:rFonts w:asciiTheme="minorHAnsi" w:hAnsiTheme="minorHAnsi" w:cstheme="minorHAnsi"/>
          <w:sz w:val="22"/>
          <w:szCs w:val="22"/>
        </w:rPr>
        <w:t>etom poprej.</w:t>
      </w:r>
      <w:r w:rsidR="00216CC8" w:rsidRPr="000B54BB">
        <w:rPr>
          <w:rFonts w:asciiTheme="minorHAnsi" w:hAnsiTheme="minorHAnsi" w:cstheme="minorHAnsi"/>
          <w:sz w:val="22"/>
          <w:szCs w:val="22"/>
        </w:rPr>
        <w:t xml:space="preserve"> </w:t>
      </w:r>
      <w:r w:rsidR="00650CA4" w:rsidRPr="000B54BB">
        <w:rPr>
          <w:rFonts w:asciiTheme="minorHAnsi" w:hAnsiTheme="minorHAnsi" w:cstheme="minorHAnsi"/>
          <w:i/>
          <w:sz w:val="22"/>
          <w:szCs w:val="22"/>
        </w:rPr>
        <w:t>(konec)</w:t>
      </w:r>
      <w:bookmarkEnd w:id="3"/>
    </w:p>
    <w:bookmarkEnd w:id="0"/>
    <w:bookmarkEnd w:id="1"/>
    <w:bookmarkEnd w:id="2"/>
    <w:bookmarkEnd w:id="4"/>
    <w:bookmarkEnd w:id="5"/>
    <w:bookmarkEnd w:id="6"/>
    <w:p w14:paraId="3B03CB13" w14:textId="77777777" w:rsidR="00BF091F" w:rsidRDefault="00BF091F" w:rsidP="00BB60EF">
      <w:pPr>
        <w:ind w:left="-142"/>
        <w:rPr>
          <w:rFonts w:cs="Arial"/>
          <w:color w:val="222222"/>
          <w:sz w:val="24"/>
          <w:szCs w:val="24"/>
          <w:shd w:val="clear" w:color="auto" w:fill="FFFFFF"/>
        </w:rPr>
      </w:pPr>
    </w:p>
    <w:p w14:paraId="46B2379C" w14:textId="2A1321C8" w:rsidR="00962DFA" w:rsidRPr="005A11BB" w:rsidRDefault="00962DFA" w:rsidP="00BB60EF">
      <w:pPr>
        <w:ind w:left="-142"/>
        <w:rPr>
          <w:rFonts w:cs="Arial"/>
          <w:color w:val="222222"/>
          <w:shd w:val="clear" w:color="auto" w:fill="FFFFFF"/>
        </w:rPr>
      </w:pPr>
      <w:r w:rsidRPr="00BC21A0">
        <w:rPr>
          <w:rFonts w:cs="Arial"/>
          <w:color w:val="222222"/>
          <w:sz w:val="24"/>
          <w:szCs w:val="24"/>
          <w:shd w:val="clear" w:color="auto" w:fill="FFFFFF"/>
        </w:rPr>
        <w:t>***</w:t>
      </w:r>
    </w:p>
    <w:p w14:paraId="3E0C34FD" w14:textId="3EF1264C" w:rsidR="00962DFA" w:rsidRDefault="00542A47" w:rsidP="00396FB4">
      <w:pPr>
        <w:pStyle w:val="Odstavekseznama"/>
        <w:numPr>
          <w:ilvl w:val="0"/>
          <w:numId w:val="19"/>
        </w:numPr>
        <w:rPr>
          <w:rFonts w:cstheme="minorHAnsi"/>
        </w:rPr>
      </w:pPr>
      <w:r w:rsidRPr="00396FB4">
        <w:rPr>
          <w:rFonts w:cstheme="minorHAnsi"/>
        </w:rPr>
        <w:t>Fotografij</w:t>
      </w:r>
      <w:r w:rsidR="00396FB4">
        <w:rPr>
          <w:rFonts w:cstheme="minorHAnsi"/>
        </w:rPr>
        <w:t>a</w:t>
      </w:r>
      <w:r w:rsidRPr="00396FB4">
        <w:rPr>
          <w:rFonts w:cstheme="minorHAnsi"/>
        </w:rPr>
        <w:t xml:space="preserve"> z novinarske konference</w:t>
      </w:r>
      <w:r w:rsidR="00396FB4">
        <w:rPr>
          <w:rFonts w:cstheme="minorHAnsi"/>
        </w:rPr>
        <w:t xml:space="preserve"> v Portorožu. (foto: Diana Antončič)</w:t>
      </w:r>
    </w:p>
    <w:p w14:paraId="4B808DE7" w14:textId="40FB95BF" w:rsidR="00542A47" w:rsidRPr="00396FB4" w:rsidRDefault="00396FB4" w:rsidP="00EE7410">
      <w:pPr>
        <w:pStyle w:val="Odstavekseznama"/>
        <w:numPr>
          <w:ilvl w:val="0"/>
          <w:numId w:val="19"/>
        </w:numPr>
        <w:rPr>
          <w:rFonts w:cstheme="minorHAnsi"/>
        </w:rPr>
      </w:pPr>
      <w:r w:rsidRPr="00396FB4">
        <w:lastRenderedPageBreak/>
        <w:t xml:space="preserve">podžupan Občine Piran Karlo Radovac, </w:t>
      </w:r>
      <w:r w:rsidR="00BB2ECD" w:rsidRPr="00396FB4">
        <w:rPr>
          <w:rFonts w:cstheme="minorHAnsi"/>
        </w:rPr>
        <w:t>Karmen Novarlič</w:t>
      </w:r>
      <w:r w:rsidR="00BB2ECD" w:rsidRPr="00396FB4">
        <w:rPr>
          <w:rFonts w:cstheme="minorHAnsi"/>
        </w:rPr>
        <w:t xml:space="preserve"> </w:t>
      </w:r>
      <w:r w:rsidR="004F0F65">
        <w:rPr>
          <w:rFonts w:cstheme="minorHAnsi"/>
        </w:rPr>
        <w:t>s Slovenske turistične organizacije</w:t>
      </w:r>
      <w:r w:rsidR="00BB2ECD">
        <w:rPr>
          <w:rFonts w:cstheme="minorHAnsi"/>
        </w:rPr>
        <w:t xml:space="preserve">, </w:t>
      </w:r>
      <w:r w:rsidRPr="00396FB4">
        <w:rPr>
          <w:rFonts w:cstheme="minorHAnsi"/>
        </w:rPr>
        <w:t xml:space="preserve">direktor Turističnega združenja Portorož Aleksander Valentin, </w:t>
      </w:r>
      <w:r w:rsidR="00BB2ECD" w:rsidRPr="00396FB4">
        <w:rPr>
          <w:rFonts w:cstheme="minorHAnsi"/>
        </w:rPr>
        <w:t xml:space="preserve">vodja marketinga na </w:t>
      </w:r>
      <w:r w:rsidR="00BB2ECD" w:rsidRPr="00396FB4">
        <w:t>Avtu Triglav</w:t>
      </w:r>
      <w:r w:rsidR="00BB2ECD" w:rsidRPr="00396FB4">
        <w:rPr>
          <w:rFonts w:cstheme="minorHAnsi"/>
        </w:rPr>
        <w:t xml:space="preserve"> Petra Tašker Žumer</w:t>
      </w:r>
      <w:r w:rsidR="00BB2ECD">
        <w:rPr>
          <w:rFonts w:cstheme="minorHAnsi"/>
        </w:rPr>
        <w:t>,</w:t>
      </w:r>
      <w:r w:rsidR="00BB2ECD" w:rsidRPr="00396FB4">
        <w:t xml:space="preserve"> </w:t>
      </w:r>
      <w:r w:rsidRPr="00396FB4">
        <w:t>državni sekretar na Ministrstvu za gospodarski razvoj in tehnologijo</w:t>
      </w:r>
      <w:r w:rsidRPr="00396FB4">
        <w:rPr>
          <w:rFonts w:cstheme="minorHAnsi"/>
        </w:rPr>
        <w:t xml:space="preserve"> Andrej Čuš</w:t>
      </w:r>
      <w:r w:rsidR="00BB2ECD">
        <w:rPr>
          <w:rFonts w:cstheme="minorHAnsi"/>
        </w:rPr>
        <w:t xml:space="preserve"> ter</w:t>
      </w:r>
      <w:r w:rsidRPr="00396FB4">
        <w:rPr>
          <w:rFonts w:cstheme="minorHAnsi"/>
        </w:rPr>
        <w:t xml:space="preserve"> direktorica agencije April 8 Urša Mivšek Sitar</w:t>
      </w:r>
      <w:r>
        <w:t>. (f</w:t>
      </w:r>
      <w:r w:rsidR="00542A47" w:rsidRPr="00396FB4">
        <w:rPr>
          <w:rFonts w:cstheme="minorHAnsi"/>
        </w:rPr>
        <w:t>oto: Diana Antončič)</w:t>
      </w:r>
    </w:p>
    <w:p w14:paraId="39220053" w14:textId="77777777" w:rsidR="00D37E62" w:rsidRPr="00E553A0" w:rsidRDefault="00D37E62" w:rsidP="00E553A0">
      <w:pPr>
        <w:contextualSpacing/>
        <w:jc w:val="both"/>
        <w:rPr>
          <w:rFonts w:cstheme="minorHAnsi"/>
        </w:rPr>
      </w:pPr>
    </w:p>
    <w:p w14:paraId="0095115E" w14:textId="77777777" w:rsidR="00962DFA" w:rsidRPr="006C2D6D" w:rsidRDefault="00962DFA" w:rsidP="00962DFA">
      <w:pPr>
        <w:rPr>
          <w:rFonts w:cstheme="minorHAnsi"/>
        </w:rPr>
      </w:pPr>
      <w:r w:rsidRPr="006C2D6D">
        <w:rPr>
          <w:rFonts w:cstheme="minorHAnsi"/>
        </w:rPr>
        <w:t>Turistično združenje Portorož, g. i. z.                                                 Pripravila: Lea Šuligoj</w:t>
      </w:r>
    </w:p>
    <w:p w14:paraId="71C7F26D" w14:textId="73DEB534" w:rsidR="00962DFA" w:rsidRPr="006C2D6D" w:rsidRDefault="00962DFA" w:rsidP="00962DFA">
      <w:pPr>
        <w:rPr>
          <w:rFonts w:cstheme="minorHAnsi"/>
        </w:rPr>
      </w:pPr>
      <w:r w:rsidRPr="006C2D6D">
        <w:rPr>
          <w:rFonts w:cstheme="minorHAnsi"/>
        </w:rPr>
        <w:t xml:space="preserve">Direktor: mag. </w:t>
      </w:r>
      <w:r w:rsidR="00D37E62">
        <w:rPr>
          <w:rFonts w:cstheme="minorHAnsi"/>
        </w:rPr>
        <w:t xml:space="preserve">Aleksander Valentin, CHA </w:t>
      </w:r>
      <w:r w:rsidRPr="006C2D6D">
        <w:rPr>
          <w:rFonts w:cstheme="minorHAnsi"/>
        </w:rPr>
        <w:t xml:space="preserve">                                         Kontakt: </w:t>
      </w:r>
      <w:hyperlink r:id="rId11" w:history="1">
        <w:r w:rsidRPr="006C2D6D">
          <w:rPr>
            <w:rStyle w:val="Hiperpovezava"/>
            <w:rFonts w:cstheme="minorHAnsi"/>
          </w:rPr>
          <w:t>lea@portoroz.si</w:t>
        </w:r>
      </w:hyperlink>
    </w:p>
    <w:p w14:paraId="1EAC310B" w14:textId="77777777" w:rsidR="00962DFA" w:rsidRPr="006C2D6D" w:rsidRDefault="00962DFA" w:rsidP="00962DFA">
      <w:pPr>
        <w:rPr>
          <w:rFonts w:cstheme="minorHAnsi"/>
        </w:rPr>
      </w:pPr>
    </w:p>
    <w:p w14:paraId="4EE23229" w14:textId="77777777" w:rsidR="00962DFA" w:rsidRPr="006F44BD" w:rsidRDefault="00962DFA" w:rsidP="00962DFA">
      <w:pPr>
        <w:jc w:val="center"/>
        <w:rPr>
          <w:rFonts w:cstheme="minorHAnsi"/>
          <w:sz w:val="20"/>
          <w:szCs w:val="20"/>
        </w:rPr>
      </w:pPr>
      <w:r w:rsidRPr="006F44BD">
        <w:rPr>
          <w:rFonts w:cstheme="minorHAnsi"/>
          <w:sz w:val="20"/>
          <w:szCs w:val="20"/>
        </w:rPr>
        <w:t xml:space="preserve">Uradni turistični portal: </w:t>
      </w:r>
      <w:hyperlink r:id="rId12" w:history="1">
        <w:r w:rsidRPr="006F44BD">
          <w:rPr>
            <w:rStyle w:val="Hiperpovezava"/>
            <w:rFonts w:cstheme="minorHAnsi"/>
            <w:b/>
            <w:sz w:val="20"/>
            <w:szCs w:val="20"/>
          </w:rPr>
          <w:t>www.portoroz.si</w:t>
        </w:r>
      </w:hyperlink>
    </w:p>
    <w:p w14:paraId="56AB2D74" w14:textId="77777777" w:rsidR="00962DFA" w:rsidRPr="006F44BD" w:rsidRDefault="00962DFA" w:rsidP="00962DFA">
      <w:pPr>
        <w:jc w:val="center"/>
        <w:rPr>
          <w:rFonts w:cstheme="minorHAnsi"/>
          <w:sz w:val="20"/>
          <w:szCs w:val="20"/>
        </w:rPr>
      </w:pPr>
      <w:r w:rsidRPr="006F44BD">
        <w:rPr>
          <w:rFonts w:cstheme="minorHAnsi"/>
          <w:sz w:val="20"/>
          <w:szCs w:val="20"/>
        </w:rPr>
        <w:t xml:space="preserve">Facebook profil Turističnega združenja Portorož: </w:t>
      </w:r>
      <w:hyperlink r:id="rId13" w:history="1">
        <w:r w:rsidRPr="006F44BD">
          <w:rPr>
            <w:rStyle w:val="Hiperpovezava"/>
            <w:rFonts w:cstheme="minorHAnsi"/>
            <w:sz w:val="20"/>
            <w:szCs w:val="20"/>
          </w:rPr>
          <w:t>www.facebook.com/TuristicnoZdruzenjePortoroz/</w:t>
        </w:r>
      </w:hyperlink>
    </w:p>
    <w:p w14:paraId="7FFB9DD1" w14:textId="77777777" w:rsidR="00962DFA" w:rsidRPr="006F44BD" w:rsidRDefault="00962DFA" w:rsidP="00962DFA">
      <w:pPr>
        <w:jc w:val="center"/>
        <w:rPr>
          <w:rFonts w:cstheme="minorHAnsi"/>
          <w:sz w:val="20"/>
          <w:szCs w:val="20"/>
        </w:rPr>
      </w:pPr>
      <w:r w:rsidRPr="006F44BD">
        <w:rPr>
          <w:rFonts w:cstheme="minorHAnsi"/>
          <w:sz w:val="20"/>
          <w:szCs w:val="20"/>
        </w:rPr>
        <w:t xml:space="preserve">Facebook profil destinacije Portorož &amp; Piran: </w:t>
      </w:r>
      <w:hyperlink r:id="rId14" w:history="1">
        <w:r w:rsidRPr="006F44BD">
          <w:rPr>
            <w:rStyle w:val="Hiperpovezava"/>
            <w:rFonts w:cstheme="minorHAnsi"/>
            <w:sz w:val="20"/>
            <w:szCs w:val="20"/>
          </w:rPr>
          <w:t>www.facebook.com/portoroz.touristboard/</w:t>
        </w:r>
      </w:hyperlink>
    </w:p>
    <w:p w14:paraId="5AAB9A2F" w14:textId="188DEDA1" w:rsidR="00043391" w:rsidRPr="006F44BD" w:rsidRDefault="00962DFA">
      <w:pPr>
        <w:jc w:val="both"/>
        <w:rPr>
          <w:b/>
          <w:bCs/>
          <w:color w:val="0000FF"/>
          <w:sz w:val="20"/>
          <w:szCs w:val="20"/>
        </w:rPr>
      </w:pPr>
      <w:r w:rsidRPr="006F44BD">
        <w:rPr>
          <w:rFonts w:cstheme="minorHAnsi"/>
          <w:sz w:val="20"/>
          <w:szCs w:val="20"/>
        </w:rPr>
        <w:t xml:space="preserve">Instagram profil destinacije Portorož &amp; Piran: </w:t>
      </w:r>
      <w:hyperlink r:id="rId15" w:history="1">
        <w:r w:rsidRPr="006F44BD">
          <w:rPr>
            <w:rStyle w:val="Hiperpovezava"/>
            <w:sz w:val="20"/>
            <w:szCs w:val="20"/>
          </w:rPr>
          <w:t>https://www.instagram.com/portorozpiran/</w:t>
        </w:r>
      </w:hyperlink>
      <w:r w:rsidRPr="006F44BD">
        <w:rPr>
          <w:rStyle w:val="Krepko"/>
          <w:color w:val="0000FF"/>
          <w:sz w:val="20"/>
          <w:szCs w:val="20"/>
        </w:rPr>
        <w:t xml:space="preserve"> </w:t>
      </w:r>
    </w:p>
    <w:sectPr w:rsidR="00043391" w:rsidRPr="006F44BD" w:rsidSect="00043391">
      <w:headerReference w:type="even" r:id="rId16"/>
      <w:headerReference w:type="default" r:id="rId17"/>
      <w:footerReference w:type="even" r:id="rId18"/>
      <w:footerReference w:type="default" r:id="rId19"/>
      <w:headerReference w:type="first" r:id="rId20"/>
      <w:footerReference w:type="first" r:id="rId21"/>
      <w:pgSz w:w="11906" w:h="16838"/>
      <w:pgMar w:top="284" w:right="1417" w:bottom="709" w:left="1417" w:header="135"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FBAE" w14:textId="77777777" w:rsidR="00121C2C" w:rsidRDefault="00D409F3">
      <w:r>
        <w:separator/>
      </w:r>
    </w:p>
  </w:endnote>
  <w:endnote w:type="continuationSeparator" w:id="0">
    <w:p w14:paraId="581FC1AE" w14:textId="77777777" w:rsidR="00121C2C" w:rsidRDefault="00D4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B6F8" w14:textId="77777777" w:rsidR="00C83758" w:rsidRDefault="004F0F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F175" w14:textId="77777777" w:rsidR="003A2DBE" w:rsidRPr="00035FF4" w:rsidRDefault="004F0F65" w:rsidP="00035F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4E1C" w14:textId="77777777" w:rsidR="00C83758" w:rsidRDefault="004F0F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4935" w14:textId="77777777" w:rsidR="00121C2C" w:rsidRDefault="00D409F3">
      <w:r>
        <w:separator/>
      </w:r>
    </w:p>
  </w:footnote>
  <w:footnote w:type="continuationSeparator" w:id="0">
    <w:p w14:paraId="2529C8CF" w14:textId="77777777" w:rsidR="00121C2C" w:rsidRDefault="00D4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0169" w14:textId="77777777" w:rsidR="00C83758" w:rsidRDefault="004F0F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A360" w14:textId="77777777" w:rsidR="00013831" w:rsidRPr="004A5EFF" w:rsidRDefault="004F0F65" w:rsidP="008161E9">
    <w:pPr>
      <w:pStyle w:val="Glava"/>
      <w:ind w:left="-284"/>
      <w:rPr>
        <w:sz w:val="24"/>
      </w:rPr>
    </w:pPr>
  </w:p>
  <w:p w14:paraId="4A70645A" w14:textId="77777777" w:rsidR="003E0576" w:rsidRDefault="004F0F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E532" w14:textId="77777777" w:rsidR="00C83758" w:rsidRDefault="004F0F6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D61"/>
    <w:multiLevelType w:val="hybridMultilevel"/>
    <w:tmpl w:val="D43A5C06"/>
    <w:lvl w:ilvl="0" w:tplc="0BA8B0B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CF624C"/>
    <w:multiLevelType w:val="hybridMultilevel"/>
    <w:tmpl w:val="33083CD4"/>
    <w:lvl w:ilvl="0" w:tplc="7C4CFC7E">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13E390B"/>
    <w:multiLevelType w:val="hybridMultilevel"/>
    <w:tmpl w:val="9A66C580"/>
    <w:lvl w:ilvl="0" w:tplc="3F086F6A">
      <w:numFmt w:val="bullet"/>
      <w:lvlText w:val="-"/>
      <w:lvlJc w:val="left"/>
      <w:pPr>
        <w:ind w:left="218" w:hanging="360"/>
      </w:pPr>
      <w:rPr>
        <w:rFonts w:ascii="Calibri" w:eastAsia="Calibri" w:hAnsi="Calibri" w:cs="Calibri"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3" w15:restartNumberingAfterBreak="0">
    <w:nsid w:val="18D31991"/>
    <w:multiLevelType w:val="hybridMultilevel"/>
    <w:tmpl w:val="74B48F42"/>
    <w:lvl w:ilvl="0" w:tplc="7B584A64">
      <w:start w:val="8"/>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EB4EBB"/>
    <w:multiLevelType w:val="multilevel"/>
    <w:tmpl w:val="541A0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37C12"/>
    <w:multiLevelType w:val="hybridMultilevel"/>
    <w:tmpl w:val="6A32741C"/>
    <w:lvl w:ilvl="0" w:tplc="04FCA1AA">
      <w:start w:val="1"/>
      <w:numFmt w:val="decimal"/>
      <w:lvlText w:val="%1."/>
      <w:lvlJc w:val="left"/>
      <w:pPr>
        <w:ind w:left="218" w:hanging="360"/>
      </w:pPr>
      <w:rPr>
        <w:rFonts w:eastAsia="Calibri" w:hint="default"/>
        <w:b/>
        <w:color w:val="222222"/>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6" w15:restartNumberingAfterBreak="0">
    <w:nsid w:val="2C476114"/>
    <w:multiLevelType w:val="hybridMultilevel"/>
    <w:tmpl w:val="642ECBA4"/>
    <w:lvl w:ilvl="0" w:tplc="2A20641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3F31BA"/>
    <w:multiLevelType w:val="multilevel"/>
    <w:tmpl w:val="B30ED5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852876"/>
    <w:multiLevelType w:val="multilevel"/>
    <w:tmpl w:val="05085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4B4093"/>
    <w:multiLevelType w:val="hybridMultilevel"/>
    <w:tmpl w:val="28F0E600"/>
    <w:lvl w:ilvl="0" w:tplc="F2F68AFA">
      <w:numFmt w:val="bullet"/>
      <w:lvlText w:val="-"/>
      <w:lvlJc w:val="left"/>
      <w:pPr>
        <w:ind w:left="218" w:hanging="360"/>
      </w:pPr>
      <w:rPr>
        <w:rFonts w:ascii="Calibri" w:eastAsia="Calibri" w:hAnsi="Calibri" w:cs="Calibri"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10" w15:restartNumberingAfterBreak="0">
    <w:nsid w:val="40B518D0"/>
    <w:multiLevelType w:val="hybridMultilevel"/>
    <w:tmpl w:val="F22E84FA"/>
    <w:lvl w:ilvl="0" w:tplc="1D92ADAA">
      <w:start w:val="1"/>
      <w:numFmt w:val="bullet"/>
      <w:lvlText w:val="-"/>
      <w:lvlJc w:val="left"/>
      <w:pPr>
        <w:ind w:left="218" w:hanging="360"/>
      </w:pPr>
      <w:rPr>
        <w:rFonts w:ascii="Calibri" w:eastAsiaTheme="minorHAnsi" w:hAnsi="Calibri" w:cs="Calibri"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11" w15:restartNumberingAfterBreak="0">
    <w:nsid w:val="4CEC4DE3"/>
    <w:multiLevelType w:val="hybridMultilevel"/>
    <w:tmpl w:val="59ACA47A"/>
    <w:lvl w:ilvl="0" w:tplc="ABBC010A">
      <w:start w:val="6"/>
      <w:numFmt w:val="bullet"/>
      <w:lvlText w:val=""/>
      <w:lvlJc w:val="left"/>
      <w:pPr>
        <w:ind w:left="720" w:hanging="360"/>
      </w:pPr>
      <w:rPr>
        <w:rFonts w:ascii="Symbol" w:eastAsia="Calibr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F85F88"/>
    <w:multiLevelType w:val="hybridMultilevel"/>
    <w:tmpl w:val="1B04E4F0"/>
    <w:lvl w:ilvl="0" w:tplc="5EAC66B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5EBA3D08"/>
    <w:multiLevelType w:val="multilevel"/>
    <w:tmpl w:val="2CFA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A4D05"/>
    <w:multiLevelType w:val="multilevel"/>
    <w:tmpl w:val="F93E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3B78D3"/>
    <w:multiLevelType w:val="hybridMultilevel"/>
    <w:tmpl w:val="A93029BE"/>
    <w:lvl w:ilvl="0" w:tplc="7944BC42">
      <w:start w:val="1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E2A0985"/>
    <w:multiLevelType w:val="hybridMultilevel"/>
    <w:tmpl w:val="77849738"/>
    <w:lvl w:ilvl="0" w:tplc="E4261518">
      <w:start w:val="1"/>
      <w:numFmt w:val="decimal"/>
      <w:lvlText w:val="%1."/>
      <w:lvlJc w:val="left"/>
      <w:pPr>
        <w:ind w:left="218" w:hanging="360"/>
      </w:pPr>
      <w:rPr>
        <w:rFonts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17" w15:restartNumberingAfterBreak="0">
    <w:nsid w:val="78105F25"/>
    <w:multiLevelType w:val="multilevel"/>
    <w:tmpl w:val="D6CE1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265C21"/>
    <w:multiLevelType w:val="multilevel"/>
    <w:tmpl w:val="6FA81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3"/>
  </w:num>
  <w:num w:numId="4">
    <w:abstractNumId w:val="6"/>
  </w:num>
  <w:num w:numId="5">
    <w:abstractNumId w:val="2"/>
  </w:num>
  <w:num w:numId="6">
    <w:abstractNumId w:val="16"/>
  </w:num>
  <w:num w:numId="7">
    <w:abstractNumId w:val="5"/>
  </w:num>
  <w:num w:numId="8">
    <w:abstractNumId w:val="8"/>
  </w:num>
  <w:num w:numId="9">
    <w:abstractNumId w:val="18"/>
  </w:num>
  <w:num w:numId="10">
    <w:abstractNumId w:val="4"/>
  </w:num>
  <w:num w:numId="11">
    <w:abstractNumId w:val="13"/>
  </w:num>
  <w:num w:numId="12">
    <w:abstractNumId w:val="11"/>
  </w:num>
  <w:num w:numId="13">
    <w:abstractNumId w:val="15"/>
  </w:num>
  <w:num w:numId="14">
    <w:abstractNumId w:val="1"/>
  </w:num>
  <w:num w:numId="15">
    <w:abstractNumId w:val="2"/>
  </w:num>
  <w:num w:numId="16">
    <w:abstractNumId w:val="9"/>
  </w:num>
  <w:num w:numId="17">
    <w:abstractNumId w:val="12"/>
  </w:num>
  <w:num w:numId="18">
    <w:abstractNumId w:val="7"/>
  </w:num>
  <w:num w:numId="19">
    <w:abstractNumId w:val="10"/>
  </w:num>
  <w:num w:numId="20">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F9"/>
    <w:rsid w:val="00000BE3"/>
    <w:rsid w:val="000064F9"/>
    <w:rsid w:val="000069E7"/>
    <w:rsid w:val="00011CC2"/>
    <w:rsid w:val="00011CDF"/>
    <w:rsid w:val="00017A3D"/>
    <w:rsid w:val="00025321"/>
    <w:rsid w:val="00027432"/>
    <w:rsid w:val="00027DBD"/>
    <w:rsid w:val="0003055F"/>
    <w:rsid w:val="00030961"/>
    <w:rsid w:val="00034006"/>
    <w:rsid w:val="00043391"/>
    <w:rsid w:val="000445D3"/>
    <w:rsid w:val="0004656D"/>
    <w:rsid w:val="0004691A"/>
    <w:rsid w:val="00046EA0"/>
    <w:rsid w:val="0005193B"/>
    <w:rsid w:val="00052F61"/>
    <w:rsid w:val="00061EB0"/>
    <w:rsid w:val="00064443"/>
    <w:rsid w:val="00066AAF"/>
    <w:rsid w:val="00067CF7"/>
    <w:rsid w:val="00070AF2"/>
    <w:rsid w:val="00072897"/>
    <w:rsid w:val="00074F8E"/>
    <w:rsid w:val="0007588C"/>
    <w:rsid w:val="000763C8"/>
    <w:rsid w:val="00080904"/>
    <w:rsid w:val="000877D6"/>
    <w:rsid w:val="000933FE"/>
    <w:rsid w:val="00093A75"/>
    <w:rsid w:val="00097B81"/>
    <w:rsid w:val="000A0912"/>
    <w:rsid w:val="000A0AFD"/>
    <w:rsid w:val="000B19A3"/>
    <w:rsid w:val="000B54BB"/>
    <w:rsid w:val="000B62CA"/>
    <w:rsid w:val="000C08D7"/>
    <w:rsid w:val="000C0F7A"/>
    <w:rsid w:val="000C2AAA"/>
    <w:rsid w:val="000C4DE4"/>
    <w:rsid w:val="000C6B47"/>
    <w:rsid w:val="000D37F7"/>
    <w:rsid w:val="000D5CE9"/>
    <w:rsid w:val="000D650D"/>
    <w:rsid w:val="000D665A"/>
    <w:rsid w:val="000D7676"/>
    <w:rsid w:val="000E2677"/>
    <w:rsid w:val="000E2BAC"/>
    <w:rsid w:val="000E31C7"/>
    <w:rsid w:val="000E4165"/>
    <w:rsid w:val="000F1BDF"/>
    <w:rsid w:val="000F1EF9"/>
    <w:rsid w:val="000F31C7"/>
    <w:rsid w:val="001000D4"/>
    <w:rsid w:val="00103C9C"/>
    <w:rsid w:val="001043F9"/>
    <w:rsid w:val="00105020"/>
    <w:rsid w:val="00105D8C"/>
    <w:rsid w:val="00105FEE"/>
    <w:rsid w:val="00106A86"/>
    <w:rsid w:val="00110953"/>
    <w:rsid w:val="00121C2C"/>
    <w:rsid w:val="00121C71"/>
    <w:rsid w:val="00123AE9"/>
    <w:rsid w:val="00127CE7"/>
    <w:rsid w:val="00127FBD"/>
    <w:rsid w:val="001372D9"/>
    <w:rsid w:val="00140118"/>
    <w:rsid w:val="00142A8F"/>
    <w:rsid w:val="001448A1"/>
    <w:rsid w:val="00147461"/>
    <w:rsid w:val="00150F42"/>
    <w:rsid w:val="00150F48"/>
    <w:rsid w:val="00151937"/>
    <w:rsid w:val="00152593"/>
    <w:rsid w:val="00155F52"/>
    <w:rsid w:val="00156733"/>
    <w:rsid w:val="00157AED"/>
    <w:rsid w:val="00166612"/>
    <w:rsid w:val="001668A2"/>
    <w:rsid w:val="00167717"/>
    <w:rsid w:val="00180024"/>
    <w:rsid w:val="00187408"/>
    <w:rsid w:val="0019195B"/>
    <w:rsid w:val="001929D6"/>
    <w:rsid w:val="00193EC5"/>
    <w:rsid w:val="001962C8"/>
    <w:rsid w:val="00196423"/>
    <w:rsid w:val="001A189E"/>
    <w:rsid w:val="001A24E8"/>
    <w:rsid w:val="001B42EB"/>
    <w:rsid w:val="001B554D"/>
    <w:rsid w:val="001B6167"/>
    <w:rsid w:val="001C0866"/>
    <w:rsid w:val="001C0D1D"/>
    <w:rsid w:val="001C2AD9"/>
    <w:rsid w:val="001C69C9"/>
    <w:rsid w:val="001D117E"/>
    <w:rsid w:val="001D3B42"/>
    <w:rsid w:val="001D79FD"/>
    <w:rsid w:val="001E1614"/>
    <w:rsid w:val="001E1E22"/>
    <w:rsid w:val="001E3FBB"/>
    <w:rsid w:val="001E584A"/>
    <w:rsid w:val="001F1C15"/>
    <w:rsid w:val="001F455A"/>
    <w:rsid w:val="001F68EE"/>
    <w:rsid w:val="001F7889"/>
    <w:rsid w:val="001F7EEC"/>
    <w:rsid w:val="00200703"/>
    <w:rsid w:val="002007E8"/>
    <w:rsid w:val="00204E0E"/>
    <w:rsid w:val="002062F4"/>
    <w:rsid w:val="00207E71"/>
    <w:rsid w:val="00216CC8"/>
    <w:rsid w:val="0022449C"/>
    <w:rsid w:val="002336E5"/>
    <w:rsid w:val="00235C7D"/>
    <w:rsid w:val="0024006A"/>
    <w:rsid w:val="00240142"/>
    <w:rsid w:val="0024032C"/>
    <w:rsid w:val="002426A3"/>
    <w:rsid w:val="00242A1C"/>
    <w:rsid w:val="0024355E"/>
    <w:rsid w:val="002448C1"/>
    <w:rsid w:val="002536A5"/>
    <w:rsid w:val="00253D50"/>
    <w:rsid w:val="00260064"/>
    <w:rsid w:val="002629CD"/>
    <w:rsid w:val="0026486C"/>
    <w:rsid w:val="002674D9"/>
    <w:rsid w:val="002720CD"/>
    <w:rsid w:val="00272292"/>
    <w:rsid w:val="00274DC0"/>
    <w:rsid w:val="0027687E"/>
    <w:rsid w:val="0027761A"/>
    <w:rsid w:val="00281FE6"/>
    <w:rsid w:val="002876BE"/>
    <w:rsid w:val="00290667"/>
    <w:rsid w:val="002927DC"/>
    <w:rsid w:val="0029412E"/>
    <w:rsid w:val="002A3B06"/>
    <w:rsid w:val="002A404A"/>
    <w:rsid w:val="002A48BF"/>
    <w:rsid w:val="002A4DC6"/>
    <w:rsid w:val="002A6A7D"/>
    <w:rsid w:val="002A796D"/>
    <w:rsid w:val="002B5719"/>
    <w:rsid w:val="002B5C1B"/>
    <w:rsid w:val="002B6346"/>
    <w:rsid w:val="002B7CA3"/>
    <w:rsid w:val="002C0A9E"/>
    <w:rsid w:val="002C1877"/>
    <w:rsid w:val="002C34FF"/>
    <w:rsid w:val="002C53E3"/>
    <w:rsid w:val="002C6469"/>
    <w:rsid w:val="002D0DC6"/>
    <w:rsid w:val="002D7427"/>
    <w:rsid w:val="002E10A7"/>
    <w:rsid w:val="002E25E0"/>
    <w:rsid w:val="002E2FE0"/>
    <w:rsid w:val="002F5CEB"/>
    <w:rsid w:val="0030067F"/>
    <w:rsid w:val="003068E9"/>
    <w:rsid w:val="00315F1B"/>
    <w:rsid w:val="003165E6"/>
    <w:rsid w:val="00316694"/>
    <w:rsid w:val="00320CC6"/>
    <w:rsid w:val="0032543E"/>
    <w:rsid w:val="00325923"/>
    <w:rsid w:val="003405DE"/>
    <w:rsid w:val="00341924"/>
    <w:rsid w:val="0035139B"/>
    <w:rsid w:val="00353CD5"/>
    <w:rsid w:val="00357723"/>
    <w:rsid w:val="00361751"/>
    <w:rsid w:val="00361DBE"/>
    <w:rsid w:val="0036333E"/>
    <w:rsid w:val="00363673"/>
    <w:rsid w:val="003649B0"/>
    <w:rsid w:val="00365091"/>
    <w:rsid w:val="00366174"/>
    <w:rsid w:val="00366991"/>
    <w:rsid w:val="00373E7B"/>
    <w:rsid w:val="0037750F"/>
    <w:rsid w:val="00381D6D"/>
    <w:rsid w:val="00383E56"/>
    <w:rsid w:val="003842F2"/>
    <w:rsid w:val="00384405"/>
    <w:rsid w:val="00385458"/>
    <w:rsid w:val="00390A4B"/>
    <w:rsid w:val="0039109A"/>
    <w:rsid w:val="003951AD"/>
    <w:rsid w:val="0039686E"/>
    <w:rsid w:val="00396FB4"/>
    <w:rsid w:val="003A171F"/>
    <w:rsid w:val="003A2A2C"/>
    <w:rsid w:val="003A2AAA"/>
    <w:rsid w:val="003A3FDB"/>
    <w:rsid w:val="003A6D89"/>
    <w:rsid w:val="003A75F5"/>
    <w:rsid w:val="003A7738"/>
    <w:rsid w:val="003A780C"/>
    <w:rsid w:val="003B3176"/>
    <w:rsid w:val="003C2F0E"/>
    <w:rsid w:val="003C53CD"/>
    <w:rsid w:val="003C6E38"/>
    <w:rsid w:val="003D2330"/>
    <w:rsid w:val="003D7870"/>
    <w:rsid w:val="003E02BE"/>
    <w:rsid w:val="003E19CD"/>
    <w:rsid w:val="003E27FA"/>
    <w:rsid w:val="003E3593"/>
    <w:rsid w:val="003E5FF6"/>
    <w:rsid w:val="003E7281"/>
    <w:rsid w:val="003E76B3"/>
    <w:rsid w:val="003F7C25"/>
    <w:rsid w:val="004154C9"/>
    <w:rsid w:val="004162AB"/>
    <w:rsid w:val="0042053A"/>
    <w:rsid w:val="00420C38"/>
    <w:rsid w:val="004275B4"/>
    <w:rsid w:val="0043424F"/>
    <w:rsid w:val="00446E3D"/>
    <w:rsid w:val="00450184"/>
    <w:rsid w:val="00450433"/>
    <w:rsid w:val="004624CE"/>
    <w:rsid w:val="00462758"/>
    <w:rsid w:val="0046603C"/>
    <w:rsid w:val="00466C9D"/>
    <w:rsid w:val="00466F78"/>
    <w:rsid w:val="004679EF"/>
    <w:rsid w:val="00467BBD"/>
    <w:rsid w:val="00472216"/>
    <w:rsid w:val="004725C7"/>
    <w:rsid w:val="00477876"/>
    <w:rsid w:val="00480986"/>
    <w:rsid w:val="004820DB"/>
    <w:rsid w:val="00484EBE"/>
    <w:rsid w:val="004850EC"/>
    <w:rsid w:val="004853F2"/>
    <w:rsid w:val="00487507"/>
    <w:rsid w:val="004907BD"/>
    <w:rsid w:val="0049279A"/>
    <w:rsid w:val="00493C55"/>
    <w:rsid w:val="004941FB"/>
    <w:rsid w:val="004A12F1"/>
    <w:rsid w:val="004A2E95"/>
    <w:rsid w:val="004B0AB7"/>
    <w:rsid w:val="004B0EDB"/>
    <w:rsid w:val="004B2E71"/>
    <w:rsid w:val="004B4FD8"/>
    <w:rsid w:val="004C2CEE"/>
    <w:rsid w:val="004C3FD2"/>
    <w:rsid w:val="004C7714"/>
    <w:rsid w:val="004D06BB"/>
    <w:rsid w:val="004D0A4A"/>
    <w:rsid w:val="004D74D9"/>
    <w:rsid w:val="004E0CE6"/>
    <w:rsid w:val="004E11A5"/>
    <w:rsid w:val="004E2042"/>
    <w:rsid w:val="004E73E1"/>
    <w:rsid w:val="004F0EBF"/>
    <w:rsid w:val="004F0F65"/>
    <w:rsid w:val="004F6332"/>
    <w:rsid w:val="004F6D32"/>
    <w:rsid w:val="004F7CF1"/>
    <w:rsid w:val="00500CD1"/>
    <w:rsid w:val="005024FE"/>
    <w:rsid w:val="00505404"/>
    <w:rsid w:val="005112AE"/>
    <w:rsid w:val="00511442"/>
    <w:rsid w:val="0051449C"/>
    <w:rsid w:val="005154B0"/>
    <w:rsid w:val="00521534"/>
    <w:rsid w:val="00525276"/>
    <w:rsid w:val="00527A6B"/>
    <w:rsid w:val="00527F99"/>
    <w:rsid w:val="00527FA6"/>
    <w:rsid w:val="0053098F"/>
    <w:rsid w:val="00531190"/>
    <w:rsid w:val="00533607"/>
    <w:rsid w:val="00535664"/>
    <w:rsid w:val="00542A47"/>
    <w:rsid w:val="00542B8C"/>
    <w:rsid w:val="005451E8"/>
    <w:rsid w:val="0054582F"/>
    <w:rsid w:val="005463E4"/>
    <w:rsid w:val="005511CB"/>
    <w:rsid w:val="005515E6"/>
    <w:rsid w:val="00553D23"/>
    <w:rsid w:val="005560E4"/>
    <w:rsid w:val="00561FD1"/>
    <w:rsid w:val="00562B3E"/>
    <w:rsid w:val="00564399"/>
    <w:rsid w:val="00574B43"/>
    <w:rsid w:val="00575E5C"/>
    <w:rsid w:val="00583F88"/>
    <w:rsid w:val="00584B6D"/>
    <w:rsid w:val="00586CAD"/>
    <w:rsid w:val="005872AB"/>
    <w:rsid w:val="00590DEE"/>
    <w:rsid w:val="00594989"/>
    <w:rsid w:val="00596F47"/>
    <w:rsid w:val="00597078"/>
    <w:rsid w:val="005A0300"/>
    <w:rsid w:val="005A34E8"/>
    <w:rsid w:val="005A4887"/>
    <w:rsid w:val="005A7B2B"/>
    <w:rsid w:val="005B5893"/>
    <w:rsid w:val="005B79E1"/>
    <w:rsid w:val="005D1704"/>
    <w:rsid w:val="005D2350"/>
    <w:rsid w:val="005D2611"/>
    <w:rsid w:val="005D32D1"/>
    <w:rsid w:val="005D49B0"/>
    <w:rsid w:val="005E6832"/>
    <w:rsid w:val="005E72FC"/>
    <w:rsid w:val="005F1A0D"/>
    <w:rsid w:val="005F28B9"/>
    <w:rsid w:val="005F312C"/>
    <w:rsid w:val="005F4724"/>
    <w:rsid w:val="005F498A"/>
    <w:rsid w:val="005F74E5"/>
    <w:rsid w:val="00601DDD"/>
    <w:rsid w:val="00610135"/>
    <w:rsid w:val="0061125F"/>
    <w:rsid w:val="00622637"/>
    <w:rsid w:val="006255DF"/>
    <w:rsid w:val="006261BE"/>
    <w:rsid w:val="00627713"/>
    <w:rsid w:val="0062795F"/>
    <w:rsid w:val="00635AB8"/>
    <w:rsid w:val="00637053"/>
    <w:rsid w:val="00641448"/>
    <w:rsid w:val="00642663"/>
    <w:rsid w:val="00644E8A"/>
    <w:rsid w:val="00645291"/>
    <w:rsid w:val="006456AE"/>
    <w:rsid w:val="00650CA4"/>
    <w:rsid w:val="00653CC6"/>
    <w:rsid w:val="0065470D"/>
    <w:rsid w:val="00657ED4"/>
    <w:rsid w:val="00660EC8"/>
    <w:rsid w:val="0066103B"/>
    <w:rsid w:val="00661534"/>
    <w:rsid w:val="00662614"/>
    <w:rsid w:val="006637FC"/>
    <w:rsid w:val="00673B74"/>
    <w:rsid w:val="0067520C"/>
    <w:rsid w:val="00677F3B"/>
    <w:rsid w:val="00681C70"/>
    <w:rsid w:val="006825F6"/>
    <w:rsid w:val="00683F65"/>
    <w:rsid w:val="00684A78"/>
    <w:rsid w:val="0068777F"/>
    <w:rsid w:val="006971C1"/>
    <w:rsid w:val="0069728A"/>
    <w:rsid w:val="006A042C"/>
    <w:rsid w:val="006A0D25"/>
    <w:rsid w:val="006A0D52"/>
    <w:rsid w:val="006A110A"/>
    <w:rsid w:val="006A1D5E"/>
    <w:rsid w:val="006B1657"/>
    <w:rsid w:val="006B1B7C"/>
    <w:rsid w:val="006B41B1"/>
    <w:rsid w:val="006B5349"/>
    <w:rsid w:val="006B59D7"/>
    <w:rsid w:val="006B7E35"/>
    <w:rsid w:val="006C0572"/>
    <w:rsid w:val="006C5AE1"/>
    <w:rsid w:val="006D326B"/>
    <w:rsid w:val="006D4BA9"/>
    <w:rsid w:val="006D73A0"/>
    <w:rsid w:val="006D7C3F"/>
    <w:rsid w:val="006E061C"/>
    <w:rsid w:val="006E1091"/>
    <w:rsid w:val="006E48E4"/>
    <w:rsid w:val="006E49D8"/>
    <w:rsid w:val="006E7666"/>
    <w:rsid w:val="006F0544"/>
    <w:rsid w:val="006F3EEA"/>
    <w:rsid w:val="006F44BD"/>
    <w:rsid w:val="0070002A"/>
    <w:rsid w:val="007009E1"/>
    <w:rsid w:val="0070707C"/>
    <w:rsid w:val="00711070"/>
    <w:rsid w:val="00712F86"/>
    <w:rsid w:val="00713D0F"/>
    <w:rsid w:val="007160C7"/>
    <w:rsid w:val="00717D5C"/>
    <w:rsid w:val="00722647"/>
    <w:rsid w:val="0072503B"/>
    <w:rsid w:val="00727052"/>
    <w:rsid w:val="00727ABA"/>
    <w:rsid w:val="007300CE"/>
    <w:rsid w:val="00735F96"/>
    <w:rsid w:val="00742D2F"/>
    <w:rsid w:val="00745C6C"/>
    <w:rsid w:val="00745CF9"/>
    <w:rsid w:val="00753084"/>
    <w:rsid w:val="007564DD"/>
    <w:rsid w:val="00757075"/>
    <w:rsid w:val="00760B04"/>
    <w:rsid w:val="0076505E"/>
    <w:rsid w:val="00766DD4"/>
    <w:rsid w:val="00772068"/>
    <w:rsid w:val="00772C76"/>
    <w:rsid w:val="007742E1"/>
    <w:rsid w:val="00775DD8"/>
    <w:rsid w:val="007770E3"/>
    <w:rsid w:val="007776AB"/>
    <w:rsid w:val="00780C6C"/>
    <w:rsid w:val="00781FD9"/>
    <w:rsid w:val="00784513"/>
    <w:rsid w:val="00787690"/>
    <w:rsid w:val="00791C2A"/>
    <w:rsid w:val="00791E76"/>
    <w:rsid w:val="00792CC9"/>
    <w:rsid w:val="00796C0F"/>
    <w:rsid w:val="007A523C"/>
    <w:rsid w:val="007B40FA"/>
    <w:rsid w:val="007B4C43"/>
    <w:rsid w:val="007C03BF"/>
    <w:rsid w:val="007C14CA"/>
    <w:rsid w:val="007C7750"/>
    <w:rsid w:val="007C7C2C"/>
    <w:rsid w:val="007C7D3B"/>
    <w:rsid w:val="007D1065"/>
    <w:rsid w:val="007D1C94"/>
    <w:rsid w:val="007D1DBE"/>
    <w:rsid w:val="007D1E19"/>
    <w:rsid w:val="007D6A89"/>
    <w:rsid w:val="007F1C45"/>
    <w:rsid w:val="007F63BC"/>
    <w:rsid w:val="007F7207"/>
    <w:rsid w:val="00800019"/>
    <w:rsid w:val="00803457"/>
    <w:rsid w:val="00807270"/>
    <w:rsid w:val="00807B6A"/>
    <w:rsid w:val="00813BAF"/>
    <w:rsid w:val="00813D06"/>
    <w:rsid w:val="0081677C"/>
    <w:rsid w:val="008173E5"/>
    <w:rsid w:val="008179EC"/>
    <w:rsid w:val="00822D80"/>
    <w:rsid w:val="0082343E"/>
    <w:rsid w:val="00823F08"/>
    <w:rsid w:val="00826EEB"/>
    <w:rsid w:val="00835DE5"/>
    <w:rsid w:val="00844533"/>
    <w:rsid w:val="00845793"/>
    <w:rsid w:val="008466CF"/>
    <w:rsid w:val="00854995"/>
    <w:rsid w:val="00870829"/>
    <w:rsid w:val="00871E0A"/>
    <w:rsid w:val="00872495"/>
    <w:rsid w:val="00875677"/>
    <w:rsid w:val="00876854"/>
    <w:rsid w:val="00880B8E"/>
    <w:rsid w:val="00884377"/>
    <w:rsid w:val="00890E55"/>
    <w:rsid w:val="00892B8F"/>
    <w:rsid w:val="0089438E"/>
    <w:rsid w:val="008959E9"/>
    <w:rsid w:val="008961BA"/>
    <w:rsid w:val="008A0B3E"/>
    <w:rsid w:val="008A1B6E"/>
    <w:rsid w:val="008A3A21"/>
    <w:rsid w:val="008A692A"/>
    <w:rsid w:val="008A7FD7"/>
    <w:rsid w:val="008B0651"/>
    <w:rsid w:val="008B074F"/>
    <w:rsid w:val="008B1663"/>
    <w:rsid w:val="008B1959"/>
    <w:rsid w:val="008B1E44"/>
    <w:rsid w:val="008B2CB3"/>
    <w:rsid w:val="008B3E4F"/>
    <w:rsid w:val="008C2F3F"/>
    <w:rsid w:val="008C4B1C"/>
    <w:rsid w:val="008D22FB"/>
    <w:rsid w:val="008D23F0"/>
    <w:rsid w:val="008D76FC"/>
    <w:rsid w:val="008E0195"/>
    <w:rsid w:val="008E29EE"/>
    <w:rsid w:val="008E5978"/>
    <w:rsid w:val="008E7CF8"/>
    <w:rsid w:val="00900635"/>
    <w:rsid w:val="00906795"/>
    <w:rsid w:val="00913BC5"/>
    <w:rsid w:val="00914143"/>
    <w:rsid w:val="00915DC6"/>
    <w:rsid w:val="009164F7"/>
    <w:rsid w:val="00921066"/>
    <w:rsid w:val="00923118"/>
    <w:rsid w:val="0092440B"/>
    <w:rsid w:val="009261CD"/>
    <w:rsid w:val="00926726"/>
    <w:rsid w:val="00926790"/>
    <w:rsid w:val="009337D7"/>
    <w:rsid w:val="0093746A"/>
    <w:rsid w:val="00940BA6"/>
    <w:rsid w:val="009454F1"/>
    <w:rsid w:val="00947639"/>
    <w:rsid w:val="00947893"/>
    <w:rsid w:val="009517ED"/>
    <w:rsid w:val="0095454E"/>
    <w:rsid w:val="00956DB7"/>
    <w:rsid w:val="00960134"/>
    <w:rsid w:val="00962DFA"/>
    <w:rsid w:val="009652E5"/>
    <w:rsid w:val="0096794A"/>
    <w:rsid w:val="00970397"/>
    <w:rsid w:val="009717DB"/>
    <w:rsid w:val="00973A1F"/>
    <w:rsid w:val="0097476A"/>
    <w:rsid w:val="00974A57"/>
    <w:rsid w:val="00977516"/>
    <w:rsid w:val="009825F8"/>
    <w:rsid w:val="00982976"/>
    <w:rsid w:val="00986741"/>
    <w:rsid w:val="009868F4"/>
    <w:rsid w:val="0099025F"/>
    <w:rsid w:val="00992219"/>
    <w:rsid w:val="009A24FE"/>
    <w:rsid w:val="009A4127"/>
    <w:rsid w:val="009A6285"/>
    <w:rsid w:val="009B1BE2"/>
    <w:rsid w:val="009B1ECD"/>
    <w:rsid w:val="009B2C98"/>
    <w:rsid w:val="009B3C97"/>
    <w:rsid w:val="009C4386"/>
    <w:rsid w:val="009C5683"/>
    <w:rsid w:val="009C5AB5"/>
    <w:rsid w:val="009C5C57"/>
    <w:rsid w:val="009D435B"/>
    <w:rsid w:val="009D5258"/>
    <w:rsid w:val="009E2818"/>
    <w:rsid w:val="009E5178"/>
    <w:rsid w:val="009E6E3A"/>
    <w:rsid w:val="009F23C0"/>
    <w:rsid w:val="009F30E1"/>
    <w:rsid w:val="009F4020"/>
    <w:rsid w:val="009F52FF"/>
    <w:rsid w:val="00A017F9"/>
    <w:rsid w:val="00A034BE"/>
    <w:rsid w:val="00A03B03"/>
    <w:rsid w:val="00A04280"/>
    <w:rsid w:val="00A04465"/>
    <w:rsid w:val="00A04A5B"/>
    <w:rsid w:val="00A11A89"/>
    <w:rsid w:val="00A12034"/>
    <w:rsid w:val="00A13252"/>
    <w:rsid w:val="00A15D04"/>
    <w:rsid w:val="00A21F52"/>
    <w:rsid w:val="00A24B43"/>
    <w:rsid w:val="00A300C0"/>
    <w:rsid w:val="00A33158"/>
    <w:rsid w:val="00A40222"/>
    <w:rsid w:val="00A41DF8"/>
    <w:rsid w:val="00A421BC"/>
    <w:rsid w:val="00A44D7D"/>
    <w:rsid w:val="00A452C7"/>
    <w:rsid w:val="00A55361"/>
    <w:rsid w:val="00A6080E"/>
    <w:rsid w:val="00A61EC1"/>
    <w:rsid w:val="00A6578D"/>
    <w:rsid w:val="00A659CE"/>
    <w:rsid w:val="00A70760"/>
    <w:rsid w:val="00A71B76"/>
    <w:rsid w:val="00A73A85"/>
    <w:rsid w:val="00A7413E"/>
    <w:rsid w:val="00A752D0"/>
    <w:rsid w:val="00A822B6"/>
    <w:rsid w:val="00A910DD"/>
    <w:rsid w:val="00A926FD"/>
    <w:rsid w:val="00A97434"/>
    <w:rsid w:val="00A975BE"/>
    <w:rsid w:val="00AA1212"/>
    <w:rsid w:val="00AA2192"/>
    <w:rsid w:val="00AA409D"/>
    <w:rsid w:val="00AB1F21"/>
    <w:rsid w:val="00AB3252"/>
    <w:rsid w:val="00AB455F"/>
    <w:rsid w:val="00AB6794"/>
    <w:rsid w:val="00AB7E67"/>
    <w:rsid w:val="00AD3065"/>
    <w:rsid w:val="00AD37AB"/>
    <w:rsid w:val="00AD6FC6"/>
    <w:rsid w:val="00AE5FF6"/>
    <w:rsid w:val="00AE6365"/>
    <w:rsid w:val="00AF1556"/>
    <w:rsid w:val="00AF2272"/>
    <w:rsid w:val="00AF2C8C"/>
    <w:rsid w:val="00AF31CB"/>
    <w:rsid w:val="00AF3B2A"/>
    <w:rsid w:val="00AF471E"/>
    <w:rsid w:val="00AF6935"/>
    <w:rsid w:val="00B00649"/>
    <w:rsid w:val="00B01498"/>
    <w:rsid w:val="00B01DD2"/>
    <w:rsid w:val="00B02618"/>
    <w:rsid w:val="00B029A2"/>
    <w:rsid w:val="00B071CB"/>
    <w:rsid w:val="00B13534"/>
    <w:rsid w:val="00B23394"/>
    <w:rsid w:val="00B25817"/>
    <w:rsid w:val="00B27F4F"/>
    <w:rsid w:val="00B3128B"/>
    <w:rsid w:val="00B3280C"/>
    <w:rsid w:val="00B32872"/>
    <w:rsid w:val="00B32E91"/>
    <w:rsid w:val="00B351F4"/>
    <w:rsid w:val="00B35FF2"/>
    <w:rsid w:val="00B379B7"/>
    <w:rsid w:val="00B40352"/>
    <w:rsid w:val="00B41476"/>
    <w:rsid w:val="00B43B71"/>
    <w:rsid w:val="00B43C3F"/>
    <w:rsid w:val="00B47026"/>
    <w:rsid w:val="00B51023"/>
    <w:rsid w:val="00B62C6E"/>
    <w:rsid w:val="00B64604"/>
    <w:rsid w:val="00B65FCC"/>
    <w:rsid w:val="00B671FB"/>
    <w:rsid w:val="00B765D4"/>
    <w:rsid w:val="00B8247A"/>
    <w:rsid w:val="00B82626"/>
    <w:rsid w:val="00B84489"/>
    <w:rsid w:val="00B84988"/>
    <w:rsid w:val="00B87D6E"/>
    <w:rsid w:val="00B949AE"/>
    <w:rsid w:val="00B97257"/>
    <w:rsid w:val="00B97692"/>
    <w:rsid w:val="00B97961"/>
    <w:rsid w:val="00B97CB9"/>
    <w:rsid w:val="00B97FE4"/>
    <w:rsid w:val="00BA0A49"/>
    <w:rsid w:val="00BA1370"/>
    <w:rsid w:val="00BB2ECD"/>
    <w:rsid w:val="00BB4398"/>
    <w:rsid w:val="00BB565A"/>
    <w:rsid w:val="00BB57CA"/>
    <w:rsid w:val="00BB60EF"/>
    <w:rsid w:val="00BB739C"/>
    <w:rsid w:val="00BC0492"/>
    <w:rsid w:val="00BC0846"/>
    <w:rsid w:val="00BC4A60"/>
    <w:rsid w:val="00BC5F50"/>
    <w:rsid w:val="00BD11C3"/>
    <w:rsid w:val="00BD1951"/>
    <w:rsid w:val="00BD2495"/>
    <w:rsid w:val="00BD2A5B"/>
    <w:rsid w:val="00BD63B2"/>
    <w:rsid w:val="00BE1DC8"/>
    <w:rsid w:val="00BE2A34"/>
    <w:rsid w:val="00BE4741"/>
    <w:rsid w:val="00BE4E11"/>
    <w:rsid w:val="00BF091F"/>
    <w:rsid w:val="00BF0D08"/>
    <w:rsid w:val="00BF0D99"/>
    <w:rsid w:val="00BF1E12"/>
    <w:rsid w:val="00BF27BC"/>
    <w:rsid w:val="00BF6D93"/>
    <w:rsid w:val="00C019F9"/>
    <w:rsid w:val="00C07C9D"/>
    <w:rsid w:val="00C10037"/>
    <w:rsid w:val="00C1085E"/>
    <w:rsid w:val="00C17071"/>
    <w:rsid w:val="00C223F7"/>
    <w:rsid w:val="00C22A17"/>
    <w:rsid w:val="00C25C8A"/>
    <w:rsid w:val="00C30A9D"/>
    <w:rsid w:val="00C31686"/>
    <w:rsid w:val="00C3500C"/>
    <w:rsid w:val="00C405CF"/>
    <w:rsid w:val="00C4118C"/>
    <w:rsid w:val="00C41537"/>
    <w:rsid w:val="00C41C18"/>
    <w:rsid w:val="00C46CD9"/>
    <w:rsid w:val="00C57DB4"/>
    <w:rsid w:val="00C640B9"/>
    <w:rsid w:val="00C6548B"/>
    <w:rsid w:val="00C67F13"/>
    <w:rsid w:val="00C7161D"/>
    <w:rsid w:val="00C71991"/>
    <w:rsid w:val="00C71E6E"/>
    <w:rsid w:val="00C723B8"/>
    <w:rsid w:val="00C74EE4"/>
    <w:rsid w:val="00C7782A"/>
    <w:rsid w:val="00C81192"/>
    <w:rsid w:val="00C823BF"/>
    <w:rsid w:val="00C91DFA"/>
    <w:rsid w:val="00C94135"/>
    <w:rsid w:val="00C955AF"/>
    <w:rsid w:val="00CA443E"/>
    <w:rsid w:val="00CC37D6"/>
    <w:rsid w:val="00CC5402"/>
    <w:rsid w:val="00CD07C6"/>
    <w:rsid w:val="00CD170F"/>
    <w:rsid w:val="00CD4BDF"/>
    <w:rsid w:val="00CD667B"/>
    <w:rsid w:val="00CE03FD"/>
    <w:rsid w:val="00CE1EB5"/>
    <w:rsid w:val="00CE3A43"/>
    <w:rsid w:val="00CE50E4"/>
    <w:rsid w:val="00CE5DB9"/>
    <w:rsid w:val="00D064AB"/>
    <w:rsid w:val="00D0708C"/>
    <w:rsid w:val="00D0729B"/>
    <w:rsid w:val="00D2560E"/>
    <w:rsid w:val="00D305BE"/>
    <w:rsid w:val="00D30E14"/>
    <w:rsid w:val="00D310DB"/>
    <w:rsid w:val="00D31104"/>
    <w:rsid w:val="00D31AFB"/>
    <w:rsid w:val="00D32020"/>
    <w:rsid w:val="00D3471C"/>
    <w:rsid w:val="00D348B3"/>
    <w:rsid w:val="00D35F7D"/>
    <w:rsid w:val="00D36C0E"/>
    <w:rsid w:val="00D37ABE"/>
    <w:rsid w:val="00D37E62"/>
    <w:rsid w:val="00D409F3"/>
    <w:rsid w:val="00D50AFE"/>
    <w:rsid w:val="00D55722"/>
    <w:rsid w:val="00D62CDE"/>
    <w:rsid w:val="00D6675A"/>
    <w:rsid w:val="00D7444F"/>
    <w:rsid w:val="00D74F22"/>
    <w:rsid w:val="00D7687E"/>
    <w:rsid w:val="00D7734A"/>
    <w:rsid w:val="00D80044"/>
    <w:rsid w:val="00D80B6A"/>
    <w:rsid w:val="00D8229C"/>
    <w:rsid w:val="00D82A6F"/>
    <w:rsid w:val="00D8311C"/>
    <w:rsid w:val="00D90ED4"/>
    <w:rsid w:val="00D95650"/>
    <w:rsid w:val="00D9603C"/>
    <w:rsid w:val="00DA2264"/>
    <w:rsid w:val="00DA6AF0"/>
    <w:rsid w:val="00DB1709"/>
    <w:rsid w:val="00DB6B66"/>
    <w:rsid w:val="00DD046B"/>
    <w:rsid w:val="00DD0DE4"/>
    <w:rsid w:val="00DD1470"/>
    <w:rsid w:val="00DE75B7"/>
    <w:rsid w:val="00DE7A8C"/>
    <w:rsid w:val="00DF0C17"/>
    <w:rsid w:val="00DF188B"/>
    <w:rsid w:val="00DF1BDB"/>
    <w:rsid w:val="00E01DBB"/>
    <w:rsid w:val="00E01FD4"/>
    <w:rsid w:val="00E03AA6"/>
    <w:rsid w:val="00E03B8F"/>
    <w:rsid w:val="00E03EA2"/>
    <w:rsid w:val="00E07AC4"/>
    <w:rsid w:val="00E1050B"/>
    <w:rsid w:val="00E111D1"/>
    <w:rsid w:val="00E12021"/>
    <w:rsid w:val="00E20F48"/>
    <w:rsid w:val="00E213E2"/>
    <w:rsid w:val="00E26F94"/>
    <w:rsid w:val="00E33BD7"/>
    <w:rsid w:val="00E34267"/>
    <w:rsid w:val="00E41EB6"/>
    <w:rsid w:val="00E441BA"/>
    <w:rsid w:val="00E44EBF"/>
    <w:rsid w:val="00E46C5F"/>
    <w:rsid w:val="00E47D44"/>
    <w:rsid w:val="00E50970"/>
    <w:rsid w:val="00E51756"/>
    <w:rsid w:val="00E553A0"/>
    <w:rsid w:val="00E562AF"/>
    <w:rsid w:val="00E57B4B"/>
    <w:rsid w:val="00E63785"/>
    <w:rsid w:val="00E67655"/>
    <w:rsid w:val="00E718E9"/>
    <w:rsid w:val="00E73C06"/>
    <w:rsid w:val="00E73DB2"/>
    <w:rsid w:val="00E77A1C"/>
    <w:rsid w:val="00E8068F"/>
    <w:rsid w:val="00E8264E"/>
    <w:rsid w:val="00E82EB7"/>
    <w:rsid w:val="00E83542"/>
    <w:rsid w:val="00E84CED"/>
    <w:rsid w:val="00E86461"/>
    <w:rsid w:val="00E8720D"/>
    <w:rsid w:val="00E90969"/>
    <w:rsid w:val="00E90983"/>
    <w:rsid w:val="00E91589"/>
    <w:rsid w:val="00E91FED"/>
    <w:rsid w:val="00E92DF7"/>
    <w:rsid w:val="00E94B2A"/>
    <w:rsid w:val="00E95A7E"/>
    <w:rsid w:val="00EA3F38"/>
    <w:rsid w:val="00EA6600"/>
    <w:rsid w:val="00EB17D8"/>
    <w:rsid w:val="00EB6924"/>
    <w:rsid w:val="00EB7B4B"/>
    <w:rsid w:val="00EC6463"/>
    <w:rsid w:val="00EC64C8"/>
    <w:rsid w:val="00ED4BFC"/>
    <w:rsid w:val="00ED7108"/>
    <w:rsid w:val="00ED7A46"/>
    <w:rsid w:val="00EE1E29"/>
    <w:rsid w:val="00EF0268"/>
    <w:rsid w:val="00EF23FC"/>
    <w:rsid w:val="00EF2A3F"/>
    <w:rsid w:val="00EF6D94"/>
    <w:rsid w:val="00F00EB0"/>
    <w:rsid w:val="00F03FCA"/>
    <w:rsid w:val="00F047AE"/>
    <w:rsid w:val="00F05415"/>
    <w:rsid w:val="00F05C17"/>
    <w:rsid w:val="00F06A4C"/>
    <w:rsid w:val="00F1020B"/>
    <w:rsid w:val="00F114AC"/>
    <w:rsid w:val="00F1230A"/>
    <w:rsid w:val="00F15715"/>
    <w:rsid w:val="00F20179"/>
    <w:rsid w:val="00F2030B"/>
    <w:rsid w:val="00F301C8"/>
    <w:rsid w:val="00F31F6D"/>
    <w:rsid w:val="00F43C42"/>
    <w:rsid w:val="00F477FF"/>
    <w:rsid w:val="00F47AA6"/>
    <w:rsid w:val="00F47B59"/>
    <w:rsid w:val="00F5691B"/>
    <w:rsid w:val="00F63BFF"/>
    <w:rsid w:val="00F66CDB"/>
    <w:rsid w:val="00F67068"/>
    <w:rsid w:val="00F70214"/>
    <w:rsid w:val="00F70D5C"/>
    <w:rsid w:val="00F71C2F"/>
    <w:rsid w:val="00F7502A"/>
    <w:rsid w:val="00F750F9"/>
    <w:rsid w:val="00F763CF"/>
    <w:rsid w:val="00F808E7"/>
    <w:rsid w:val="00F826C8"/>
    <w:rsid w:val="00F83B3B"/>
    <w:rsid w:val="00F85DFF"/>
    <w:rsid w:val="00F91084"/>
    <w:rsid w:val="00FA30E6"/>
    <w:rsid w:val="00FA50E0"/>
    <w:rsid w:val="00FA5D5B"/>
    <w:rsid w:val="00FA693F"/>
    <w:rsid w:val="00FA7329"/>
    <w:rsid w:val="00FB0E63"/>
    <w:rsid w:val="00FB6791"/>
    <w:rsid w:val="00FB7727"/>
    <w:rsid w:val="00FC19F2"/>
    <w:rsid w:val="00FC1D92"/>
    <w:rsid w:val="00FC33A6"/>
    <w:rsid w:val="00FC6950"/>
    <w:rsid w:val="00FD02A6"/>
    <w:rsid w:val="00FD0719"/>
    <w:rsid w:val="00FD1585"/>
    <w:rsid w:val="00FD3E79"/>
    <w:rsid w:val="00FD3E96"/>
    <w:rsid w:val="00FD5E78"/>
    <w:rsid w:val="00FE14C6"/>
    <w:rsid w:val="00FF2220"/>
    <w:rsid w:val="00FF5790"/>
    <w:rsid w:val="00FF604C"/>
    <w:rsid w:val="00FF6373"/>
    <w:rsid w:val="00FF6459"/>
    <w:rsid w:val="00FF7A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24F4"/>
  <w15:chartTrackingRefBased/>
  <w15:docId w15:val="{DDBE40C8-A5A0-4FC5-81C0-4A858630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B79E1"/>
    <w:pPr>
      <w:spacing w:after="0" w:line="240" w:lineRule="auto"/>
    </w:pPr>
    <w:rPr>
      <w:rFonts w:ascii="Calibri" w:hAnsi="Calibri" w:cs="Calibri"/>
    </w:rPr>
  </w:style>
  <w:style w:type="paragraph" w:styleId="Naslov1">
    <w:name w:val="heading 1"/>
    <w:basedOn w:val="Navaden"/>
    <w:next w:val="Navaden"/>
    <w:link w:val="Naslov1Znak"/>
    <w:uiPriority w:val="9"/>
    <w:qFormat/>
    <w:rsid w:val="009B1ECD"/>
    <w:pPr>
      <w:keepNext/>
      <w:keepLines/>
      <w:spacing w:before="240"/>
      <w:outlineLvl w:val="0"/>
    </w:pPr>
    <w:rPr>
      <w:rFonts w:asciiTheme="majorHAnsi" w:eastAsiaTheme="majorEastAsia" w:hAnsiTheme="majorHAnsi" w:cstheme="majorBidi"/>
      <w:color w:val="2F5496" w:themeColor="accent1" w:themeShade="BF"/>
      <w:sz w:val="32"/>
      <w:szCs w:val="32"/>
      <w:lang w:eastAsia="sl-SI"/>
    </w:rPr>
  </w:style>
  <w:style w:type="paragraph" w:styleId="Naslov2">
    <w:name w:val="heading 2"/>
    <w:basedOn w:val="Navaden"/>
    <w:link w:val="Naslov2Znak"/>
    <w:uiPriority w:val="9"/>
    <w:qFormat/>
    <w:rsid w:val="00127CE7"/>
    <w:pPr>
      <w:spacing w:before="100" w:beforeAutospacing="1" w:after="100" w:afterAutospacing="1"/>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127CE7"/>
    <w:pPr>
      <w:spacing w:before="100" w:beforeAutospacing="1" w:after="100" w:afterAutospacing="1"/>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127CE7"/>
    <w:pPr>
      <w:spacing w:before="100" w:beforeAutospacing="1" w:after="100" w:afterAutospacing="1"/>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745C6C"/>
    <w:rPr>
      <w:color w:val="0000FF"/>
      <w:u w:val="single"/>
    </w:rPr>
  </w:style>
  <w:style w:type="paragraph" w:styleId="Glava">
    <w:name w:val="header"/>
    <w:basedOn w:val="Navaden"/>
    <w:link w:val="GlavaZnak"/>
    <w:uiPriority w:val="99"/>
    <w:semiHidden/>
    <w:unhideWhenUsed/>
    <w:rsid w:val="00745C6C"/>
    <w:pPr>
      <w:tabs>
        <w:tab w:val="center" w:pos="4536"/>
        <w:tab w:val="right" w:pos="9072"/>
      </w:tabs>
    </w:pPr>
    <w:rPr>
      <w:rFonts w:eastAsia="Calibri" w:cs="Times New Roman"/>
      <w:lang w:eastAsia="sl-SI"/>
    </w:rPr>
  </w:style>
  <w:style w:type="character" w:customStyle="1" w:styleId="GlavaZnak">
    <w:name w:val="Glava Znak"/>
    <w:basedOn w:val="Privzetapisavaodstavka"/>
    <w:link w:val="Glava"/>
    <w:uiPriority w:val="99"/>
    <w:semiHidden/>
    <w:rsid w:val="00745C6C"/>
    <w:rPr>
      <w:rFonts w:ascii="Calibri" w:eastAsia="Calibri" w:hAnsi="Calibri" w:cs="Times New Roman"/>
      <w:lang w:eastAsia="sl-SI"/>
    </w:rPr>
  </w:style>
  <w:style w:type="paragraph" w:styleId="Noga">
    <w:name w:val="footer"/>
    <w:basedOn w:val="Navaden"/>
    <w:link w:val="NogaZnak"/>
    <w:uiPriority w:val="99"/>
    <w:unhideWhenUsed/>
    <w:rsid w:val="00745C6C"/>
    <w:pPr>
      <w:tabs>
        <w:tab w:val="center" w:pos="4536"/>
        <w:tab w:val="right" w:pos="9072"/>
      </w:tabs>
    </w:pPr>
    <w:rPr>
      <w:rFonts w:eastAsia="Calibri" w:cs="Times New Roman"/>
      <w:lang w:eastAsia="sl-SI"/>
    </w:rPr>
  </w:style>
  <w:style w:type="character" w:customStyle="1" w:styleId="NogaZnak">
    <w:name w:val="Noga Znak"/>
    <w:basedOn w:val="Privzetapisavaodstavka"/>
    <w:link w:val="Noga"/>
    <w:uiPriority w:val="99"/>
    <w:rsid w:val="00745C6C"/>
    <w:rPr>
      <w:rFonts w:ascii="Calibri" w:eastAsia="Calibri" w:hAnsi="Calibri" w:cs="Times New Roman"/>
      <w:lang w:eastAsia="sl-SI"/>
    </w:rPr>
  </w:style>
  <w:style w:type="paragraph" w:styleId="Odstavekseznama">
    <w:name w:val="List Paragraph"/>
    <w:basedOn w:val="Navaden"/>
    <w:uiPriority w:val="34"/>
    <w:qFormat/>
    <w:rsid w:val="00745C6C"/>
    <w:pPr>
      <w:ind w:left="720"/>
    </w:pPr>
  </w:style>
  <w:style w:type="paragraph" w:styleId="Golobesedilo">
    <w:name w:val="Plain Text"/>
    <w:basedOn w:val="Navaden"/>
    <w:link w:val="GolobesediloZnak"/>
    <w:uiPriority w:val="99"/>
    <w:unhideWhenUsed/>
    <w:rsid w:val="00745C6C"/>
    <w:rPr>
      <w:rFonts w:cstheme="minorBidi"/>
      <w:szCs w:val="21"/>
    </w:rPr>
  </w:style>
  <w:style w:type="character" w:customStyle="1" w:styleId="GolobesediloZnak">
    <w:name w:val="Golo besedilo Znak"/>
    <w:basedOn w:val="Privzetapisavaodstavka"/>
    <w:link w:val="Golobesedilo"/>
    <w:uiPriority w:val="99"/>
    <w:rsid w:val="00745C6C"/>
    <w:rPr>
      <w:rFonts w:ascii="Calibri" w:hAnsi="Calibri"/>
      <w:szCs w:val="21"/>
    </w:rPr>
  </w:style>
  <w:style w:type="paragraph" w:customStyle="1" w:styleId="Standard1">
    <w:name w:val="Standard1"/>
    <w:rsid w:val="00745C6C"/>
    <w:pPr>
      <w:suppressAutoHyphens/>
      <w:spacing w:after="0" w:line="240" w:lineRule="auto"/>
      <w:textAlignment w:val="baseline"/>
    </w:pPr>
    <w:rPr>
      <w:rFonts w:ascii="Times New Roman" w:eastAsia="SimSun" w:hAnsi="Times New Roman" w:cs="Mangal"/>
      <w:kern w:val="1"/>
      <w:sz w:val="24"/>
      <w:szCs w:val="24"/>
      <w:lang w:eastAsia="hi-IN" w:bidi="hi-IN"/>
    </w:rPr>
  </w:style>
  <w:style w:type="table" w:styleId="Tabelamrea">
    <w:name w:val="Table Grid"/>
    <w:basedOn w:val="Navadnatabela"/>
    <w:uiPriority w:val="39"/>
    <w:rsid w:val="0071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127CE7"/>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127CE7"/>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127CE7"/>
    <w:rPr>
      <w:rFonts w:ascii="Times New Roman" w:eastAsia="Times New Roman" w:hAnsi="Times New Roman" w:cs="Times New Roman"/>
      <w:b/>
      <w:bCs/>
      <w:sz w:val="24"/>
      <w:szCs w:val="24"/>
      <w:lang w:eastAsia="sl-SI"/>
    </w:rPr>
  </w:style>
  <w:style w:type="paragraph" w:styleId="Navadensplet">
    <w:name w:val="Normal (Web)"/>
    <w:basedOn w:val="Navaden"/>
    <w:uiPriority w:val="99"/>
    <w:unhideWhenUsed/>
    <w:rsid w:val="00127CE7"/>
    <w:pPr>
      <w:spacing w:before="100" w:beforeAutospacing="1" w:after="100" w:afterAutospacing="1"/>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27CE7"/>
    <w:rPr>
      <w:b/>
      <w:bCs/>
    </w:rPr>
  </w:style>
  <w:style w:type="character" w:styleId="Nerazreenaomemba">
    <w:name w:val="Unresolved Mention"/>
    <w:basedOn w:val="Privzetapisavaodstavka"/>
    <w:uiPriority w:val="99"/>
    <w:semiHidden/>
    <w:unhideWhenUsed/>
    <w:rsid w:val="00884377"/>
    <w:rPr>
      <w:color w:val="605E5C"/>
      <w:shd w:val="clear" w:color="auto" w:fill="E1DFDD"/>
    </w:rPr>
  </w:style>
  <w:style w:type="character" w:customStyle="1" w:styleId="6qdm">
    <w:name w:val="_6qdm"/>
    <w:basedOn w:val="Privzetapisavaodstavka"/>
    <w:rsid w:val="00645291"/>
  </w:style>
  <w:style w:type="character" w:customStyle="1" w:styleId="textexposedshow">
    <w:name w:val="text_exposed_show"/>
    <w:basedOn w:val="Privzetapisavaodstavka"/>
    <w:rsid w:val="00645291"/>
  </w:style>
  <w:style w:type="paragraph" w:customStyle="1" w:styleId="m-5887223247848860270msonospacing">
    <w:name w:val="m_-5887223247848860270msonospacing"/>
    <w:basedOn w:val="Navaden"/>
    <w:rsid w:val="0054582F"/>
    <w:pPr>
      <w:spacing w:before="100" w:beforeAutospacing="1" w:after="100" w:afterAutospacing="1"/>
    </w:pPr>
    <w:rPr>
      <w:lang w:eastAsia="sl-SI"/>
    </w:rPr>
  </w:style>
  <w:style w:type="paragraph" w:customStyle="1" w:styleId="p1">
    <w:name w:val="p1"/>
    <w:basedOn w:val="Navaden"/>
    <w:rsid w:val="00F7502A"/>
    <w:pPr>
      <w:spacing w:before="100" w:beforeAutospacing="1" w:after="100" w:afterAutospacing="1"/>
    </w:pPr>
    <w:rPr>
      <w:lang w:eastAsia="sl-SI"/>
    </w:rPr>
  </w:style>
  <w:style w:type="character" w:customStyle="1" w:styleId="s1">
    <w:name w:val="s1"/>
    <w:basedOn w:val="Privzetapisavaodstavka"/>
    <w:rsid w:val="00F7502A"/>
  </w:style>
  <w:style w:type="character" w:customStyle="1" w:styleId="Naslov1Znak">
    <w:name w:val="Naslov 1 Znak"/>
    <w:basedOn w:val="Privzetapisavaodstavka"/>
    <w:link w:val="Naslov1"/>
    <w:uiPriority w:val="9"/>
    <w:rsid w:val="009B1ECD"/>
    <w:rPr>
      <w:rFonts w:asciiTheme="majorHAnsi" w:eastAsiaTheme="majorEastAsia" w:hAnsiTheme="majorHAnsi" w:cstheme="majorBidi"/>
      <w:color w:val="2F5496" w:themeColor="accent1" w:themeShade="BF"/>
      <w:sz w:val="32"/>
      <w:szCs w:val="32"/>
      <w:lang w:eastAsia="sl-SI"/>
    </w:rPr>
  </w:style>
  <w:style w:type="character" w:styleId="Poudarek">
    <w:name w:val="Emphasis"/>
    <w:basedOn w:val="Privzetapisavaodstavka"/>
    <w:uiPriority w:val="20"/>
    <w:qFormat/>
    <w:rsid w:val="009B1ECD"/>
    <w:rPr>
      <w:i/>
      <w:iCs/>
    </w:rPr>
  </w:style>
  <w:style w:type="character" w:customStyle="1" w:styleId="figuretitle">
    <w:name w:val="figure__title"/>
    <w:basedOn w:val="Privzetapisavaodstavka"/>
    <w:rsid w:val="009B1ECD"/>
  </w:style>
  <w:style w:type="character" w:customStyle="1" w:styleId="figureauthor">
    <w:name w:val="figure__author"/>
    <w:basedOn w:val="Privzetapisavaodstavka"/>
    <w:rsid w:val="009B1ECD"/>
  </w:style>
  <w:style w:type="paragraph" w:customStyle="1" w:styleId="Default">
    <w:name w:val="Default"/>
    <w:rsid w:val="003842F2"/>
    <w:pPr>
      <w:autoSpaceDE w:val="0"/>
      <w:autoSpaceDN w:val="0"/>
      <w:adjustRightInd w:val="0"/>
      <w:spacing w:after="0" w:line="240" w:lineRule="auto"/>
    </w:pPr>
    <w:rPr>
      <w:rFonts w:ascii="Calibri" w:hAnsi="Calibri" w:cs="Calibri"/>
      <w:color w:val="000000"/>
      <w:sz w:val="24"/>
      <w:szCs w:val="24"/>
    </w:rPr>
  </w:style>
  <w:style w:type="paragraph" w:customStyle="1" w:styleId="gmail-m3003623062987961802msolistparagraph">
    <w:name w:val="gmail-m_3003623062987961802msolistparagraph"/>
    <w:basedOn w:val="Navaden"/>
    <w:rsid w:val="008B3E4F"/>
    <w:pPr>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45732">
      <w:bodyDiv w:val="1"/>
      <w:marLeft w:val="0"/>
      <w:marRight w:val="0"/>
      <w:marTop w:val="0"/>
      <w:marBottom w:val="0"/>
      <w:divBdr>
        <w:top w:val="none" w:sz="0" w:space="0" w:color="auto"/>
        <w:left w:val="none" w:sz="0" w:space="0" w:color="auto"/>
        <w:bottom w:val="none" w:sz="0" w:space="0" w:color="auto"/>
        <w:right w:val="none" w:sz="0" w:space="0" w:color="auto"/>
      </w:divBdr>
    </w:div>
    <w:div w:id="420956899">
      <w:bodyDiv w:val="1"/>
      <w:marLeft w:val="0"/>
      <w:marRight w:val="0"/>
      <w:marTop w:val="0"/>
      <w:marBottom w:val="0"/>
      <w:divBdr>
        <w:top w:val="none" w:sz="0" w:space="0" w:color="auto"/>
        <w:left w:val="none" w:sz="0" w:space="0" w:color="auto"/>
        <w:bottom w:val="none" w:sz="0" w:space="0" w:color="auto"/>
        <w:right w:val="none" w:sz="0" w:space="0" w:color="auto"/>
      </w:divBdr>
    </w:div>
    <w:div w:id="448745633">
      <w:bodyDiv w:val="1"/>
      <w:marLeft w:val="0"/>
      <w:marRight w:val="0"/>
      <w:marTop w:val="0"/>
      <w:marBottom w:val="0"/>
      <w:divBdr>
        <w:top w:val="none" w:sz="0" w:space="0" w:color="auto"/>
        <w:left w:val="none" w:sz="0" w:space="0" w:color="auto"/>
        <w:bottom w:val="none" w:sz="0" w:space="0" w:color="auto"/>
        <w:right w:val="none" w:sz="0" w:space="0" w:color="auto"/>
      </w:divBdr>
    </w:div>
    <w:div w:id="522985761">
      <w:bodyDiv w:val="1"/>
      <w:marLeft w:val="0"/>
      <w:marRight w:val="0"/>
      <w:marTop w:val="0"/>
      <w:marBottom w:val="0"/>
      <w:divBdr>
        <w:top w:val="none" w:sz="0" w:space="0" w:color="auto"/>
        <w:left w:val="none" w:sz="0" w:space="0" w:color="auto"/>
        <w:bottom w:val="none" w:sz="0" w:space="0" w:color="auto"/>
        <w:right w:val="none" w:sz="0" w:space="0" w:color="auto"/>
      </w:divBdr>
    </w:div>
    <w:div w:id="540632208">
      <w:bodyDiv w:val="1"/>
      <w:marLeft w:val="0"/>
      <w:marRight w:val="0"/>
      <w:marTop w:val="0"/>
      <w:marBottom w:val="0"/>
      <w:divBdr>
        <w:top w:val="none" w:sz="0" w:space="0" w:color="auto"/>
        <w:left w:val="none" w:sz="0" w:space="0" w:color="auto"/>
        <w:bottom w:val="none" w:sz="0" w:space="0" w:color="auto"/>
        <w:right w:val="none" w:sz="0" w:space="0" w:color="auto"/>
      </w:divBdr>
    </w:div>
    <w:div w:id="540672885">
      <w:bodyDiv w:val="1"/>
      <w:marLeft w:val="0"/>
      <w:marRight w:val="0"/>
      <w:marTop w:val="0"/>
      <w:marBottom w:val="0"/>
      <w:divBdr>
        <w:top w:val="none" w:sz="0" w:space="0" w:color="auto"/>
        <w:left w:val="none" w:sz="0" w:space="0" w:color="auto"/>
        <w:bottom w:val="none" w:sz="0" w:space="0" w:color="auto"/>
        <w:right w:val="none" w:sz="0" w:space="0" w:color="auto"/>
      </w:divBdr>
    </w:div>
    <w:div w:id="579221674">
      <w:bodyDiv w:val="1"/>
      <w:marLeft w:val="0"/>
      <w:marRight w:val="0"/>
      <w:marTop w:val="0"/>
      <w:marBottom w:val="0"/>
      <w:divBdr>
        <w:top w:val="none" w:sz="0" w:space="0" w:color="auto"/>
        <w:left w:val="none" w:sz="0" w:space="0" w:color="auto"/>
        <w:bottom w:val="none" w:sz="0" w:space="0" w:color="auto"/>
        <w:right w:val="none" w:sz="0" w:space="0" w:color="auto"/>
      </w:divBdr>
    </w:div>
    <w:div w:id="671447348">
      <w:bodyDiv w:val="1"/>
      <w:marLeft w:val="0"/>
      <w:marRight w:val="0"/>
      <w:marTop w:val="0"/>
      <w:marBottom w:val="0"/>
      <w:divBdr>
        <w:top w:val="none" w:sz="0" w:space="0" w:color="auto"/>
        <w:left w:val="none" w:sz="0" w:space="0" w:color="auto"/>
        <w:bottom w:val="none" w:sz="0" w:space="0" w:color="auto"/>
        <w:right w:val="none" w:sz="0" w:space="0" w:color="auto"/>
      </w:divBdr>
    </w:div>
    <w:div w:id="675767101">
      <w:bodyDiv w:val="1"/>
      <w:marLeft w:val="0"/>
      <w:marRight w:val="0"/>
      <w:marTop w:val="0"/>
      <w:marBottom w:val="0"/>
      <w:divBdr>
        <w:top w:val="none" w:sz="0" w:space="0" w:color="auto"/>
        <w:left w:val="none" w:sz="0" w:space="0" w:color="auto"/>
        <w:bottom w:val="none" w:sz="0" w:space="0" w:color="auto"/>
        <w:right w:val="none" w:sz="0" w:space="0" w:color="auto"/>
      </w:divBdr>
    </w:div>
    <w:div w:id="681855351">
      <w:bodyDiv w:val="1"/>
      <w:marLeft w:val="0"/>
      <w:marRight w:val="0"/>
      <w:marTop w:val="0"/>
      <w:marBottom w:val="0"/>
      <w:divBdr>
        <w:top w:val="none" w:sz="0" w:space="0" w:color="auto"/>
        <w:left w:val="none" w:sz="0" w:space="0" w:color="auto"/>
        <w:bottom w:val="none" w:sz="0" w:space="0" w:color="auto"/>
        <w:right w:val="none" w:sz="0" w:space="0" w:color="auto"/>
      </w:divBdr>
    </w:div>
    <w:div w:id="778331983">
      <w:bodyDiv w:val="1"/>
      <w:marLeft w:val="0"/>
      <w:marRight w:val="0"/>
      <w:marTop w:val="0"/>
      <w:marBottom w:val="0"/>
      <w:divBdr>
        <w:top w:val="none" w:sz="0" w:space="0" w:color="auto"/>
        <w:left w:val="none" w:sz="0" w:space="0" w:color="auto"/>
        <w:bottom w:val="none" w:sz="0" w:space="0" w:color="auto"/>
        <w:right w:val="none" w:sz="0" w:space="0" w:color="auto"/>
      </w:divBdr>
    </w:div>
    <w:div w:id="808086709">
      <w:bodyDiv w:val="1"/>
      <w:marLeft w:val="0"/>
      <w:marRight w:val="0"/>
      <w:marTop w:val="0"/>
      <w:marBottom w:val="0"/>
      <w:divBdr>
        <w:top w:val="none" w:sz="0" w:space="0" w:color="auto"/>
        <w:left w:val="none" w:sz="0" w:space="0" w:color="auto"/>
        <w:bottom w:val="none" w:sz="0" w:space="0" w:color="auto"/>
        <w:right w:val="none" w:sz="0" w:space="0" w:color="auto"/>
      </w:divBdr>
    </w:div>
    <w:div w:id="855657691">
      <w:bodyDiv w:val="1"/>
      <w:marLeft w:val="0"/>
      <w:marRight w:val="0"/>
      <w:marTop w:val="0"/>
      <w:marBottom w:val="0"/>
      <w:divBdr>
        <w:top w:val="none" w:sz="0" w:space="0" w:color="auto"/>
        <w:left w:val="none" w:sz="0" w:space="0" w:color="auto"/>
        <w:bottom w:val="none" w:sz="0" w:space="0" w:color="auto"/>
        <w:right w:val="none" w:sz="0" w:space="0" w:color="auto"/>
      </w:divBdr>
      <w:divsChild>
        <w:div w:id="627467722">
          <w:marLeft w:val="0"/>
          <w:marRight w:val="0"/>
          <w:marTop w:val="0"/>
          <w:marBottom w:val="0"/>
          <w:divBdr>
            <w:top w:val="none" w:sz="0" w:space="0" w:color="auto"/>
            <w:left w:val="none" w:sz="0" w:space="0" w:color="auto"/>
            <w:bottom w:val="none" w:sz="0" w:space="0" w:color="auto"/>
            <w:right w:val="none" w:sz="0" w:space="0" w:color="auto"/>
          </w:divBdr>
        </w:div>
        <w:div w:id="330064357">
          <w:marLeft w:val="0"/>
          <w:marRight w:val="0"/>
          <w:marTop w:val="0"/>
          <w:marBottom w:val="300"/>
          <w:divBdr>
            <w:top w:val="none" w:sz="0" w:space="0" w:color="auto"/>
            <w:left w:val="none" w:sz="0" w:space="0" w:color="auto"/>
            <w:bottom w:val="none" w:sz="0" w:space="0" w:color="auto"/>
            <w:right w:val="none" w:sz="0" w:space="0" w:color="auto"/>
          </w:divBdr>
        </w:div>
        <w:div w:id="1749040060">
          <w:marLeft w:val="0"/>
          <w:marRight w:val="0"/>
          <w:marTop w:val="0"/>
          <w:marBottom w:val="0"/>
          <w:divBdr>
            <w:top w:val="none" w:sz="0" w:space="0" w:color="auto"/>
            <w:left w:val="none" w:sz="0" w:space="0" w:color="auto"/>
            <w:bottom w:val="none" w:sz="0" w:space="0" w:color="auto"/>
            <w:right w:val="none" w:sz="0" w:space="0" w:color="auto"/>
          </w:divBdr>
          <w:divsChild>
            <w:div w:id="1806509058">
              <w:marLeft w:val="0"/>
              <w:marRight w:val="0"/>
              <w:marTop w:val="0"/>
              <w:marBottom w:val="0"/>
              <w:divBdr>
                <w:top w:val="none" w:sz="0" w:space="0" w:color="auto"/>
                <w:left w:val="none" w:sz="0" w:space="0" w:color="auto"/>
                <w:bottom w:val="none" w:sz="0" w:space="0" w:color="auto"/>
                <w:right w:val="none" w:sz="0" w:space="0" w:color="auto"/>
              </w:divBdr>
              <w:divsChild>
                <w:div w:id="613102221">
                  <w:marLeft w:val="0"/>
                  <w:marRight w:val="0"/>
                  <w:marTop w:val="0"/>
                  <w:marBottom w:val="300"/>
                  <w:divBdr>
                    <w:top w:val="none" w:sz="0" w:space="0" w:color="auto"/>
                    <w:left w:val="none" w:sz="0" w:space="0" w:color="auto"/>
                    <w:bottom w:val="none" w:sz="0" w:space="0" w:color="auto"/>
                    <w:right w:val="none" w:sz="0" w:space="0" w:color="auto"/>
                  </w:divBdr>
                </w:div>
              </w:divsChild>
            </w:div>
            <w:div w:id="1587299222">
              <w:marLeft w:val="0"/>
              <w:marRight w:val="0"/>
              <w:marTop w:val="0"/>
              <w:marBottom w:val="0"/>
              <w:divBdr>
                <w:top w:val="none" w:sz="0" w:space="0" w:color="auto"/>
                <w:left w:val="none" w:sz="0" w:space="0" w:color="auto"/>
                <w:bottom w:val="none" w:sz="0" w:space="0" w:color="auto"/>
                <w:right w:val="none" w:sz="0" w:space="0" w:color="auto"/>
              </w:divBdr>
              <w:divsChild>
                <w:div w:id="9517138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63055405">
      <w:bodyDiv w:val="1"/>
      <w:marLeft w:val="0"/>
      <w:marRight w:val="0"/>
      <w:marTop w:val="0"/>
      <w:marBottom w:val="0"/>
      <w:divBdr>
        <w:top w:val="none" w:sz="0" w:space="0" w:color="auto"/>
        <w:left w:val="none" w:sz="0" w:space="0" w:color="auto"/>
        <w:bottom w:val="none" w:sz="0" w:space="0" w:color="auto"/>
        <w:right w:val="none" w:sz="0" w:space="0" w:color="auto"/>
      </w:divBdr>
      <w:divsChild>
        <w:div w:id="992491435">
          <w:marLeft w:val="0"/>
          <w:marRight w:val="0"/>
          <w:marTop w:val="0"/>
          <w:marBottom w:val="0"/>
          <w:divBdr>
            <w:top w:val="none" w:sz="0" w:space="0" w:color="auto"/>
            <w:left w:val="none" w:sz="0" w:space="0" w:color="auto"/>
            <w:bottom w:val="none" w:sz="0" w:space="0" w:color="auto"/>
            <w:right w:val="none" w:sz="0" w:space="0" w:color="auto"/>
          </w:divBdr>
        </w:div>
      </w:divsChild>
    </w:div>
    <w:div w:id="942029238">
      <w:bodyDiv w:val="1"/>
      <w:marLeft w:val="0"/>
      <w:marRight w:val="0"/>
      <w:marTop w:val="0"/>
      <w:marBottom w:val="0"/>
      <w:divBdr>
        <w:top w:val="none" w:sz="0" w:space="0" w:color="auto"/>
        <w:left w:val="none" w:sz="0" w:space="0" w:color="auto"/>
        <w:bottom w:val="none" w:sz="0" w:space="0" w:color="auto"/>
        <w:right w:val="none" w:sz="0" w:space="0" w:color="auto"/>
      </w:divBdr>
    </w:div>
    <w:div w:id="984160170">
      <w:bodyDiv w:val="1"/>
      <w:marLeft w:val="0"/>
      <w:marRight w:val="0"/>
      <w:marTop w:val="0"/>
      <w:marBottom w:val="0"/>
      <w:divBdr>
        <w:top w:val="none" w:sz="0" w:space="0" w:color="auto"/>
        <w:left w:val="none" w:sz="0" w:space="0" w:color="auto"/>
        <w:bottom w:val="none" w:sz="0" w:space="0" w:color="auto"/>
        <w:right w:val="none" w:sz="0" w:space="0" w:color="auto"/>
      </w:divBdr>
    </w:div>
    <w:div w:id="987437090">
      <w:bodyDiv w:val="1"/>
      <w:marLeft w:val="0"/>
      <w:marRight w:val="0"/>
      <w:marTop w:val="0"/>
      <w:marBottom w:val="0"/>
      <w:divBdr>
        <w:top w:val="none" w:sz="0" w:space="0" w:color="auto"/>
        <w:left w:val="none" w:sz="0" w:space="0" w:color="auto"/>
        <w:bottom w:val="none" w:sz="0" w:space="0" w:color="auto"/>
        <w:right w:val="none" w:sz="0" w:space="0" w:color="auto"/>
      </w:divBdr>
    </w:div>
    <w:div w:id="1072463548">
      <w:bodyDiv w:val="1"/>
      <w:marLeft w:val="0"/>
      <w:marRight w:val="0"/>
      <w:marTop w:val="0"/>
      <w:marBottom w:val="0"/>
      <w:divBdr>
        <w:top w:val="none" w:sz="0" w:space="0" w:color="auto"/>
        <w:left w:val="none" w:sz="0" w:space="0" w:color="auto"/>
        <w:bottom w:val="none" w:sz="0" w:space="0" w:color="auto"/>
        <w:right w:val="none" w:sz="0" w:space="0" w:color="auto"/>
      </w:divBdr>
    </w:div>
    <w:div w:id="1171329811">
      <w:bodyDiv w:val="1"/>
      <w:marLeft w:val="0"/>
      <w:marRight w:val="0"/>
      <w:marTop w:val="0"/>
      <w:marBottom w:val="0"/>
      <w:divBdr>
        <w:top w:val="none" w:sz="0" w:space="0" w:color="auto"/>
        <w:left w:val="none" w:sz="0" w:space="0" w:color="auto"/>
        <w:bottom w:val="none" w:sz="0" w:space="0" w:color="auto"/>
        <w:right w:val="none" w:sz="0" w:space="0" w:color="auto"/>
      </w:divBdr>
      <w:divsChild>
        <w:div w:id="1554467621">
          <w:marLeft w:val="0"/>
          <w:marRight w:val="0"/>
          <w:marTop w:val="150"/>
          <w:marBottom w:val="150"/>
          <w:divBdr>
            <w:top w:val="none" w:sz="0" w:space="0" w:color="auto"/>
            <w:left w:val="none" w:sz="0" w:space="0" w:color="auto"/>
            <w:bottom w:val="none" w:sz="0" w:space="0" w:color="auto"/>
            <w:right w:val="none" w:sz="0" w:space="0" w:color="auto"/>
          </w:divBdr>
          <w:divsChild>
            <w:div w:id="1445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1680">
      <w:bodyDiv w:val="1"/>
      <w:marLeft w:val="0"/>
      <w:marRight w:val="0"/>
      <w:marTop w:val="0"/>
      <w:marBottom w:val="0"/>
      <w:divBdr>
        <w:top w:val="none" w:sz="0" w:space="0" w:color="auto"/>
        <w:left w:val="none" w:sz="0" w:space="0" w:color="auto"/>
        <w:bottom w:val="none" w:sz="0" w:space="0" w:color="auto"/>
        <w:right w:val="none" w:sz="0" w:space="0" w:color="auto"/>
      </w:divBdr>
    </w:div>
    <w:div w:id="1203982232">
      <w:bodyDiv w:val="1"/>
      <w:marLeft w:val="0"/>
      <w:marRight w:val="0"/>
      <w:marTop w:val="0"/>
      <w:marBottom w:val="0"/>
      <w:divBdr>
        <w:top w:val="none" w:sz="0" w:space="0" w:color="auto"/>
        <w:left w:val="none" w:sz="0" w:space="0" w:color="auto"/>
        <w:bottom w:val="none" w:sz="0" w:space="0" w:color="auto"/>
        <w:right w:val="none" w:sz="0" w:space="0" w:color="auto"/>
      </w:divBdr>
    </w:div>
    <w:div w:id="1397900599">
      <w:bodyDiv w:val="1"/>
      <w:marLeft w:val="0"/>
      <w:marRight w:val="0"/>
      <w:marTop w:val="0"/>
      <w:marBottom w:val="0"/>
      <w:divBdr>
        <w:top w:val="none" w:sz="0" w:space="0" w:color="auto"/>
        <w:left w:val="none" w:sz="0" w:space="0" w:color="auto"/>
        <w:bottom w:val="none" w:sz="0" w:space="0" w:color="auto"/>
        <w:right w:val="none" w:sz="0" w:space="0" w:color="auto"/>
      </w:divBdr>
    </w:div>
    <w:div w:id="1430154062">
      <w:bodyDiv w:val="1"/>
      <w:marLeft w:val="0"/>
      <w:marRight w:val="0"/>
      <w:marTop w:val="0"/>
      <w:marBottom w:val="0"/>
      <w:divBdr>
        <w:top w:val="none" w:sz="0" w:space="0" w:color="auto"/>
        <w:left w:val="none" w:sz="0" w:space="0" w:color="auto"/>
        <w:bottom w:val="none" w:sz="0" w:space="0" w:color="auto"/>
        <w:right w:val="none" w:sz="0" w:space="0" w:color="auto"/>
      </w:divBdr>
      <w:divsChild>
        <w:div w:id="1513229045">
          <w:marLeft w:val="0"/>
          <w:marRight w:val="0"/>
          <w:marTop w:val="0"/>
          <w:marBottom w:val="0"/>
          <w:divBdr>
            <w:top w:val="none" w:sz="0" w:space="0" w:color="auto"/>
            <w:left w:val="none" w:sz="0" w:space="0" w:color="auto"/>
            <w:bottom w:val="none" w:sz="0" w:space="0" w:color="auto"/>
            <w:right w:val="none" w:sz="0" w:space="0" w:color="auto"/>
          </w:divBdr>
          <w:divsChild>
            <w:div w:id="17150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90074">
      <w:bodyDiv w:val="1"/>
      <w:marLeft w:val="0"/>
      <w:marRight w:val="0"/>
      <w:marTop w:val="0"/>
      <w:marBottom w:val="0"/>
      <w:divBdr>
        <w:top w:val="none" w:sz="0" w:space="0" w:color="auto"/>
        <w:left w:val="none" w:sz="0" w:space="0" w:color="auto"/>
        <w:bottom w:val="none" w:sz="0" w:space="0" w:color="auto"/>
        <w:right w:val="none" w:sz="0" w:space="0" w:color="auto"/>
      </w:divBdr>
    </w:div>
    <w:div w:id="1466435658">
      <w:bodyDiv w:val="1"/>
      <w:marLeft w:val="0"/>
      <w:marRight w:val="0"/>
      <w:marTop w:val="0"/>
      <w:marBottom w:val="0"/>
      <w:divBdr>
        <w:top w:val="none" w:sz="0" w:space="0" w:color="auto"/>
        <w:left w:val="none" w:sz="0" w:space="0" w:color="auto"/>
        <w:bottom w:val="none" w:sz="0" w:space="0" w:color="auto"/>
        <w:right w:val="none" w:sz="0" w:space="0" w:color="auto"/>
      </w:divBdr>
    </w:div>
    <w:div w:id="1472790809">
      <w:bodyDiv w:val="1"/>
      <w:marLeft w:val="0"/>
      <w:marRight w:val="0"/>
      <w:marTop w:val="0"/>
      <w:marBottom w:val="0"/>
      <w:divBdr>
        <w:top w:val="none" w:sz="0" w:space="0" w:color="auto"/>
        <w:left w:val="none" w:sz="0" w:space="0" w:color="auto"/>
        <w:bottom w:val="none" w:sz="0" w:space="0" w:color="auto"/>
        <w:right w:val="none" w:sz="0" w:space="0" w:color="auto"/>
      </w:divBdr>
    </w:div>
    <w:div w:id="1539467776">
      <w:bodyDiv w:val="1"/>
      <w:marLeft w:val="0"/>
      <w:marRight w:val="0"/>
      <w:marTop w:val="0"/>
      <w:marBottom w:val="0"/>
      <w:divBdr>
        <w:top w:val="none" w:sz="0" w:space="0" w:color="auto"/>
        <w:left w:val="none" w:sz="0" w:space="0" w:color="auto"/>
        <w:bottom w:val="none" w:sz="0" w:space="0" w:color="auto"/>
        <w:right w:val="none" w:sz="0" w:space="0" w:color="auto"/>
      </w:divBdr>
    </w:div>
    <w:div w:id="1608851125">
      <w:bodyDiv w:val="1"/>
      <w:marLeft w:val="0"/>
      <w:marRight w:val="0"/>
      <w:marTop w:val="0"/>
      <w:marBottom w:val="0"/>
      <w:divBdr>
        <w:top w:val="none" w:sz="0" w:space="0" w:color="auto"/>
        <w:left w:val="none" w:sz="0" w:space="0" w:color="auto"/>
        <w:bottom w:val="none" w:sz="0" w:space="0" w:color="auto"/>
        <w:right w:val="none" w:sz="0" w:space="0" w:color="auto"/>
      </w:divBdr>
    </w:div>
    <w:div w:id="1629318573">
      <w:bodyDiv w:val="1"/>
      <w:marLeft w:val="0"/>
      <w:marRight w:val="0"/>
      <w:marTop w:val="0"/>
      <w:marBottom w:val="0"/>
      <w:divBdr>
        <w:top w:val="none" w:sz="0" w:space="0" w:color="auto"/>
        <w:left w:val="none" w:sz="0" w:space="0" w:color="auto"/>
        <w:bottom w:val="none" w:sz="0" w:space="0" w:color="auto"/>
        <w:right w:val="none" w:sz="0" w:space="0" w:color="auto"/>
      </w:divBdr>
    </w:div>
    <w:div w:id="1808090287">
      <w:bodyDiv w:val="1"/>
      <w:marLeft w:val="0"/>
      <w:marRight w:val="0"/>
      <w:marTop w:val="0"/>
      <w:marBottom w:val="0"/>
      <w:divBdr>
        <w:top w:val="none" w:sz="0" w:space="0" w:color="auto"/>
        <w:left w:val="none" w:sz="0" w:space="0" w:color="auto"/>
        <w:bottom w:val="none" w:sz="0" w:space="0" w:color="auto"/>
        <w:right w:val="none" w:sz="0" w:space="0" w:color="auto"/>
      </w:divBdr>
      <w:divsChild>
        <w:div w:id="1442997173">
          <w:marLeft w:val="0"/>
          <w:marRight w:val="0"/>
          <w:marTop w:val="0"/>
          <w:marBottom w:val="0"/>
          <w:divBdr>
            <w:top w:val="none" w:sz="0" w:space="0" w:color="auto"/>
            <w:left w:val="none" w:sz="0" w:space="0" w:color="auto"/>
            <w:bottom w:val="none" w:sz="0" w:space="0" w:color="auto"/>
            <w:right w:val="none" w:sz="0" w:space="0" w:color="auto"/>
          </w:divBdr>
        </w:div>
        <w:div w:id="951134524">
          <w:marLeft w:val="0"/>
          <w:marRight w:val="0"/>
          <w:marTop w:val="0"/>
          <w:marBottom w:val="0"/>
          <w:divBdr>
            <w:top w:val="none" w:sz="0" w:space="0" w:color="auto"/>
            <w:left w:val="none" w:sz="0" w:space="0" w:color="auto"/>
            <w:bottom w:val="none" w:sz="0" w:space="0" w:color="auto"/>
            <w:right w:val="none" w:sz="0" w:space="0" w:color="auto"/>
          </w:divBdr>
        </w:div>
      </w:divsChild>
    </w:div>
    <w:div w:id="1879122014">
      <w:bodyDiv w:val="1"/>
      <w:marLeft w:val="0"/>
      <w:marRight w:val="0"/>
      <w:marTop w:val="0"/>
      <w:marBottom w:val="0"/>
      <w:divBdr>
        <w:top w:val="none" w:sz="0" w:space="0" w:color="auto"/>
        <w:left w:val="none" w:sz="0" w:space="0" w:color="auto"/>
        <w:bottom w:val="none" w:sz="0" w:space="0" w:color="auto"/>
        <w:right w:val="none" w:sz="0" w:space="0" w:color="auto"/>
      </w:divBdr>
    </w:div>
    <w:div w:id="1968925700">
      <w:bodyDiv w:val="1"/>
      <w:marLeft w:val="0"/>
      <w:marRight w:val="0"/>
      <w:marTop w:val="0"/>
      <w:marBottom w:val="0"/>
      <w:divBdr>
        <w:top w:val="none" w:sz="0" w:space="0" w:color="auto"/>
        <w:left w:val="none" w:sz="0" w:space="0" w:color="auto"/>
        <w:bottom w:val="none" w:sz="0" w:space="0" w:color="auto"/>
        <w:right w:val="none" w:sz="0" w:space="0" w:color="auto"/>
      </w:divBdr>
    </w:div>
    <w:div w:id="1973897454">
      <w:bodyDiv w:val="1"/>
      <w:marLeft w:val="0"/>
      <w:marRight w:val="0"/>
      <w:marTop w:val="0"/>
      <w:marBottom w:val="0"/>
      <w:divBdr>
        <w:top w:val="none" w:sz="0" w:space="0" w:color="auto"/>
        <w:left w:val="none" w:sz="0" w:space="0" w:color="auto"/>
        <w:bottom w:val="none" w:sz="0" w:space="0" w:color="auto"/>
        <w:right w:val="none" w:sz="0" w:space="0" w:color="auto"/>
      </w:divBdr>
    </w:div>
    <w:div w:id="1977294022">
      <w:bodyDiv w:val="1"/>
      <w:marLeft w:val="0"/>
      <w:marRight w:val="0"/>
      <w:marTop w:val="0"/>
      <w:marBottom w:val="0"/>
      <w:divBdr>
        <w:top w:val="none" w:sz="0" w:space="0" w:color="auto"/>
        <w:left w:val="none" w:sz="0" w:space="0" w:color="auto"/>
        <w:bottom w:val="none" w:sz="0" w:space="0" w:color="auto"/>
        <w:right w:val="none" w:sz="0" w:space="0" w:color="auto"/>
      </w:divBdr>
    </w:div>
    <w:div w:id="2025744885">
      <w:bodyDiv w:val="1"/>
      <w:marLeft w:val="0"/>
      <w:marRight w:val="0"/>
      <w:marTop w:val="0"/>
      <w:marBottom w:val="0"/>
      <w:divBdr>
        <w:top w:val="none" w:sz="0" w:space="0" w:color="auto"/>
        <w:left w:val="none" w:sz="0" w:space="0" w:color="auto"/>
        <w:bottom w:val="none" w:sz="0" w:space="0" w:color="auto"/>
        <w:right w:val="none" w:sz="0" w:space="0" w:color="auto"/>
      </w:divBdr>
    </w:div>
    <w:div w:id="2054188669">
      <w:bodyDiv w:val="1"/>
      <w:marLeft w:val="0"/>
      <w:marRight w:val="0"/>
      <w:marTop w:val="0"/>
      <w:marBottom w:val="0"/>
      <w:divBdr>
        <w:top w:val="none" w:sz="0" w:space="0" w:color="auto"/>
        <w:left w:val="none" w:sz="0" w:space="0" w:color="auto"/>
        <w:bottom w:val="none" w:sz="0" w:space="0" w:color="auto"/>
        <w:right w:val="none" w:sz="0" w:space="0" w:color="auto"/>
      </w:divBdr>
    </w:div>
    <w:div w:id="2054572295">
      <w:bodyDiv w:val="1"/>
      <w:marLeft w:val="0"/>
      <w:marRight w:val="0"/>
      <w:marTop w:val="0"/>
      <w:marBottom w:val="0"/>
      <w:divBdr>
        <w:top w:val="none" w:sz="0" w:space="0" w:color="auto"/>
        <w:left w:val="none" w:sz="0" w:space="0" w:color="auto"/>
        <w:bottom w:val="none" w:sz="0" w:space="0" w:color="auto"/>
        <w:right w:val="none" w:sz="0" w:space="0" w:color="auto"/>
      </w:divBdr>
    </w:div>
    <w:div w:id="213139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TICQ\ticpo_server\PR\Sporo&#269;ila%20za%20javnost%202018\www.facebook.com\TuristicnoZdruzenjePortoro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Users\uporabnik\AppData\Local\Microsoft\Windows\Temporary%20Internet%20Files\Content.Outlook\7PBTI1RJ\Sporo&#269;ila%20za%20javnost%202015\www.portoroz.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portoroz.si" TargetMode="External"/><Relationship Id="rId5" Type="http://schemas.openxmlformats.org/officeDocument/2006/relationships/webSettings" Target="webSettings.xml"/><Relationship Id="rId15" Type="http://schemas.openxmlformats.org/officeDocument/2006/relationships/hyperlink" Target="https://www.instagram.com/portorozpiran/" TargetMode="External"/><Relationship Id="rId23" Type="http://schemas.openxmlformats.org/officeDocument/2006/relationships/theme" Target="theme/theme1.xml"/><Relationship Id="rId10" Type="http://schemas.openxmlformats.org/officeDocument/2006/relationships/hyperlink" Target="http://www.portoroz.s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TICQ\ticpo_server\PR\Sporo&#269;ila%20za%20javnost%202018\www.facebook.com\portoroz.touristboard\"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BD5C4A-096D-4020-AD78-27902532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1479</Words>
  <Characters>8432</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TZP-P</cp:lastModifiedBy>
  <cp:revision>14</cp:revision>
  <cp:lastPrinted>2020-10-13T12:37:00Z</cp:lastPrinted>
  <dcterms:created xsi:type="dcterms:W3CDTF">2021-05-20T09:47:00Z</dcterms:created>
  <dcterms:modified xsi:type="dcterms:W3CDTF">2021-05-20T10:43:00Z</dcterms:modified>
</cp:coreProperties>
</file>